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3E3B" w:rsidRPr="00773E3B" w:rsidRDefault="00773E3B" w:rsidP="00773E3B">
      <w:pPr>
        <w:ind w:firstLineChars="196" w:firstLine="866"/>
        <w:jc w:val="center"/>
        <w:rPr>
          <w:rFonts w:eastAsia="黑体" w:hAnsi="黑体" w:hint="eastAsia"/>
          <w:b/>
          <w:sz w:val="44"/>
          <w:szCs w:val="44"/>
        </w:rPr>
      </w:pPr>
      <w:r w:rsidRPr="00773E3B">
        <w:rPr>
          <w:rFonts w:eastAsia="黑体" w:hAnsi="黑体" w:hint="eastAsia"/>
          <w:b/>
          <w:sz w:val="44"/>
          <w:szCs w:val="44"/>
        </w:rPr>
        <w:t>研究报告</w:t>
      </w:r>
    </w:p>
    <w:p w:rsidR="00773E3B" w:rsidRDefault="00773E3B" w:rsidP="0039245E">
      <w:pPr>
        <w:ind w:firstLineChars="196" w:firstLine="630"/>
        <w:jc w:val="center"/>
        <w:rPr>
          <w:rFonts w:eastAsia="黑体" w:hAnsi="黑体" w:hint="eastAsia"/>
          <w:b/>
          <w:sz w:val="32"/>
          <w:szCs w:val="32"/>
        </w:rPr>
      </w:pPr>
    </w:p>
    <w:p w:rsidR="00015202" w:rsidRDefault="00015202" w:rsidP="0039245E">
      <w:pPr>
        <w:ind w:firstLineChars="196" w:firstLine="630"/>
        <w:jc w:val="center"/>
        <w:rPr>
          <w:rFonts w:eastAsia="黑体" w:hAnsi="黑体"/>
          <w:b/>
          <w:sz w:val="32"/>
          <w:szCs w:val="32"/>
        </w:rPr>
      </w:pPr>
      <w:r>
        <w:rPr>
          <w:rFonts w:eastAsia="黑体" w:hAnsi="黑体" w:hint="eastAsia"/>
          <w:b/>
          <w:sz w:val="32"/>
          <w:szCs w:val="32"/>
        </w:rPr>
        <w:t>饲用功能性维生素的创新研制与应用</w:t>
      </w:r>
    </w:p>
    <w:sdt>
      <w:sdtPr>
        <w:rPr>
          <w:rFonts w:ascii="Times New Roman" w:eastAsia="宋体" w:hAnsi="Times New Roman" w:cs="Times New Roman"/>
          <w:b w:val="0"/>
          <w:bCs w:val="0"/>
          <w:color w:val="auto"/>
          <w:kern w:val="2"/>
          <w:sz w:val="21"/>
          <w:szCs w:val="24"/>
          <w:lang w:val="zh-CN"/>
        </w:rPr>
        <w:id w:val="7689641"/>
        <w:docPartObj>
          <w:docPartGallery w:val="Table of Contents"/>
          <w:docPartUnique/>
        </w:docPartObj>
      </w:sdtPr>
      <w:sdtEndPr>
        <w:rPr>
          <w:lang w:val="en-US"/>
        </w:rPr>
      </w:sdtEndPr>
      <w:sdtContent>
        <w:p w:rsidR="0039245E" w:rsidRDefault="0039245E">
          <w:pPr>
            <w:pStyle w:val="TOC"/>
          </w:pPr>
          <w:r>
            <w:rPr>
              <w:lang w:val="zh-CN"/>
            </w:rPr>
            <w:t>目录</w:t>
          </w:r>
        </w:p>
        <w:p w:rsidR="0039245E" w:rsidRDefault="003D6F5D">
          <w:pPr>
            <w:pStyle w:val="11"/>
            <w:tabs>
              <w:tab w:val="right" w:leader="dot" w:pos="8296"/>
            </w:tabs>
            <w:rPr>
              <w:noProof/>
            </w:rPr>
          </w:pPr>
          <w:r>
            <w:fldChar w:fldCharType="begin"/>
          </w:r>
          <w:r w:rsidR="0039245E">
            <w:instrText xml:space="preserve"> TOC \o "1-3" \h \z \u </w:instrText>
          </w:r>
          <w:r>
            <w:fldChar w:fldCharType="separate"/>
          </w:r>
          <w:hyperlink w:anchor="_Toc435085428" w:history="1">
            <w:r w:rsidR="0039245E" w:rsidRPr="008E69DC">
              <w:rPr>
                <w:rStyle w:val="a8"/>
                <w:rFonts w:hint="eastAsia"/>
                <w:noProof/>
              </w:rPr>
              <w:t>引言</w:t>
            </w:r>
            <w:r w:rsidR="0039245E">
              <w:rPr>
                <w:noProof/>
                <w:webHidden/>
              </w:rPr>
              <w:tab/>
            </w:r>
            <w:r>
              <w:rPr>
                <w:noProof/>
                <w:webHidden/>
              </w:rPr>
              <w:fldChar w:fldCharType="begin"/>
            </w:r>
            <w:r w:rsidR="0039245E">
              <w:rPr>
                <w:noProof/>
                <w:webHidden/>
              </w:rPr>
              <w:instrText xml:space="preserve"> PAGEREF _Toc435085428 \h </w:instrText>
            </w:r>
            <w:r>
              <w:rPr>
                <w:noProof/>
                <w:webHidden/>
              </w:rPr>
            </w:r>
            <w:r>
              <w:rPr>
                <w:noProof/>
                <w:webHidden/>
              </w:rPr>
              <w:fldChar w:fldCharType="separate"/>
            </w:r>
            <w:r w:rsidR="000A670F">
              <w:rPr>
                <w:noProof/>
                <w:webHidden/>
              </w:rPr>
              <w:t>1</w:t>
            </w:r>
            <w:r>
              <w:rPr>
                <w:noProof/>
                <w:webHidden/>
              </w:rPr>
              <w:fldChar w:fldCharType="end"/>
            </w:r>
          </w:hyperlink>
        </w:p>
        <w:p w:rsidR="0039245E" w:rsidRDefault="003D6F5D">
          <w:pPr>
            <w:pStyle w:val="11"/>
            <w:tabs>
              <w:tab w:val="left" w:pos="420"/>
              <w:tab w:val="right" w:leader="dot" w:pos="8296"/>
            </w:tabs>
            <w:rPr>
              <w:noProof/>
            </w:rPr>
          </w:pPr>
          <w:hyperlink w:anchor="_Toc435085429" w:history="1">
            <w:r w:rsidR="0039245E" w:rsidRPr="008E69DC">
              <w:rPr>
                <w:rStyle w:val="a8"/>
                <w:noProof/>
              </w:rPr>
              <w:t>1.</w:t>
            </w:r>
            <w:r w:rsidR="0039245E">
              <w:rPr>
                <w:noProof/>
              </w:rPr>
              <w:tab/>
            </w:r>
            <w:r w:rsidR="0039245E" w:rsidRPr="008E69DC">
              <w:rPr>
                <w:rStyle w:val="a8"/>
                <w:rFonts w:hint="eastAsia"/>
                <w:noProof/>
              </w:rPr>
              <w:t>优化复合维生素配方及其应用</w:t>
            </w:r>
            <w:r w:rsidR="0039245E">
              <w:rPr>
                <w:noProof/>
                <w:webHidden/>
              </w:rPr>
              <w:tab/>
            </w:r>
            <w:r>
              <w:rPr>
                <w:noProof/>
                <w:webHidden/>
              </w:rPr>
              <w:fldChar w:fldCharType="begin"/>
            </w:r>
            <w:r w:rsidR="0039245E">
              <w:rPr>
                <w:noProof/>
                <w:webHidden/>
              </w:rPr>
              <w:instrText xml:space="preserve"> PAGEREF _Toc435085429 \h </w:instrText>
            </w:r>
            <w:r>
              <w:rPr>
                <w:noProof/>
                <w:webHidden/>
              </w:rPr>
            </w:r>
            <w:r>
              <w:rPr>
                <w:noProof/>
                <w:webHidden/>
              </w:rPr>
              <w:fldChar w:fldCharType="separate"/>
            </w:r>
            <w:r w:rsidR="000A670F">
              <w:rPr>
                <w:noProof/>
                <w:webHidden/>
              </w:rPr>
              <w:t>2</w:t>
            </w:r>
            <w:r>
              <w:rPr>
                <w:noProof/>
                <w:webHidden/>
              </w:rPr>
              <w:fldChar w:fldCharType="end"/>
            </w:r>
          </w:hyperlink>
        </w:p>
        <w:p w:rsidR="0039245E" w:rsidRDefault="003D6F5D">
          <w:pPr>
            <w:pStyle w:val="20"/>
            <w:tabs>
              <w:tab w:val="right" w:leader="dot" w:pos="8296"/>
            </w:tabs>
            <w:rPr>
              <w:noProof/>
            </w:rPr>
          </w:pPr>
          <w:hyperlink w:anchor="_Toc435085430" w:history="1">
            <w:r w:rsidR="0039245E" w:rsidRPr="008E69DC">
              <w:rPr>
                <w:rStyle w:val="a8"/>
                <w:noProof/>
              </w:rPr>
              <w:t xml:space="preserve">1.1 </w:t>
            </w:r>
            <w:r w:rsidR="0039245E" w:rsidRPr="008E69DC">
              <w:rPr>
                <w:rStyle w:val="a8"/>
                <w:rFonts w:hint="eastAsia"/>
                <w:noProof/>
              </w:rPr>
              <w:t>材料和方法</w:t>
            </w:r>
            <w:r w:rsidR="0039245E">
              <w:rPr>
                <w:noProof/>
                <w:webHidden/>
              </w:rPr>
              <w:tab/>
            </w:r>
            <w:r>
              <w:rPr>
                <w:noProof/>
                <w:webHidden/>
              </w:rPr>
              <w:fldChar w:fldCharType="begin"/>
            </w:r>
            <w:r w:rsidR="0039245E">
              <w:rPr>
                <w:noProof/>
                <w:webHidden/>
              </w:rPr>
              <w:instrText xml:space="preserve"> PAGEREF _Toc435085430 \h </w:instrText>
            </w:r>
            <w:r>
              <w:rPr>
                <w:noProof/>
                <w:webHidden/>
              </w:rPr>
            </w:r>
            <w:r>
              <w:rPr>
                <w:noProof/>
                <w:webHidden/>
              </w:rPr>
              <w:fldChar w:fldCharType="separate"/>
            </w:r>
            <w:r w:rsidR="000A670F">
              <w:rPr>
                <w:noProof/>
                <w:webHidden/>
              </w:rPr>
              <w:t>2</w:t>
            </w:r>
            <w:r>
              <w:rPr>
                <w:noProof/>
                <w:webHidden/>
              </w:rPr>
              <w:fldChar w:fldCharType="end"/>
            </w:r>
          </w:hyperlink>
        </w:p>
        <w:p w:rsidR="0039245E" w:rsidRDefault="003D6F5D">
          <w:pPr>
            <w:pStyle w:val="20"/>
            <w:tabs>
              <w:tab w:val="left" w:pos="1050"/>
              <w:tab w:val="right" w:leader="dot" w:pos="8296"/>
            </w:tabs>
            <w:rPr>
              <w:noProof/>
            </w:rPr>
          </w:pPr>
          <w:hyperlink w:anchor="_Toc435085431" w:history="1">
            <w:r w:rsidR="0039245E" w:rsidRPr="008E69DC">
              <w:rPr>
                <w:rStyle w:val="a8"/>
                <w:noProof/>
              </w:rPr>
              <w:t>1.2</w:t>
            </w:r>
            <w:r w:rsidR="0039245E">
              <w:rPr>
                <w:noProof/>
              </w:rPr>
              <w:tab/>
            </w:r>
            <w:r w:rsidR="0039245E" w:rsidRPr="008E69DC">
              <w:rPr>
                <w:rStyle w:val="a8"/>
                <w:rFonts w:hint="eastAsia"/>
                <w:noProof/>
              </w:rPr>
              <w:t>结果</w:t>
            </w:r>
            <w:r w:rsidR="0039245E">
              <w:rPr>
                <w:noProof/>
                <w:webHidden/>
              </w:rPr>
              <w:tab/>
            </w:r>
            <w:r>
              <w:rPr>
                <w:noProof/>
                <w:webHidden/>
              </w:rPr>
              <w:fldChar w:fldCharType="begin"/>
            </w:r>
            <w:r w:rsidR="0039245E">
              <w:rPr>
                <w:noProof/>
                <w:webHidden/>
              </w:rPr>
              <w:instrText xml:space="preserve"> PAGEREF _Toc435085431 \h </w:instrText>
            </w:r>
            <w:r>
              <w:rPr>
                <w:noProof/>
                <w:webHidden/>
              </w:rPr>
            </w:r>
            <w:r>
              <w:rPr>
                <w:noProof/>
                <w:webHidden/>
              </w:rPr>
              <w:fldChar w:fldCharType="separate"/>
            </w:r>
            <w:r w:rsidR="000A670F">
              <w:rPr>
                <w:noProof/>
                <w:webHidden/>
              </w:rPr>
              <w:t>3</w:t>
            </w:r>
            <w:r>
              <w:rPr>
                <w:noProof/>
                <w:webHidden/>
              </w:rPr>
              <w:fldChar w:fldCharType="end"/>
            </w:r>
          </w:hyperlink>
        </w:p>
        <w:p w:rsidR="0039245E" w:rsidRDefault="003D6F5D">
          <w:pPr>
            <w:pStyle w:val="30"/>
            <w:tabs>
              <w:tab w:val="right" w:leader="dot" w:pos="8296"/>
            </w:tabs>
            <w:rPr>
              <w:noProof/>
            </w:rPr>
          </w:pPr>
          <w:hyperlink w:anchor="_Toc435085432" w:history="1">
            <w:r w:rsidR="0039245E" w:rsidRPr="008E69DC">
              <w:rPr>
                <w:rStyle w:val="a8"/>
                <w:noProof/>
              </w:rPr>
              <w:t>1.2.1</w:t>
            </w:r>
            <w:r w:rsidR="0039245E" w:rsidRPr="008E69DC">
              <w:rPr>
                <w:rStyle w:val="a8"/>
                <w:rFonts w:hint="eastAsia"/>
                <w:noProof/>
              </w:rPr>
              <w:t>不同维生素配方饲料对肉鸡生产性能的影响</w:t>
            </w:r>
            <w:r w:rsidR="0039245E">
              <w:rPr>
                <w:noProof/>
                <w:webHidden/>
              </w:rPr>
              <w:tab/>
            </w:r>
            <w:r>
              <w:rPr>
                <w:noProof/>
                <w:webHidden/>
              </w:rPr>
              <w:fldChar w:fldCharType="begin"/>
            </w:r>
            <w:r w:rsidR="0039245E">
              <w:rPr>
                <w:noProof/>
                <w:webHidden/>
              </w:rPr>
              <w:instrText xml:space="preserve"> PAGEREF _Toc435085432 \h </w:instrText>
            </w:r>
            <w:r>
              <w:rPr>
                <w:noProof/>
                <w:webHidden/>
              </w:rPr>
            </w:r>
            <w:r>
              <w:rPr>
                <w:noProof/>
                <w:webHidden/>
              </w:rPr>
              <w:fldChar w:fldCharType="separate"/>
            </w:r>
            <w:r w:rsidR="000A670F">
              <w:rPr>
                <w:noProof/>
                <w:webHidden/>
              </w:rPr>
              <w:t>3</w:t>
            </w:r>
            <w:r>
              <w:rPr>
                <w:noProof/>
                <w:webHidden/>
              </w:rPr>
              <w:fldChar w:fldCharType="end"/>
            </w:r>
          </w:hyperlink>
        </w:p>
        <w:p w:rsidR="0039245E" w:rsidRDefault="003D6F5D">
          <w:pPr>
            <w:pStyle w:val="30"/>
            <w:tabs>
              <w:tab w:val="right" w:leader="dot" w:pos="8296"/>
            </w:tabs>
            <w:rPr>
              <w:noProof/>
            </w:rPr>
          </w:pPr>
          <w:hyperlink w:anchor="_Toc435085433" w:history="1">
            <w:r w:rsidR="0039245E" w:rsidRPr="008E69DC">
              <w:rPr>
                <w:rStyle w:val="a8"/>
                <w:noProof/>
              </w:rPr>
              <w:t xml:space="preserve">1.2.2 </w:t>
            </w:r>
            <w:r w:rsidR="0039245E" w:rsidRPr="008E69DC">
              <w:rPr>
                <w:rStyle w:val="a8"/>
                <w:rFonts w:hint="eastAsia"/>
                <w:noProof/>
              </w:rPr>
              <w:t>不同维生素配方饲料对肉鸡器官指数的影响</w:t>
            </w:r>
            <w:r w:rsidR="0039245E">
              <w:rPr>
                <w:noProof/>
                <w:webHidden/>
              </w:rPr>
              <w:tab/>
            </w:r>
            <w:r>
              <w:rPr>
                <w:noProof/>
                <w:webHidden/>
              </w:rPr>
              <w:fldChar w:fldCharType="begin"/>
            </w:r>
            <w:r w:rsidR="0039245E">
              <w:rPr>
                <w:noProof/>
                <w:webHidden/>
              </w:rPr>
              <w:instrText xml:space="preserve"> PAGEREF _Toc435085433 \h </w:instrText>
            </w:r>
            <w:r>
              <w:rPr>
                <w:noProof/>
                <w:webHidden/>
              </w:rPr>
            </w:r>
            <w:r>
              <w:rPr>
                <w:noProof/>
                <w:webHidden/>
              </w:rPr>
              <w:fldChar w:fldCharType="separate"/>
            </w:r>
            <w:r w:rsidR="000A670F">
              <w:rPr>
                <w:noProof/>
                <w:webHidden/>
              </w:rPr>
              <w:t>4</w:t>
            </w:r>
            <w:r>
              <w:rPr>
                <w:noProof/>
                <w:webHidden/>
              </w:rPr>
              <w:fldChar w:fldCharType="end"/>
            </w:r>
          </w:hyperlink>
        </w:p>
        <w:p w:rsidR="0039245E" w:rsidRDefault="003D6F5D">
          <w:pPr>
            <w:pStyle w:val="20"/>
            <w:tabs>
              <w:tab w:val="right" w:leader="dot" w:pos="8296"/>
            </w:tabs>
            <w:rPr>
              <w:noProof/>
            </w:rPr>
          </w:pPr>
          <w:hyperlink w:anchor="_Toc435085434" w:history="1">
            <w:r w:rsidR="0039245E" w:rsidRPr="008E69DC">
              <w:rPr>
                <w:rStyle w:val="a8"/>
                <w:noProof/>
              </w:rPr>
              <w:t xml:space="preserve">1.3 </w:t>
            </w:r>
            <w:r w:rsidR="0039245E" w:rsidRPr="008E69DC">
              <w:rPr>
                <w:rStyle w:val="a8"/>
                <w:rFonts w:hint="eastAsia"/>
                <w:noProof/>
              </w:rPr>
              <w:t>小结</w:t>
            </w:r>
            <w:r w:rsidR="0039245E">
              <w:rPr>
                <w:noProof/>
                <w:webHidden/>
              </w:rPr>
              <w:tab/>
            </w:r>
            <w:r>
              <w:rPr>
                <w:noProof/>
                <w:webHidden/>
              </w:rPr>
              <w:fldChar w:fldCharType="begin"/>
            </w:r>
            <w:r w:rsidR="0039245E">
              <w:rPr>
                <w:noProof/>
                <w:webHidden/>
              </w:rPr>
              <w:instrText xml:space="preserve"> PAGEREF _Toc435085434 \h </w:instrText>
            </w:r>
            <w:r>
              <w:rPr>
                <w:noProof/>
                <w:webHidden/>
              </w:rPr>
            </w:r>
            <w:r>
              <w:rPr>
                <w:noProof/>
                <w:webHidden/>
              </w:rPr>
              <w:fldChar w:fldCharType="separate"/>
            </w:r>
            <w:r w:rsidR="000A670F">
              <w:rPr>
                <w:noProof/>
                <w:webHidden/>
              </w:rPr>
              <w:t>5</w:t>
            </w:r>
            <w:r>
              <w:rPr>
                <w:noProof/>
                <w:webHidden/>
              </w:rPr>
              <w:fldChar w:fldCharType="end"/>
            </w:r>
          </w:hyperlink>
        </w:p>
        <w:p w:rsidR="0039245E" w:rsidRDefault="003D6F5D">
          <w:pPr>
            <w:pStyle w:val="11"/>
            <w:tabs>
              <w:tab w:val="right" w:leader="dot" w:pos="8296"/>
            </w:tabs>
            <w:rPr>
              <w:noProof/>
            </w:rPr>
          </w:pPr>
          <w:hyperlink w:anchor="_Toc435085435" w:history="1">
            <w:r w:rsidR="0039245E" w:rsidRPr="008E69DC">
              <w:rPr>
                <w:rStyle w:val="a8"/>
                <w:noProof/>
              </w:rPr>
              <w:t xml:space="preserve">2. </w:t>
            </w:r>
            <w:r w:rsidR="0039245E" w:rsidRPr="008E69DC">
              <w:rPr>
                <w:rStyle w:val="a8"/>
                <w:rFonts w:hint="eastAsia"/>
                <w:noProof/>
              </w:rPr>
              <w:t>优化加工工艺</w:t>
            </w:r>
            <w:r w:rsidR="0039245E">
              <w:rPr>
                <w:noProof/>
                <w:webHidden/>
              </w:rPr>
              <w:tab/>
            </w:r>
            <w:r>
              <w:rPr>
                <w:noProof/>
                <w:webHidden/>
              </w:rPr>
              <w:fldChar w:fldCharType="begin"/>
            </w:r>
            <w:r w:rsidR="0039245E">
              <w:rPr>
                <w:noProof/>
                <w:webHidden/>
              </w:rPr>
              <w:instrText xml:space="preserve"> PAGEREF _Toc435085435 \h </w:instrText>
            </w:r>
            <w:r>
              <w:rPr>
                <w:noProof/>
                <w:webHidden/>
              </w:rPr>
            </w:r>
            <w:r>
              <w:rPr>
                <w:noProof/>
                <w:webHidden/>
              </w:rPr>
              <w:fldChar w:fldCharType="separate"/>
            </w:r>
            <w:r w:rsidR="000A670F">
              <w:rPr>
                <w:noProof/>
                <w:webHidden/>
              </w:rPr>
              <w:t>5</w:t>
            </w:r>
            <w:r>
              <w:rPr>
                <w:noProof/>
                <w:webHidden/>
              </w:rPr>
              <w:fldChar w:fldCharType="end"/>
            </w:r>
          </w:hyperlink>
        </w:p>
        <w:p w:rsidR="0039245E" w:rsidRDefault="003D6F5D">
          <w:pPr>
            <w:pStyle w:val="20"/>
            <w:tabs>
              <w:tab w:val="right" w:leader="dot" w:pos="8296"/>
            </w:tabs>
            <w:rPr>
              <w:noProof/>
            </w:rPr>
          </w:pPr>
          <w:hyperlink w:anchor="_Toc435085436" w:history="1">
            <w:r w:rsidR="0039245E" w:rsidRPr="008E69DC">
              <w:rPr>
                <w:rStyle w:val="a8"/>
                <w:noProof/>
              </w:rPr>
              <w:t xml:space="preserve">2.1 </w:t>
            </w:r>
            <w:r w:rsidR="0039245E" w:rsidRPr="008E69DC">
              <w:rPr>
                <w:rStyle w:val="a8"/>
                <w:rFonts w:hint="eastAsia"/>
                <w:noProof/>
              </w:rPr>
              <w:t>采用无极调速混合机</w:t>
            </w:r>
            <w:r w:rsidR="0039245E">
              <w:rPr>
                <w:noProof/>
                <w:webHidden/>
              </w:rPr>
              <w:tab/>
            </w:r>
            <w:r>
              <w:rPr>
                <w:noProof/>
                <w:webHidden/>
              </w:rPr>
              <w:fldChar w:fldCharType="begin"/>
            </w:r>
            <w:r w:rsidR="0039245E">
              <w:rPr>
                <w:noProof/>
                <w:webHidden/>
              </w:rPr>
              <w:instrText xml:space="preserve"> PAGEREF _Toc435085436 \h </w:instrText>
            </w:r>
            <w:r>
              <w:rPr>
                <w:noProof/>
                <w:webHidden/>
              </w:rPr>
            </w:r>
            <w:r>
              <w:rPr>
                <w:noProof/>
                <w:webHidden/>
              </w:rPr>
              <w:fldChar w:fldCharType="separate"/>
            </w:r>
            <w:r w:rsidR="000A670F">
              <w:rPr>
                <w:noProof/>
                <w:webHidden/>
              </w:rPr>
              <w:t>5</w:t>
            </w:r>
            <w:r>
              <w:rPr>
                <w:noProof/>
                <w:webHidden/>
              </w:rPr>
              <w:fldChar w:fldCharType="end"/>
            </w:r>
          </w:hyperlink>
        </w:p>
        <w:p w:rsidR="0039245E" w:rsidRDefault="003D6F5D">
          <w:pPr>
            <w:pStyle w:val="20"/>
            <w:tabs>
              <w:tab w:val="right" w:leader="dot" w:pos="8296"/>
            </w:tabs>
            <w:rPr>
              <w:noProof/>
            </w:rPr>
          </w:pPr>
          <w:hyperlink w:anchor="_Toc435085437" w:history="1">
            <w:r w:rsidR="0039245E" w:rsidRPr="008E69DC">
              <w:rPr>
                <w:rStyle w:val="a8"/>
                <w:noProof/>
              </w:rPr>
              <w:t>2.2</w:t>
            </w:r>
            <w:r w:rsidR="0039245E" w:rsidRPr="008E69DC">
              <w:rPr>
                <w:rStyle w:val="a8"/>
                <w:rFonts w:hint="eastAsia"/>
                <w:noProof/>
              </w:rPr>
              <w:t>全程可追溯系统</w:t>
            </w:r>
            <w:r w:rsidR="0039245E">
              <w:rPr>
                <w:noProof/>
                <w:webHidden/>
              </w:rPr>
              <w:tab/>
            </w:r>
            <w:r>
              <w:rPr>
                <w:noProof/>
                <w:webHidden/>
              </w:rPr>
              <w:fldChar w:fldCharType="begin"/>
            </w:r>
            <w:r w:rsidR="0039245E">
              <w:rPr>
                <w:noProof/>
                <w:webHidden/>
              </w:rPr>
              <w:instrText xml:space="preserve"> PAGEREF _Toc435085437 \h </w:instrText>
            </w:r>
            <w:r>
              <w:rPr>
                <w:noProof/>
                <w:webHidden/>
              </w:rPr>
            </w:r>
            <w:r>
              <w:rPr>
                <w:noProof/>
                <w:webHidden/>
              </w:rPr>
              <w:fldChar w:fldCharType="separate"/>
            </w:r>
            <w:r w:rsidR="000A670F">
              <w:rPr>
                <w:noProof/>
                <w:webHidden/>
              </w:rPr>
              <w:t>5</w:t>
            </w:r>
            <w:r>
              <w:rPr>
                <w:noProof/>
                <w:webHidden/>
              </w:rPr>
              <w:fldChar w:fldCharType="end"/>
            </w:r>
          </w:hyperlink>
        </w:p>
        <w:p w:rsidR="0039245E" w:rsidRDefault="003D6F5D">
          <w:pPr>
            <w:pStyle w:val="20"/>
            <w:tabs>
              <w:tab w:val="right" w:leader="dot" w:pos="8296"/>
            </w:tabs>
            <w:rPr>
              <w:noProof/>
            </w:rPr>
          </w:pPr>
          <w:hyperlink w:anchor="_Toc435085438" w:history="1">
            <w:r w:rsidR="0039245E" w:rsidRPr="008E69DC">
              <w:rPr>
                <w:rStyle w:val="a8"/>
                <w:noProof/>
              </w:rPr>
              <w:t xml:space="preserve">3.3 </w:t>
            </w:r>
            <w:r w:rsidR="0039245E" w:rsidRPr="008E69DC">
              <w:rPr>
                <w:rStyle w:val="a8"/>
                <w:rFonts w:hint="eastAsia"/>
                <w:noProof/>
              </w:rPr>
              <w:t>不同载体的选择</w:t>
            </w:r>
            <w:r w:rsidR="0039245E">
              <w:rPr>
                <w:noProof/>
                <w:webHidden/>
              </w:rPr>
              <w:tab/>
            </w:r>
            <w:r>
              <w:rPr>
                <w:noProof/>
                <w:webHidden/>
              </w:rPr>
              <w:fldChar w:fldCharType="begin"/>
            </w:r>
            <w:r w:rsidR="0039245E">
              <w:rPr>
                <w:noProof/>
                <w:webHidden/>
              </w:rPr>
              <w:instrText xml:space="preserve"> PAGEREF _Toc435085438 \h </w:instrText>
            </w:r>
            <w:r>
              <w:rPr>
                <w:noProof/>
                <w:webHidden/>
              </w:rPr>
            </w:r>
            <w:r>
              <w:rPr>
                <w:noProof/>
                <w:webHidden/>
              </w:rPr>
              <w:fldChar w:fldCharType="separate"/>
            </w:r>
            <w:r w:rsidR="000A670F">
              <w:rPr>
                <w:noProof/>
                <w:webHidden/>
              </w:rPr>
              <w:t>5</w:t>
            </w:r>
            <w:r>
              <w:rPr>
                <w:noProof/>
                <w:webHidden/>
              </w:rPr>
              <w:fldChar w:fldCharType="end"/>
            </w:r>
          </w:hyperlink>
        </w:p>
        <w:p w:rsidR="0039245E" w:rsidRDefault="003D6F5D">
          <w:pPr>
            <w:pStyle w:val="11"/>
            <w:tabs>
              <w:tab w:val="right" w:leader="dot" w:pos="8296"/>
            </w:tabs>
            <w:rPr>
              <w:noProof/>
            </w:rPr>
          </w:pPr>
          <w:hyperlink w:anchor="_Toc435085439" w:history="1">
            <w:r w:rsidR="0039245E" w:rsidRPr="008E69DC">
              <w:rPr>
                <w:rStyle w:val="a8"/>
                <w:noProof/>
              </w:rPr>
              <w:t xml:space="preserve">3. </w:t>
            </w:r>
            <w:r w:rsidR="0039245E" w:rsidRPr="008E69DC">
              <w:rPr>
                <w:rStyle w:val="a8"/>
                <w:rFonts w:hint="eastAsia"/>
                <w:noProof/>
              </w:rPr>
              <w:t>强化</w:t>
            </w:r>
            <w:r w:rsidR="0039245E" w:rsidRPr="008E69DC">
              <w:rPr>
                <w:rStyle w:val="a8"/>
                <w:i/>
                <w:iCs/>
                <w:noProof/>
              </w:rPr>
              <w:t>RRR</w:t>
            </w:r>
            <w:r w:rsidR="0039245E" w:rsidRPr="008E69DC">
              <w:rPr>
                <w:rStyle w:val="a8"/>
                <w:noProof/>
              </w:rPr>
              <w:t>-α-</w:t>
            </w:r>
            <w:r w:rsidR="0039245E" w:rsidRPr="008E69DC">
              <w:rPr>
                <w:rStyle w:val="a8"/>
                <w:rFonts w:hint="eastAsia"/>
                <w:noProof/>
              </w:rPr>
              <w:t>生育酚琥珀酸酯在复合维生素中的应用</w:t>
            </w:r>
            <w:r w:rsidR="0039245E">
              <w:rPr>
                <w:noProof/>
                <w:webHidden/>
              </w:rPr>
              <w:tab/>
            </w:r>
            <w:r>
              <w:rPr>
                <w:noProof/>
                <w:webHidden/>
              </w:rPr>
              <w:fldChar w:fldCharType="begin"/>
            </w:r>
            <w:r w:rsidR="0039245E">
              <w:rPr>
                <w:noProof/>
                <w:webHidden/>
              </w:rPr>
              <w:instrText xml:space="preserve"> PAGEREF _Toc435085439 \h </w:instrText>
            </w:r>
            <w:r>
              <w:rPr>
                <w:noProof/>
                <w:webHidden/>
              </w:rPr>
            </w:r>
            <w:r>
              <w:rPr>
                <w:noProof/>
                <w:webHidden/>
              </w:rPr>
              <w:fldChar w:fldCharType="separate"/>
            </w:r>
            <w:r w:rsidR="000A670F">
              <w:rPr>
                <w:noProof/>
                <w:webHidden/>
              </w:rPr>
              <w:t>6</w:t>
            </w:r>
            <w:r>
              <w:rPr>
                <w:noProof/>
                <w:webHidden/>
              </w:rPr>
              <w:fldChar w:fldCharType="end"/>
            </w:r>
          </w:hyperlink>
        </w:p>
        <w:p w:rsidR="0039245E" w:rsidRDefault="003D6F5D">
          <w:pPr>
            <w:pStyle w:val="20"/>
            <w:tabs>
              <w:tab w:val="right" w:leader="dot" w:pos="8296"/>
            </w:tabs>
            <w:rPr>
              <w:noProof/>
            </w:rPr>
          </w:pPr>
          <w:hyperlink w:anchor="_Toc435085440" w:history="1">
            <w:r w:rsidR="0039245E" w:rsidRPr="008E69DC">
              <w:rPr>
                <w:rStyle w:val="a8"/>
                <w:noProof/>
              </w:rPr>
              <w:t xml:space="preserve">3.1 </w:t>
            </w:r>
            <w:r w:rsidR="0039245E" w:rsidRPr="008E69DC">
              <w:rPr>
                <w:rStyle w:val="a8"/>
                <w:rFonts w:hint="eastAsia"/>
                <w:noProof/>
              </w:rPr>
              <w:t>材料和方法</w:t>
            </w:r>
            <w:r w:rsidR="0039245E">
              <w:rPr>
                <w:noProof/>
                <w:webHidden/>
              </w:rPr>
              <w:tab/>
            </w:r>
            <w:r>
              <w:rPr>
                <w:noProof/>
                <w:webHidden/>
              </w:rPr>
              <w:fldChar w:fldCharType="begin"/>
            </w:r>
            <w:r w:rsidR="0039245E">
              <w:rPr>
                <w:noProof/>
                <w:webHidden/>
              </w:rPr>
              <w:instrText xml:space="preserve"> PAGEREF _Toc435085440 \h </w:instrText>
            </w:r>
            <w:r>
              <w:rPr>
                <w:noProof/>
                <w:webHidden/>
              </w:rPr>
            </w:r>
            <w:r>
              <w:rPr>
                <w:noProof/>
                <w:webHidden/>
              </w:rPr>
              <w:fldChar w:fldCharType="separate"/>
            </w:r>
            <w:r w:rsidR="000A670F">
              <w:rPr>
                <w:noProof/>
                <w:webHidden/>
              </w:rPr>
              <w:t>6</w:t>
            </w:r>
            <w:r>
              <w:rPr>
                <w:noProof/>
                <w:webHidden/>
              </w:rPr>
              <w:fldChar w:fldCharType="end"/>
            </w:r>
          </w:hyperlink>
        </w:p>
        <w:p w:rsidR="0039245E" w:rsidRDefault="003D6F5D">
          <w:pPr>
            <w:pStyle w:val="20"/>
            <w:tabs>
              <w:tab w:val="left" w:pos="1050"/>
              <w:tab w:val="right" w:leader="dot" w:pos="8296"/>
            </w:tabs>
            <w:rPr>
              <w:noProof/>
            </w:rPr>
          </w:pPr>
          <w:hyperlink w:anchor="_Toc435085441" w:history="1">
            <w:r w:rsidR="0039245E" w:rsidRPr="008E69DC">
              <w:rPr>
                <w:rStyle w:val="a8"/>
                <w:noProof/>
              </w:rPr>
              <w:t>3.2</w:t>
            </w:r>
            <w:r w:rsidR="0039245E">
              <w:rPr>
                <w:noProof/>
              </w:rPr>
              <w:tab/>
            </w:r>
            <w:r w:rsidR="0039245E" w:rsidRPr="008E69DC">
              <w:rPr>
                <w:rStyle w:val="a8"/>
                <w:rFonts w:hint="eastAsia"/>
                <w:noProof/>
              </w:rPr>
              <w:t>结果</w:t>
            </w:r>
            <w:r w:rsidR="0039245E">
              <w:rPr>
                <w:noProof/>
                <w:webHidden/>
              </w:rPr>
              <w:tab/>
            </w:r>
            <w:r>
              <w:rPr>
                <w:noProof/>
                <w:webHidden/>
              </w:rPr>
              <w:fldChar w:fldCharType="begin"/>
            </w:r>
            <w:r w:rsidR="0039245E">
              <w:rPr>
                <w:noProof/>
                <w:webHidden/>
              </w:rPr>
              <w:instrText xml:space="preserve"> PAGEREF _Toc435085441 \h </w:instrText>
            </w:r>
            <w:r>
              <w:rPr>
                <w:noProof/>
                <w:webHidden/>
              </w:rPr>
            </w:r>
            <w:r>
              <w:rPr>
                <w:noProof/>
                <w:webHidden/>
              </w:rPr>
              <w:fldChar w:fldCharType="separate"/>
            </w:r>
            <w:r w:rsidR="000A670F">
              <w:rPr>
                <w:noProof/>
                <w:webHidden/>
              </w:rPr>
              <w:t>7</w:t>
            </w:r>
            <w:r>
              <w:rPr>
                <w:noProof/>
                <w:webHidden/>
              </w:rPr>
              <w:fldChar w:fldCharType="end"/>
            </w:r>
          </w:hyperlink>
        </w:p>
        <w:p w:rsidR="0039245E" w:rsidRDefault="003D6F5D">
          <w:pPr>
            <w:pStyle w:val="30"/>
            <w:tabs>
              <w:tab w:val="right" w:leader="dot" w:pos="8296"/>
            </w:tabs>
            <w:rPr>
              <w:noProof/>
            </w:rPr>
          </w:pPr>
          <w:hyperlink w:anchor="_Toc435085442" w:history="1">
            <w:r w:rsidR="0039245E" w:rsidRPr="008E69DC">
              <w:rPr>
                <w:rStyle w:val="a8"/>
                <w:noProof/>
              </w:rPr>
              <w:t>3.2.1</w:t>
            </w:r>
            <w:r w:rsidR="0039245E" w:rsidRPr="008E69DC">
              <w:rPr>
                <w:rStyle w:val="a8"/>
                <w:rFonts w:hint="eastAsia"/>
                <w:noProof/>
              </w:rPr>
              <w:t>不同油脂水平日粮添加</w:t>
            </w:r>
            <w:r w:rsidR="0039245E" w:rsidRPr="008E69DC">
              <w:rPr>
                <w:rStyle w:val="a8"/>
                <w:noProof/>
              </w:rPr>
              <w:t>TOS</w:t>
            </w:r>
            <w:r w:rsidR="0039245E" w:rsidRPr="008E69DC">
              <w:rPr>
                <w:rStyle w:val="a8"/>
                <w:rFonts w:hint="eastAsia"/>
                <w:noProof/>
              </w:rPr>
              <w:t>对</w:t>
            </w:r>
            <w:r w:rsidR="0039245E" w:rsidRPr="008E69DC">
              <w:rPr>
                <w:rStyle w:val="a8"/>
                <w:noProof/>
              </w:rPr>
              <w:t>1</w:t>
            </w:r>
            <w:r w:rsidR="0039245E" w:rsidRPr="008E69DC">
              <w:rPr>
                <w:rStyle w:val="a8"/>
                <w:rFonts w:hint="eastAsia"/>
                <w:noProof/>
              </w:rPr>
              <w:t>～</w:t>
            </w:r>
            <w:r w:rsidR="0039245E" w:rsidRPr="008E69DC">
              <w:rPr>
                <w:rStyle w:val="a8"/>
                <w:noProof/>
              </w:rPr>
              <w:t>42</w:t>
            </w:r>
            <w:r w:rsidR="0039245E" w:rsidRPr="008E69DC">
              <w:rPr>
                <w:rStyle w:val="a8"/>
                <w:rFonts w:hint="eastAsia"/>
                <w:noProof/>
              </w:rPr>
              <w:t>日龄肉鸡生产性能的影响</w:t>
            </w:r>
            <w:r w:rsidR="0039245E">
              <w:rPr>
                <w:noProof/>
                <w:webHidden/>
              </w:rPr>
              <w:tab/>
            </w:r>
            <w:r>
              <w:rPr>
                <w:noProof/>
                <w:webHidden/>
              </w:rPr>
              <w:fldChar w:fldCharType="begin"/>
            </w:r>
            <w:r w:rsidR="0039245E">
              <w:rPr>
                <w:noProof/>
                <w:webHidden/>
              </w:rPr>
              <w:instrText xml:space="preserve"> PAGEREF _Toc435085442 \h </w:instrText>
            </w:r>
            <w:r>
              <w:rPr>
                <w:noProof/>
                <w:webHidden/>
              </w:rPr>
            </w:r>
            <w:r>
              <w:rPr>
                <w:noProof/>
                <w:webHidden/>
              </w:rPr>
              <w:fldChar w:fldCharType="separate"/>
            </w:r>
            <w:r w:rsidR="000A670F">
              <w:rPr>
                <w:noProof/>
                <w:webHidden/>
              </w:rPr>
              <w:t>7</w:t>
            </w:r>
            <w:r>
              <w:rPr>
                <w:noProof/>
                <w:webHidden/>
              </w:rPr>
              <w:fldChar w:fldCharType="end"/>
            </w:r>
          </w:hyperlink>
        </w:p>
        <w:p w:rsidR="0039245E" w:rsidRDefault="003D6F5D">
          <w:pPr>
            <w:pStyle w:val="30"/>
            <w:tabs>
              <w:tab w:val="right" w:leader="dot" w:pos="8296"/>
            </w:tabs>
            <w:rPr>
              <w:noProof/>
            </w:rPr>
          </w:pPr>
          <w:hyperlink w:anchor="_Toc435085443" w:history="1">
            <w:r w:rsidR="0039245E" w:rsidRPr="008E69DC">
              <w:rPr>
                <w:rStyle w:val="a8"/>
                <w:noProof/>
              </w:rPr>
              <w:t xml:space="preserve">3.2.2  </w:t>
            </w:r>
            <w:r w:rsidR="0039245E" w:rsidRPr="008E69DC">
              <w:rPr>
                <w:rStyle w:val="a8"/>
                <w:rFonts w:hint="eastAsia"/>
                <w:noProof/>
              </w:rPr>
              <w:t>不同油脂水平日粮添加</w:t>
            </w:r>
            <w:r w:rsidR="0039245E" w:rsidRPr="008E69DC">
              <w:rPr>
                <w:rStyle w:val="a8"/>
                <w:noProof/>
              </w:rPr>
              <w:t>TOS</w:t>
            </w:r>
            <w:r w:rsidR="0039245E" w:rsidRPr="008E69DC">
              <w:rPr>
                <w:rStyle w:val="a8"/>
                <w:rFonts w:hint="eastAsia"/>
                <w:noProof/>
              </w:rPr>
              <w:t>对肉鸡脂类代谢的影响</w:t>
            </w:r>
            <w:r w:rsidR="0039245E">
              <w:rPr>
                <w:noProof/>
                <w:webHidden/>
              </w:rPr>
              <w:tab/>
            </w:r>
            <w:r>
              <w:rPr>
                <w:noProof/>
                <w:webHidden/>
              </w:rPr>
              <w:fldChar w:fldCharType="begin"/>
            </w:r>
            <w:r w:rsidR="0039245E">
              <w:rPr>
                <w:noProof/>
                <w:webHidden/>
              </w:rPr>
              <w:instrText xml:space="preserve"> PAGEREF _Toc435085443 \h </w:instrText>
            </w:r>
            <w:r>
              <w:rPr>
                <w:noProof/>
                <w:webHidden/>
              </w:rPr>
            </w:r>
            <w:r>
              <w:rPr>
                <w:noProof/>
                <w:webHidden/>
              </w:rPr>
              <w:fldChar w:fldCharType="separate"/>
            </w:r>
            <w:r w:rsidR="000A670F">
              <w:rPr>
                <w:noProof/>
                <w:webHidden/>
              </w:rPr>
              <w:t>7</w:t>
            </w:r>
            <w:r>
              <w:rPr>
                <w:noProof/>
                <w:webHidden/>
              </w:rPr>
              <w:fldChar w:fldCharType="end"/>
            </w:r>
          </w:hyperlink>
        </w:p>
        <w:p w:rsidR="0039245E" w:rsidRDefault="003D6F5D">
          <w:pPr>
            <w:pStyle w:val="30"/>
            <w:tabs>
              <w:tab w:val="right" w:leader="dot" w:pos="8296"/>
            </w:tabs>
            <w:rPr>
              <w:noProof/>
            </w:rPr>
          </w:pPr>
          <w:hyperlink w:anchor="_Toc435085444" w:history="1">
            <w:r w:rsidR="0039245E" w:rsidRPr="008E69DC">
              <w:rPr>
                <w:rStyle w:val="a8"/>
                <w:noProof/>
                <w:kern w:val="0"/>
                <w:lang w:val="es-ES_tradnl"/>
              </w:rPr>
              <w:t xml:space="preserve">3.2.3  </w:t>
            </w:r>
            <w:r w:rsidR="0039245E" w:rsidRPr="008E69DC">
              <w:rPr>
                <w:rStyle w:val="a8"/>
                <w:rFonts w:hint="eastAsia"/>
                <w:noProof/>
                <w:kern w:val="0"/>
                <w:lang w:val="es-ES_tradnl"/>
              </w:rPr>
              <w:t>不同油脂水平日粮添加</w:t>
            </w:r>
            <w:r w:rsidR="0039245E" w:rsidRPr="008E69DC">
              <w:rPr>
                <w:rStyle w:val="a8"/>
                <w:noProof/>
                <w:kern w:val="0"/>
                <w:lang w:val="es-ES_tradnl"/>
              </w:rPr>
              <w:t>TOS</w:t>
            </w:r>
            <w:r w:rsidR="0039245E" w:rsidRPr="008E69DC">
              <w:rPr>
                <w:rStyle w:val="a8"/>
                <w:rFonts w:hint="eastAsia"/>
                <w:noProof/>
                <w:kern w:val="0"/>
                <w:lang w:val="es-ES_tradnl"/>
              </w:rPr>
              <w:t>对肉鸡脂代谢酶的影响</w:t>
            </w:r>
            <w:r w:rsidR="0039245E">
              <w:rPr>
                <w:noProof/>
                <w:webHidden/>
              </w:rPr>
              <w:tab/>
            </w:r>
            <w:r>
              <w:rPr>
                <w:noProof/>
                <w:webHidden/>
              </w:rPr>
              <w:fldChar w:fldCharType="begin"/>
            </w:r>
            <w:r w:rsidR="0039245E">
              <w:rPr>
                <w:noProof/>
                <w:webHidden/>
              </w:rPr>
              <w:instrText xml:space="preserve"> PAGEREF _Toc435085444 \h </w:instrText>
            </w:r>
            <w:r>
              <w:rPr>
                <w:noProof/>
                <w:webHidden/>
              </w:rPr>
            </w:r>
            <w:r>
              <w:rPr>
                <w:noProof/>
                <w:webHidden/>
              </w:rPr>
              <w:fldChar w:fldCharType="separate"/>
            </w:r>
            <w:r w:rsidR="000A670F">
              <w:rPr>
                <w:noProof/>
                <w:webHidden/>
              </w:rPr>
              <w:t>8</w:t>
            </w:r>
            <w:r>
              <w:rPr>
                <w:noProof/>
                <w:webHidden/>
              </w:rPr>
              <w:fldChar w:fldCharType="end"/>
            </w:r>
          </w:hyperlink>
        </w:p>
        <w:p w:rsidR="0039245E" w:rsidRDefault="003D6F5D">
          <w:pPr>
            <w:pStyle w:val="20"/>
            <w:tabs>
              <w:tab w:val="left" w:pos="1050"/>
              <w:tab w:val="right" w:leader="dot" w:pos="8296"/>
            </w:tabs>
            <w:rPr>
              <w:noProof/>
            </w:rPr>
          </w:pPr>
          <w:hyperlink w:anchor="_Toc435085445" w:history="1">
            <w:r w:rsidR="0039245E" w:rsidRPr="008E69DC">
              <w:rPr>
                <w:rStyle w:val="a8"/>
                <w:noProof/>
              </w:rPr>
              <w:t>3.3</w:t>
            </w:r>
            <w:r w:rsidR="0039245E">
              <w:rPr>
                <w:noProof/>
              </w:rPr>
              <w:tab/>
            </w:r>
            <w:r w:rsidR="0039245E" w:rsidRPr="008E69DC">
              <w:rPr>
                <w:rStyle w:val="a8"/>
                <w:rFonts w:hint="eastAsia"/>
                <w:noProof/>
              </w:rPr>
              <w:t>小结</w:t>
            </w:r>
            <w:r w:rsidR="0039245E">
              <w:rPr>
                <w:noProof/>
                <w:webHidden/>
              </w:rPr>
              <w:tab/>
            </w:r>
            <w:r>
              <w:rPr>
                <w:noProof/>
                <w:webHidden/>
              </w:rPr>
              <w:fldChar w:fldCharType="begin"/>
            </w:r>
            <w:r w:rsidR="0039245E">
              <w:rPr>
                <w:noProof/>
                <w:webHidden/>
              </w:rPr>
              <w:instrText xml:space="preserve"> PAGEREF _Toc435085445 \h </w:instrText>
            </w:r>
            <w:r>
              <w:rPr>
                <w:noProof/>
                <w:webHidden/>
              </w:rPr>
            </w:r>
            <w:r>
              <w:rPr>
                <w:noProof/>
                <w:webHidden/>
              </w:rPr>
              <w:fldChar w:fldCharType="separate"/>
            </w:r>
            <w:r w:rsidR="000A670F">
              <w:rPr>
                <w:noProof/>
                <w:webHidden/>
              </w:rPr>
              <w:t>8</w:t>
            </w:r>
            <w:r>
              <w:rPr>
                <w:noProof/>
                <w:webHidden/>
              </w:rPr>
              <w:fldChar w:fldCharType="end"/>
            </w:r>
          </w:hyperlink>
        </w:p>
        <w:p w:rsidR="0039245E" w:rsidRDefault="003D6F5D">
          <w:pPr>
            <w:pStyle w:val="11"/>
            <w:tabs>
              <w:tab w:val="right" w:leader="dot" w:pos="8296"/>
            </w:tabs>
            <w:rPr>
              <w:noProof/>
            </w:rPr>
          </w:pPr>
          <w:hyperlink w:anchor="_Toc435085446" w:history="1">
            <w:r w:rsidR="0039245E" w:rsidRPr="008E69DC">
              <w:rPr>
                <w:rStyle w:val="a8"/>
                <w:noProof/>
              </w:rPr>
              <w:t xml:space="preserve">4. </w:t>
            </w:r>
            <w:r w:rsidR="0039245E" w:rsidRPr="008E69DC">
              <w:rPr>
                <w:rStyle w:val="a8"/>
                <w:rFonts w:hint="eastAsia"/>
                <w:noProof/>
              </w:rPr>
              <w:t>不同载体复合维生素</w:t>
            </w:r>
            <w:r w:rsidR="0039245E" w:rsidRPr="008E69DC">
              <w:rPr>
                <w:rStyle w:val="a8"/>
                <w:noProof/>
              </w:rPr>
              <w:t>E</w:t>
            </w:r>
            <w:r w:rsidR="0039245E" w:rsidRPr="008E69DC">
              <w:rPr>
                <w:rStyle w:val="a8"/>
                <w:rFonts w:hint="eastAsia"/>
                <w:noProof/>
              </w:rPr>
              <w:t>在肉鸡生产中的应用效果</w:t>
            </w:r>
            <w:r w:rsidR="0039245E">
              <w:rPr>
                <w:noProof/>
                <w:webHidden/>
              </w:rPr>
              <w:tab/>
            </w:r>
            <w:r>
              <w:rPr>
                <w:noProof/>
                <w:webHidden/>
              </w:rPr>
              <w:fldChar w:fldCharType="begin"/>
            </w:r>
            <w:r w:rsidR="0039245E">
              <w:rPr>
                <w:noProof/>
                <w:webHidden/>
              </w:rPr>
              <w:instrText xml:space="preserve"> PAGEREF _Toc435085446 \h </w:instrText>
            </w:r>
            <w:r>
              <w:rPr>
                <w:noProof/>
                <w:webHidden/>
              </w:rPr>
            </w:r>
            <w:r>
              <w:rPr>
                <w:noProof/>
                <w:webHidden/>
              </w:rPr>
              <w:fldChar w:fldCharType="separate"/>
            </w:r>
            <w:r w:rsidR="000A670F">
              <w:rPr>
                <w:noProof/>
                <w:webHidden/>
              </w:rPr>
              <w:t>9</w:t>
            </w:r>
            <w:r>
              <w:rPr>
                <w:noProof/>
                <w:webHidden/>
              </w:rPr>
              <w:fldChar w:fldCharType="end"/>
            </w:r>
          </w:hyperlink>
        </w:p>
        <w:p w:rsidR="0039245E" w:rsidRDefault="003D6F5D">
          <w:pPr>
            <w:pStyle w:val="20"/>
            <w:tabs>
              <w:tab w:val="right" w:leader="dot" w:pos="8296"/>
            </w:tabs>
            <w:rPr>
              <w:noProof/>
            </w:rPr>
          </w:pPr>
          <w:hyperlink w:anchor="_Toc435085447" w:history="1">
            <w:r w:rsidR="0039245E" w:rsidRPr="008E69DC">
              <w:rPr>
                <w:rStyle w:val="a8"/>
                <w:noProof/>
              </w:rPr>
              <w:t>4.1</w:t>
            </w:r>
            <w:r w:rsidR="0039245E" w:rsidRPr="008E69DC">
              <w:rPr>
                <w:rStyle w:val="a8"/>
                <w:rFonts w:hint="eastAsia"/>
                <w:noProof/>
              </w:rPr>
              <w:t>材料和方法</w:t>
            </w:r>
            <w:r w:rsidR="0039245E">
              <w:rPr>
                <w:noProof/>
                <w:webHidden/>
              </w:rPr>
              <w:tab/>
            </w:r>
            <w:r>
              <w:rPr>
                <w:noProof/>
                <w:webHidden/>
              </w:rPr>
              <w:fldChar w:fldCharType="begin"/>
            </w:r>
            <w:r w:rsidR="0039245E">
              <w:rPr>
                <w:noProof/>
                <w:webHidden/>
              </w:rPr>
              <w:instrText xml:space="preserve"> PAGEREF _Toc435085447 \h </w:instrText>
            </w:r>
            <w:r>
              <w:rPr>
                <w:noProof/>
                <w:webHidden/>
              </w:rPr>
            </w:r>
            <w:r>
              <w:rPr>
                <w:noProof/>
                <w:webHidden/>
              </w:rPr>
              <w:fldChar w:fldCharType="separate"/>
            </w:r>
            <w:r w:rsidR="000A670F">
              <w:rPr>
                <w:noProof/>
                <w:webHidden/>
              </w:rPr>
              <w:t>9</w:t>
            </w:r>
            <w:r>
              <w:rPr>
                <w:noProof/>
                <w:webHidden/>
              </w:rPr>
              <w:fldChar w:fldCharType="end"/>
            </w:r>
          </w:hyperlink>
        </w:p>
        <w:p w:rsidR="0039245E" w:rsidRDefault="003D6F5D">
          <w:pPr>
            <w:pStyle w:val="20"/>
            <w:tabs>
              <w:tab w:val="right" w:leader="dot" w:pos="8296"/>
            </w:tabs>
            <w:rPr>
              <w:noProof/>
            </w:rPr>
          </w:pPr>
          <w:hyperlink w:anchor="_Toc435085448" w:history="1">
            <w:r w:rsidR="0039245E" w:rsidRPr="008E69DC">
              <w:rPr>
                <w:rStyle w:val="a8"/>
                <w:noProof/>
              </w:rPr>
              <w:t xml:space="preserve">4.2 </w:t>
            </w:r>
            <w:r w:rsidR="0039245E" w:rsidRPr="008E69DC">
              <w:rPr>
                <w:rStyle w:val="a8"/>
                <w:rFonts w:hint="eastAsia"/>
                <w:noProof/>
              </w:rPr>
              <w:t>结果</w:t>
            </w:r>
            <w:r w:rsidR="0039245E">
              <w:rPr>
                <w:noProof/>
                <w:webHidden/>
              </w:rPr>
              <w:tab/>
            </w:r>
            <w:r>
              <w:rPr>
                <w:noProof/>
                <w:webHidden/>
              </w:rPr>
              <w:fldChar w:fldCharType="begin"/>
            </w:r>
            <w:r w:rsidR="0039245E">
              <w:rPr>
                <w:noProof/>
                <w:webHidden/>
              </w:rPr>
              <w:instrText xml:space="preserve"> PAGEREF _Toc435085448 \h </w:instrText>
            </w:r>
            <w:r>
              <w:rPr>
                <w:noProof/>
                <w:webHidden/>
              </w:rPr>
            </w:r>
            <w:r>
              <w:rPr>
                <w:noProof/>
                <w:webHidden/>
              </w:rPr>
              <w:fldChar w:fldCharType="separate"/>
            </w:r>
            <w:r w:rsidR="000A670F">
              <w:rPr>
                <w:noProof/>
                <w:webHidden/>
              </w:rPr>
              <w:t>9</w:t>
            </w:r>
            <w:r>
              <w:rPr>
                <w:noProof/>
                <w:webHidden/>
              </w:rPr>
              <w:fldChar w:fldCharType="end"/>
            </w:r>
          </w:hyperlink>
        </w:p>
        <w:p w:rsidR="0039245E" w:rsidRDefault="003D6F5D">
          <w:pPr>
            <w:pStyle w:val="30"/>
            <w:tabs>
              <w:tab w:val="right" w:leader="dot" w:pos="8296"/>
            </w:tabs>
            <w:rPr>
              <w:noProof/>
            </w:rPr>
          </w:pPr>
          <w:hyperlink w:anchor="_Toc435085449" w:history="1">
            <w:r w:rsidR="0039245E" w:rsidRPr="008E69DC">
              <w:rPr>
                <w:rStyle w:val="a8"/>
                <w:noProof/>
              </w:rPr>
              <w:t xml:space="preserve">4.2.1 </w:t>
            </w:r>
            <w:r w:rsidR="0039245E" w:rsidRPr="008E69DC">
              <w:rPr>
                <w:rStyle w:val="a8"/>
                <w:rFonts w:hint="eastAsia"/>
                <w:noProof/>
              </w:rPr>
              <w:t>不同载体维生素</w:t>
            </w:r>
            <w:r w:rsidR="0039245E" w:rsidRPr="008E69DC">
              <w:rPr>
                <w:rStyle w:val="a8"/>
                <w:noProof/>
              </w:rPr>
              <w:t>E</w:t>
            </w:r>
            <w:r w:rsidR="0039245E" w:rsidRPr="008E69DC">
              <w:rPr>
                <w:rStyle w:val="a8"/>
                <w:rFonts w:hint="eastAsia"/>
                <w:noProof/>
              </w:rPr>
              <w:t>对肉鸡生产性能的影响</w:t>
            </w:r>
            <w:r w:rsidR="0039245E">
              <w:rPr>
                <w:noProof/>
                <w:webHidden/>
              </w:rPr>
              <w:tab/>
            </w:r>
            <w:r>
              <w:rPr>
                <w:noProof/>
                <w:webHidden/>
              </w:rPr>
              <w:fldChar w:fldCharType="begin"/>
            </w:r>
            <w:r w:rsidR="0039245E">
              <w:rPr>
                <w:noProof/>
                <w:webHidden/>
              </w:rPr>
              <w:instrText xml:space="preserve"> PAGEREF _Toc435085449 \h </w:instrText>
            </w:r>
            <w:r>
              <w:rPr>
                <w:noProof/>
                <w:webHidden/>
              </w:rPr>
            </w:r>
            <w:r>
              <w:rPr>
                <w:noProof/>
                <w:webHidden/>
              </w:rPr>
              <w:fldChar w:fldCharType="separate"/>
            </w:r>
            <w:r w:rsidR="000A670F">
              <w:rPr>
                <w:noProof/>
                <w:webHidden/>
              </w:rPr>
              <w:t>9</w:t>
            </w:r>
            <w:r>
              <w:rPr>
                <w:noProof/>
                <w:webHidden/>
              </w:rPr>
              <w:fldChar w:fldCharType="end"/>
            </w:r>
          </w:hyperlink>
        </w:p>
        <w:p w:rsidR="0039245E" w:rsidRDefault="003D6F5D">
          <w:pPr>
            <w:pStyle w:val="30"/>
            <w:tabs>
              <w:tab w:val="right" w:leader="dot" w:pos="8296"/>
            </w:tabs>
            <w:rPr>
              <w:noProof/>
            </w:rPr>
          </w:pPr>
          <w:hyperlink w:anchor="_Toc435085450" w:history="1">
            <w:r w:rsidR="0039245E" w:rsidRPr="008E69DC">
              <w:rPr>
                <w:rStyle w:val="a8"/>
                <w:noProof/>
              </w:rPr>
              <w:t xml:space="preserve">4.2.2 </w:t>
            </w:r>
            <w:r w:rsidR="0039245E" w:rsidRPr="008E69DC">
              <w:rPr>
                <w:rStyle w:val="a8"/>
                <w:rFonts w:hint="eastAsia"/>
                <w:noProof/>
              </w:rPr>
              <w:t>不同载体维生素</w:t>
            </w:r>
            <w:r w:rsidR="0039245E" w:rsidRPr="008E69DC">
              <w:rPr>
                <w:rStyle w:val="a8"/>
                <w:noProof/>
              </w:rPr>
              <w:t>E</w:t>
            </w:r>
            <w:r w:rsidR="0039245E" w:rsidRPr="008E69DC">
              <w:rPr>
                <w:rStyle w:val="a8"/>
                <w:rFonts w:hint="eastAsia"/>
                <w:noProof/>
              </w:rPr>
              <w:t>对肉鸡维生素</w:t>
            </w:r>
            <w:r w:rsidR="0039245E" w:rsidRPr="008E69DC">
              <w:rPr>
                <w:rStyle w:val="a8"/>
                <w:noProof/>
              </w:rPr>
              <w:t>E</w:t>
            </w:r>
            <w:r w:rsidR="0039245E" w:rsidRPr="008E69DC">
              <w:rPr>
                <w:rStyle w:val="a8"/>
                <w:rFonts w:hint="eastAsia"/>
                <w:noProof/>
              </w:rPr>
              <w:t>含量的影响</w:t>
            </w:r>
            <w:r w:rsidR="0039245E">
              <w:rPr>
                <w:noProof/>
                <w:webHidden/>
              </w:rPr>
              <w:tab/>
            </w:r>
            <w:r>
              <w:rPr>
                <w:noProof/>
                <w:webHidden/>
              </w:rPr>
              <w:fldChar w:fldCharType="begin"/>
            </w:r>
            <w:r w:rsidR="0039245E">
              <w:rPr>
                <w:noProof/>
                <w:webHidden/>
              </w:rPr>
              <w:instrText xml:space="preserve"> PAGEREF _Toc435085450 \h </w:instrText>
            </w:r>
            <w:r>
              <w:rPr>
                <w:noProof/>
                <w:webHidden/>
              </w:rPr>
            </w:r>
            <w:r>
              <w:rPr>
                <w:noProof/>
                <w:webHidden/>
              </w:rPr>
              <w:fldChar w:fldCharType="separate"/>
            </w:r>
            <w:r w:rsidR="000A670F">
              <w:rPr>
                <w:noProof/>
                <w:webHidden/>
              </w:rPr>
              <w:t>10</w:t>
            </w:r>
            <w:r>
              <w:rPr>
                <w:noProof/>
                <w:webHidden/>
              </w:rPr>
              <w:fldChar w:fldCharType="end"/>
            </w:r>
          </w:hyperlink>
        </w:p>
        <w:p w:rsidR="0039245E" w:rsidRDefault="003D6F5D">
          <w:pPr>
            <w:pStyle w:val="20"/>
            <w:tabs>
              <w:tab w:val="right" w:leader="dot" w:pos="8296"/>
            </w:tabs>
            <w:rPr>
              <w:noProof/>
            </w:rPr>
          </w:pPr>
          <w:hyperlink w:anchor="_Toc435085451" w:history="1">
            <w:r w:rsidR="0039245E" w:rsidRPr="008E69DC">
              <w:rPr>
                <w:rStyle w:val="a8"/>
                <w:noProof/>
              </w:rPr>
              <w:t xml:space="preserve">4.3 </w:t>
            </w:r>
            <w:r w:rsidR="0039245E" w:rsidRPr="008E69DC">
              <w:rPr>
                <w:rStyle w:val="a8"/>
                <w:rFonts w:hint="eastAsia"/>
                <w:noProof/>
              </w:rPr>
              <w:t>小结</w:t>
            </w:r>
            <w:r w:rsidR="0039245E">
              <w:rPr>
                <w:noProof/>
                <w:webHidden/>
              </w:rPr>
              <w:tab/>
            </w:r>
            <w:r>
              <w:rPr>
                <w:noProof/>
                <w:webHidden/>
              </w:rPr>
              <w:fldChar w:fldCharType="begin"/>
            </w:r>
            <w:r w:rsidR="0039245E">
              <w:rPr>
                <w:noProof/>
                <w:webHidden/>
              </w:rPr>
              <w:instrText xml:space="preserve"> PAGEREF _Toc435085451 \h </w:instrText>
            </w:r>
            <w:r>
              <w:rPr>
                <w:noProof/>
                <w:webHidden/>
              </w:rPr>
            </w:r>
            <w:r>
              <w:rPr>
                <w:noProof/>
                <w:webHidden/>
              </w:rPr>
              <w:fldChar w:fldCharType="separate"/>
            </w:r>
            <w:r w:rsidR="000A670F">
              <w:rPr>
                <w:noProof/>
                <w:webHidden/>
              </w:rPr>
              <w:t>10</w:t>
            </w:r>
            <w:r>
              <w:rPr>
                <w:noProof/>
                <w:webHidden/>
              </w:rPr>
              <w:fldChar w:fldCharType="end"/>
            </w:r>
          </w:hyperlink>
        </w:p>
        <w:p w:rsidR="0039245E" w:rsidRDefault="003D6F5D">
          <w:pPr>
            <w:pStyle w:val="11"/>
            <w:tabs>
              <w:tab w:val="right" w:leader="dot" w:pos="8296"/>
            </w:tabs>
            <w:rPr>
              <w:noProof/>
            </w:rPr>
          </w:pPr>
          <w:hyperlink w:anchor="_Toc435085452" w:history="1">
            <w:r w:rsidR="0039245E" w:rsidRPr="008E69DC">
              <w:rPr>
                <w:rStyle w:val="a8"/>
                <w:noProof/>
              </w:rPr>
              <w:t xml:space="preserve">5. </w:t>
            </w:r>
            <w:r w:rsidR="0039245E" w:rsidRPr="008E69DC">
              <w:rPr>
                <w:rStyle w:val="a8"/>
                <w:rFonts w:hint="eastAsia"/>
                <w:noProof/>
              </w:rPr>
              <w:t>复合维生素对肉鸡抗氧化和免疫的影响</w:t>
            </w:r>
            <w:r w:rsidR="0039245E">
              <w:rPr>
                <w:noProof/>
                <w:webHidden/>
              </w:rPr>
              <w:tab/>
            </w:r>
            <w:r>
              <w:rPr>
                <w:noProof/>
                <w:webHidden/>
              </w:rPr>
              <w:fldChar w:fldCharType="begin"/>
            </w:r>
            <w:r w:rsidR="0039245E">
              <w:rPr>
                <w:noProof/>
                <w:webHidden/>
              </w:rPr>
              <w:instrText xml:space="preserve"> PAGEREF _Toc435085452 \h </w:instrText>
            </w:r>
            <w:r>
              <w:rPr>
                <w:noProof/>
                <w:webHidden/>
              </w:rPr>
            </w:r>
            <w:r>
              <w:rPr>
                <w:noProof/>
                <w:webHidden/>
              </w:rPr>
              <w:fldChar w:fldCharType="separate"/>
            </w:r>
            <w:r w:rsidR="000A670F">
              <w:rPr>
                <w:noProof/>
                <w:webHidden/>
              </w:rPr>
              <w:t>11</w:t>
            </w:r>
            <w:r>
              <w:rPr>
                <w:noProof/>
                <w:webHidden/>
              </w:rPr>
              <w:fldChar w:fldCharType="end"/>
            </w:r>
          </w:hyperlink>
        </w:p>
        <w:p w:rsidR="0039245E" w:rsidRDefault="003D6F5D">
          <w:pPr>
            <w:pStyle w:val="20"/>
            <w:tabs>
              <w:tab w:val="right" w:leader="dot" w:pos="8296"/>
            </w:tabs>
            <w:rPr>
              <w:noProof/>
            </w:rPr>
          </w:pPr>
          <w:hyperlink w:anchor="_Toc435085453" w:history="1">
            <w:r w:rsidR="0039245E" w:rsidRPr="008E69DC">
              <w:rPr>
                <w:rStyle w:val="a8"/>
                <w:noProof/>
              </w:rPr>
              <w:t xml:space="preserve">5.1 </w:t>
            </w:r>
            <w:r w:rsidR="0039245E" w:rsidRPr="008E69DC">
              <w:rPr>
                <w:rStyle w:val="a8"/>
                <w:rFonts w:hint="eastAsia"/>
                <w:noProof/>
              </w:rPr>
              <w:t>材料和方法</w:t>
            </w:r>
            <w:r w:rsidR="0039245E">
              <w:rPr>
                <w:noProof/>
                <w:webHidden/>
              </w:rPr>
              <w:tab/>
            </w:r>
            <w:r>
              <w:rPr>
                <w:noProof/>
                <w:webHidden/>
              </w:rPr>
              <w:fldChar w:fldCharType="begin"/>
            </w:r>
            <w:r w:rsidR="0039245E">
              <w:rPr>
                <w:noProof/>
                <w:webHidden/>
              </w:rPr>
              <w:instrText xml:space="preserve"> PAGEREF _Toc435085453 \h </w:instrText>
            </w:r>
            <w:r>
              <w:rPr>
                <w:noProof/>
                <w:webHidden/>
              </w:rPr>
            </w:r>
            <w:r>
              <w:rPr>
                <w:noProof/>
                <w:webHidden/>
              </w:rPr>
              <w:fldChar w:fldCharType="separate"/>
            </w:r>
            <w:r w:rsidR="000A670F">
              <w:rPr>
                <w:noProof/>
                <w:webHidden/>
              </w:rPr>
              <w:t>11</w:t>
            </w:r>
            <w:r>
              <w:rPr>
                <w:noProof/>
                <w:webHidden/>
              </w:rPr>
              <w:fldChar w:fldCharType="end"/>
            </w:r>
          </w:hyperlink>
        </w:p>
        <w:p w:rsidR="0039245E" w:rsidRDefault="003D6F5D">
          <w:pPr>
            <w:pStyle w:val="20"/>
            <w:tabs>
              <w:tab w:val="right" w:leader="dot" w:pos="8296"/>
            </w:tabs>
            <w:rPr>
              <w:noProof/>
            </w:rPr>
          </w:pPr>
          <w:hyperlink w:anchor="_Toc435085454" w:history="1">
            <w:r w:rsidR="0039245E" w:rsidRPr="008E69DC">
              <w:rPr>
                <w:rStyle w:val="a8"/>
                <w:noProof/>
              </w:rPr>
              <w:t xml:space="preserve">5.2 </w:t>
            </w:r>
            <w:r w:rsidR="0039245E" w:rsidRPr="008E69DC">
              <w:rPr>
                <w:rStyle w:val="a8"/>
                <w:rFonts w:hint="eastAsia"/>
                <w:noProof/>
              </w:rPr>
              <w:t>结果</w:t>
            </w:r>
            <w:r w:rsidR="0039245E">
              <w:rPr>
                <w:noProof/>
                <w:webHidden/>
              </w:rPr>
              <w:tab/>
            </w:r>
            <w:r>
              <w:rPr>
                <w:noProof/>
                <w:webHidden/>
              </w:rPr>
              <w:fldChar w:fldCharType="begin"/>
            </w:r>
            <w:r w:rsidR="0039245E">
              <w:rPr>
                <w:noProof/>
                <w:webHidden/>
              </w:rPr>
              <w:instrText xml:space="preserve"> PAGEREF _Toc435085454 \h </w:instrText>
            </w:r>
            <w:r>
              <w:rPr>
                <w:noProof/>
                <w:webHidden/>
              </w:rPr>
            </w:r>
            <w:r>
              <w:rPr>
                <w:noProof/>
                <w:webHidden/>
              </w:rPr>
              <w:fldChar w:fldCharType="separate"/>
            </w:r>
            <w:r w:rsidR="000A670F">
              <w:rPr>
                <w:noProof/>
                <w:webHidden/>
              </w:rPr>
              <w:t>11</w:t>
            </w:r>
            <w:r>
              <w:rPr>
                <w:noProof/>
                <w:webHidden/>
              </w:rPr>
              <w:fldChar w:fldCharType="end"/>
            </w:r>
          </w:hyperlink>
        </w:p>
        <w:p w:rsidR="0039245E" w:rsidRDefault="003D6F5D">
          <w:pPr>
            <w:pStyle w:val="30"/>
            <w:tabs>
              <w:tab w:val="right" w:leader="dot" w:pos="8296"/>
            </w:tabs>
            <w:rPr>
              <w:noProof/>
            </w:rPr>
          </w:pPr>
          <w:hyperlink w:anchor="_Toc435085455" w:history="1">
            <w:r w:rsidR="0039245E" w:rsidRPr="008E69DC">
              <w:rPr>
                <w:rStyle w:val="a8"/>
                <w:noProof/>
              </w:rPr>
              <w:t>5.2.1</w:t>
            </w:r>
            <w:r w:rsidR="0039245E" w:rsidRPr="008E69DC">
              <w:rPr>
                <w:rStyle w:val="a8"/>
                <w:rFonts w:hint="eastAsia"/>
                <w:noProof/>
              </w:rPr>
              <w:t>不同维生素配方对肉鸡抗氧化指标的影响</w:t>
            </w:r>
            <w:r w:rsidR="0039245E">
              <w:rPr>
                <w:noProof/>
                <w:webHidden/>
              </w:rPr>
              <w:tab/>
            </w:r>
            <w:r>
              <w:rPr>
                <w:noProof/>
                <w:webHidden/>
              </w:rPr>
              <w:fldChar w:fldCharType="begin"/>
            </w:r>
            <w:r w:rsidR="0039245E">
              <w:rPr>
                <w:noProof/>
                <w:webHidden/>
              </w:rPr>
              <w:instrText xml:space="preserve"> PAGEREF _Toc435085455 \h </w:instrText>
            </w:r>
            <w:r>
              <w:rPr>
                <w:noProof/>
                <w:webHidden/>
              </w:rPr>
            </w:r>
            <w:r>
              <w:rPr>
                <w:noProof/>
                <w:webHidden/>
              </w:rPr>
              <w:fldChar w:fldCharType="separate"/>
            </w:r>
            <w:r w:rsidR="000A670F">
              <w:rPr>
                <w:noProof/>
                <w:webHidden/>
              </w:rPr>
              <w:t>11</w:t>
            </w:r>
            <w:r>
              <w:rPr>
                <w:noProof/>
                <w:webHidden/>
              </w:rPr>
              <w:fldChar w:fldCharType="end"/>
            </w:r>
          </w:hyperlink>
        </w:p>
        <w:p w:rsidR="0039245E" w:rsidRDefault="003D6F5D">
          <w:pPr>
            <w:pStyle w:val="30"/>
            <w:tabs>
              <w:tab w:val="right" w:leader="dot" w:pos="8296"/>
            </w:tabs>
            <w:rPr>
              <w:noProof/>
            </w:rPr>
          </w:pPr>
          <w:hyperlink w:anchor="_Toc435085456" w:history="1">
            <w:r w:rsidR="0039245E" w:rsidRPr="008E69DC">
              <w:rPr>
                <w:rStyle w:val="a8"/>
                <w:noProof/>
              </w:rPr>
              <w:t>5.2.2α-</w:t>
            </w:r>
            <w:r w:rsidR="0039245E" w:rsidRPr="008E69DC">
              <w:rPr>
                <w:rStyle w:val="a8"/>
                <w:rFonts w:hint="eastAsia"/>
                <w:noProof/>
              </w:rPr>
              <w:t>生育酚琥珀酸酯对肉鸡</w:t>
            </w:r>
            <w:r w:rsidR="0039245E" w:rsidRPr="008E69DC">
              <w:rPr>
                <w:rStyle w:val="a8"/>
                <w:rFonts w:hAnsi="宋体" w:hint="eastAsia"/>
                <w:noProof/>
              </w:rPr>
              <w:t>抗氧化指标的影响</w:t>
            </w:r>
            <w:r w:rsidR="0039245E">
              <w:rPr>
                <w:noProof/>
                <w:webHidden/>
              </w:rPr>
              <w:tab/>
            </w:r>
            <w:r>
              <w:rPr>
                <w:noProof/>
                <w:webHidden/>
              </w:rPr>
              <w:fldChar w:fldCharType="begin"/>
            </w:r>
            <w:r w:rsidR="0039245E">
              <w:rPr>
                <w:noProof/>
                <w:webHidden/>
              </w:rPr>
              <w:instrText xml:space="preserve"> PAGEREF _Toc435085456 \h </w:instrText>
            </w:r>
            <w:r>
              <w:rPr>
                <w:noProof/>
                <w:webHidden/>
              </w:rPr>
            </w:r>
            <w:r>
              <w:rPr>
                <w:noProof/>
                <w:webHidden/>
              </w:rPr>
              <w:fldChar w:fldCharType="separate"/>
            </w:r>
            <w:r w:rsidR="000A670F">
              <w:rPr>
                <w:noProof/>
                <w:webHidden/>
              </w:rPr>
              <w:t>11</w:t>
            </w:r>
            <w:r>
              <w:rPr>
                <w:noProof/>
                <w:webHidden/>
              </w:rPr>
              <w:fldChar w:fldCharType="end"/>
            </w:r>
          </w:hyperlink>
        </w:p>
        <w:p w:rsidR="0039245E" w:rsidRDefault="003D6F5D">
          <w:pPr>
            <w:pStyle w:val="30"/>
            <w:tabs>
              <w:tab w:val="right" w:leader="dot" w:pos="8296"/>
            </w:tabs>
            <w:rPr>
              <w:noProof/>
            </w:rPr>
          </w:pPr>
          <w:hyperlink w:anchor="_Toc435085457" w:history="1">
            <w:r w:rsidR="0039245E" w:rsidRPr="008E69DC">
              <w:rPr>
                <w:rStyle w:val="a8"/>
                <w:noProof/>
              </w:rPr>
              <w:t xml:space="preserve">5.2.2 </w:t>
            </w:r>
            <w:r w:rsidR="0039245E" w:rsidRPr="008E69DC">
              <w:rPr>
                <w:rStyle w:val="a8"/>
                <w:rFonts w:hint="eastAsia"/>
                <w:noProof/>
              </w:rPr>
              <w:t>不同载体维生素</w:t>
            </w:r>
            <w:r w:rsidR="0039245E" w:rsidRPr="008E69DC">
              <w:rPr>
                <w:rStyle w:val="a8"/>
                <w:noProof/>
              </w:rPr>
              <w:t>E</w:t>
            </w:r>
            <w:r w:rsidR="0039245E" w:rsidRPr="008E69DC">
              <w:rPr>
                <w:rStyle w:val="a8"/>
                <w:rFonts w:hint="eastAsia"/>
                <w:noProof/>
              </w:rPr>
              <w:t>对肉鸡血清，肌肉和肝脏</w:t>
            </w:r>
            <w:r w:rsidR="0039245E" w:rsidRPr="008E69DC">
              <w:rPr>
                <w:rStyle w:val="a8"/>
                <w:rFonts w:hAnsi="宋体" w:hint="eastAsia"/>
                <w:noProof/>
              </w:rPr>
              <w:t>抗氧化指标的影响</w:t>
            </w:r>
            <w:r w:rsidR="0039245E">
              <w:rPr>
                <w:noProof/>
                <w:webHidden/>
              </w:rPr>
              <w:tab/>
            </w:r>
            <w:r>
              <w:rPr>
                <w:noProof/>
                <w:webHidden/>
              </w:rPr>
              <w:fldChar w:fldCharType="begin"/>
            </w:r>
            <w:r w:rsidR="0039245E">
              <w:rPr>
                <w:noProof/>
                <w:webHidden/>
              </w:rPr>
              <w:instrText xml:space="preserve"> PAGEREF _Toc435085457 \h </w:instrText>
            </w:r>
            <w:r>
              <w:rPr>
                <w:noProof/>
                <w:webHidden/>
              </w:rPr>
            </w:r>
            <w:r>
              <w:rPr>
                <w:noProof/>
                <w:webHidden/>
              </w:rPr>
              <w:fldChar w:fldCharType="separate"/>
            </w:r>
            <w:r w:rsidR="000A670F">
              <w:rPr>
                <w:noProof/>
                <w:webHidden/>
              </w:rPr>
              <w:t>11</w:t>
            </w:r>
            <w:r>
              <w:rPr>
                <w:noProof/>
                <w:webHidden/>
              </w:rPr>
              <w:fldChar w:fldCharType="end"/>
            </w:r>
          </w:hyperlink>
        </w:p>
        <w:p w:rsidR="0039245E" w:rsidRDefault="003D6F5D">
          <w:pPr>
            <w:pStyle w:val="30"/>
            <w:tabs>
              <w:tab w:val="right" w:leader="dot" w:pos="8296"/>
            </w:tabs>
            <w:rPr>
              <w:noProof/>
            </w:rPr>
          </w:pPr>
          <w:hyperlink w:anchor="_Toc435085458" w:history="1">
            <w:r w:rsidR="0039245E" w:rsidRPr="008E69DC">
              <w:rPr>
                <w:rStyle w:val="a8"/>
                <w:noProof/>
              </w:rPr>
              <w:t xml:space="preserve">5.2.3 </w:t>
            </w:r>
            <w:r w:rsidR="0039245E" w:rsidRPr="008E69DC">
              <w:rPr>
                <w:rStyle w:val="a8"/>
                <w:rFonts w:hint="eastAsia"/>
                <w:noProof/>
              </w:rPr>
              <w:t>不同载体维生素</w:t>
            </w:r>
            <w:r w:rsidR="0039245E" w:rsidRPr="008E69DC">
              <w:rPr>
                <w:rStyle w:val="a8"/>
                <w:noProof/>
              </w:rPr>
              <w:t>E</w:t>
            </w:r>
            <w:r w:rsidR="0039245E" w:rsidRPr="008E69DC">
              <w:rPr>
                <w:rStyle w:val="a8"/>
                <w:rFonts w:hint="eastAsia"/>
                <w:noProof/>
              </w:rPr>
              <w:t>对肉鸡免疫功能</w:t>
            </w:r>
            <w:r w:rsidR="0039245E" w:rsidRPr="008E69DC">
              <w:rPr>
                <w:rStyle w:val="a8"/>
                <w:rFonts w:hAnsi="宋体" w:hint="eastAsia"/>
                <w:noProof/>
              </w:rPr>
              <w:t>的影响</w:t>
            </w:r>
            <w:r w:rsidR="0039245E">
              <w:rPr>
                <w:noProof/>
                <w:webHidden/>
              </w:rPr>
              <w:tab/>
            </w:r>
            <w:r>
              <w:rPr>
                <w:noProof/>
                <w:webHidden/>
              </w:rPr>
              <w:fldChar w:fldCharType="begin"/>
            </w:r>
            <w:r w:rsidR="0039245E">
              <w:rPr>
                <w:noProof/>
                <w:webHidden/>
              </w:rPr>
              <w:instrText xml:space="preserve"> PAGEREF _Toc435085458 \h </w:instrText>
            </w:r>
            <w:r>
              <w:rPr>
                <w:noProof/>
                <w:webHidden/>
              </w:rPr>
            </w:r>
            <w:r>
              <w:rPr>
                <w:noProof/>
                <w:webHidden/>
              </w:rPr>
              <w:fldChar w:fldCharType="separate"/>
            </w:r>
            <w:r w:rsidR="000A670F">
              <w:rPr>
                <w:noProof/>
                <w:webHidden/>
              </w:rPr>
              <w:t>13</w:t>
            </w:r>
            <w:r>
              <w:rPr>
                <w:noProof/>
                <w:webHidden/>
              </w:rPr>
              <w:fldChar w:fldCharType="end"/>
            </w:r>
          </w:hyperlink>
        </w:p>
        <w:p w:rsidR="0039245E" w:rsidRDefault="003D6F5D">
          <w:pPr>
            <w:pStyle w:val="11"/>
            <w:tabs>
              <w:tab w:val="right" w:leader="dot" w:pos="8296"/>
            </w:tabs>
            <w:rPr>
              <w:noProof/>
            </w:rPr>
          </w:pPr>
          <w:hyperlink w:anchor="_Toc435085459" w:history="1">
            <w:r w:rsidR="0039245E" w:rsidRPr="008E69DC">
              <w:rPr>
                <w:rStyle w:val="a8"/>
                <w:noProof/>
              </w:rPr>
              <w:t xml:space="preserve">6. </w:t>
            </w:r>
            <w:r w:rsidR="0039245E" w:rsidRPr="008E69DC">
              <w:rPr>
                <w:rStyle w:val="a8"/>
                <w:rFonts w:hint="eastAsia"/>
                <w:noProof/>
              </w:rPr>
              <w:t>复合维生素对肉鸡肉品质的影响</w:t>
            </w:r>
            <w:r w:rsidR="0039245E">
              <w:rPr>
                <w:noProof/>
                <w:webHidden/>
              </w:rPr>
              <w:tab/>
            </w:r>
            <w:r>
              <w:rPr>
                <w:noProof/>
                <w:webHidden/>
              </w:rPr>
              <w:fldChar w:fldCharType="begin"/>
            </w:r>
            <w:r w:rsidR="0039245E">
              <w:rPr>
                <w:noProof/>
                <w:webHidden/>
              </w:rPr>
              <w:instrText xml:space="preserve"> PAGEREF _Toc435085459 \h </w:instrText>
            </w:r>
            <w:r>
              <w:rPr>
                <w:noProof/>
                <w:webHidden/>
              </w:rPr>
            </w:r>
            <w:r>
              <w:rPr>
                <w:noProof/>
                <w:webHidden/>
              </w:rPr>
              <w:fldChar w:fldCharType="separate"/>
            </w:r>
            <w:r w:rsidR="000A670F">
              <w:rPr>
                <w:noProof/>
                <w:webHidden/>
              </w:rPr>
              <w:t>14</w:t>
            </w:r>
            <w:r>
              <w:rPr>
                <w:noProof/>
                <w:webHidden/>
              </w:rPr>
              <w:fldChar w:fldCharType="end"/>
            </w:r>
          </w:hyperlink>
        </w:p>
        <w:p w:rsidR="0039245E" w:rsidRDefault="003D6F5D">
          <w:pPr>
            <w:pStyle w:val="20"/>
            <w:tabs>
              <w:tab w:val="right" w:leader="dot" w:pos="8296"/>
            </w:tabs>
            <w:rPr>
              <w:noProof/>
            </w:rPr>
          </w:pPr>
          <w:hyperlink w:anchor="_Toc435085460" w:history="1">
            <w:r w:rsidR="0039245E" w:rsidRPr="008E69DC">
              <w:rPr>
                <w:rStyle w:val="a8"/>
                <w:noProof/>
              </w:rPr>
              <w:t xml:space="preserve">6.1 </w:t>
            </w:r>
            <w:r w:rsidR="0039245E" w:rsidRPr="008E69DC">
              <w:rPr>
                <w:rStyle w:val="a8"/>
                <w:rFonts w:hint="eastAsia"/>
                <w:noProof/>
              </w:rPr>
              <w:t>材料和方法</w:t>
            </w:r>
            <w:r w:rsidR="0039245E">
              <w:rPr>
                <w:noProof/>
                <w:webHidden/>
              </w:rPr>
              <w:tab/>
            </w:r>
            <w:r>
              <w:rPr>
                <w:noProof/>
                <w:webHidden/>
              </w:rPr>
              <w:fldChar w:fldCharType="begin"/>
            </w:r>
            <w:r w:rsidR="0039245E">
              <w:rPr>
                <w:noProof/>
                <w:webHidden/>
              </w:rPr>
              <w:instrText xml:space="preserve"> PAGEREF _Toc435085460 \h </w:instrText>
            </w:r>
            <w:r>
              <w:rPr>
                <w:noProof/>
                <w:webHidden/>
              </w:rPr>
            </w:r>
            <w:r>
              <w:rPr>
                <w:noProof/>
                <w:webHidden/>
              </w:rPr>
              <w:fldChar w:fldCharType="separate"/>
            </w:r>
            <w:r w:rsidR="000A670F">
              <w:rPr>
                <w:noProof/>
                <w:webHidden/>
              </w:rPr>
              <w:t>14</w:t>
            </w:r>
            <w:r>
              <w:rPr>
                <w:noProof/>
                <w:webHidden/>
              </w:rPr>
              <w:fldChar w:fldCharType="end"/>
            </w:r>
          </w:hyperlink>
        </w:p>
        <w:p w:rsidR="0039245E" w:rsidRDefault="003D6F5D">
          <w:pPr>
            <w:pStyle w:val="20"/>
            <w:tabs>
              <w:tab w:val="right" w:leader="dot" w:pos="8296"/>
            </w:tabs>
            <w:rPr>
              <w:noProof/>
            </w:rPr>
          </w:pPr>
          <w:hyperlink w:anchor="_Toc435085461" w:history="1">
            <w:r w:rsidR="0039245E" w:rsidRPr="008E69DC">
              <w:rPr>
                <w:rStyle w:val="a8"/>
                <w:noProof/>
              </w:rPr>
              <w:t xml:space="preserve">6.2 </w:t>
            </w:r>
            <w:r w:rsidR="0039245E" w:rsidRPr="008E69DC">
              <w:rPr>
                <w:rStyle w:val="a8"/>
                <w:rFonts w:hint="eastAsia"/>
                <w:noProof/>
              </w:rPr>
              <w:t>结果</w:t>
            </w:r>
            <w:r w:rsidR="0039245E">
              <w:rPr>
                <w:noProof/>
                <w:webHidden/>
              </w:rPr>
              <w:tab/>
            </w:r>
            <w:r>
              <w:rPr>
                <w:noProof/>
                <w:webHidden/>
              </w:rPr>
              <w:fldChar w:fldCharType="begin"/>
            </w:r>
            <w:r w:rsidR="0039245E">
              <w:rPr>
                <w:noProof/>
                <w:webHidden/>
              </w:rPr>
              <w:instrText xml:space="preserve"> PAGEREF _Toc435085461 \h </w:instrText>
            </w:r>
            <w:r>
              <w:rPr>
                <w:noProof/>
                <w:webHidden/>
              </w:rPr>
            </w:r>
            <w:r>
              <w:rPr>
                <w:noProof/>
                <w:webHidden/>
              </w:rPr>
              <w:fldChar w:fldCharType="separate"/>
            </w:r>
            <w:r w:rsidR="000A670F">
              <w:rPr>
                <w:noProof/>
                <w:webHidden/>
              </w:rPr>
              <w:t>14</w:t>
            </w:r>
            <w:r>
              <w:rPr>
                <w:noProof/>
                <w:webHidden/>
              </w:rPr>
              <w:fldChar w:fldCharType="end"/>
            </w:r>
          </w:hyperlink>
        </w:p>
        <w:p w:rsidR="0039245E" w:rsidRDefault="003D6F5D">
          <w:pPr>
            <w:pStyle w:val="30"/>
            <w:tabs>
              <w:tab w:val="right" w:leader="dot" w:pos="8296"/>
            </w:tabs>
            <w:rPr>
              <w:noProof/>
            </w:rPr>
          </w:pPr>
          <w:hyperlink w:anchor="_Toc435085462" w:history="1">
            <w:r w:rsidR="0039245E" w:rsidRPr="008E69DC">
              <w:rPr>
                <w:rStyle w:val="a8"/>
                <w:noProof/>
              </w:rPr>
              <w:t>6.2.1</w:t>
            </w:r>
            <w:r w:rsidR="0039245E" w:rsidRPr="008E69DC">
              <w:rPr>
                <w:rStyle w:val="a8"/>
                <w:rFonts w:hint="eastAsia"/>
                <w:noProof/>
              </w:rPr>
              <w:t>不同维生素配方对肉鸡肉品质的影响</w:t>
            </w:r>
            <w:r w:rsidR="0039245E">
              <w:rPr>
                <w:noProof/>
                <w:webHidden/>
              </w:rPr>
              <w:tab/>
            </w:r>
            <w:r>
              <w:rPr>
                <w:noProof/>
                <w:webHidden/>
              </w:rPr>
              <w:fldChar w:fldCharType="begin"/>
            </w:r>
            <w:r w:rsidR="0039245E">
              <w:rPr>
                <w:noProof/>
                <w:webHidden/>
              </w:rPr>
              <w:instrText xml:space="preserve"> PAGEREF _Toc435085462 \h </w:instrText>
            </w:r>
            <w:r>
              <w:rPr>
                <w:noProof/>
                <w:webHidden/>
              </w:rPr>
            </w:r>
            <w:r>
              <w:rPr>
                <w:noProof/>
                <w:webHidden/>
              </w:rPr>
              <w:fldChar w:fldCharType="separate"/>
            </w:r>
            <w:r w:rsidR="000A670F">
              <w:rPr>
                <w:noProof/>
                <w:webHidden/>
              </w:rPr>
              <w:t>14</w:t>
            </w:r>
            <w:r>
              <w:rPr>
                <w:noProof/>
                <w:webHidden/>
              </w:rPr>
              <w:fldChar w:fldCharType="end"/>
            </w:r>
          </w:hyperlink>
        </w:p>
        <w:p w:rsidR="0039245E" w:rsidRDefault="003D6F5D">
          <w:pPr>
            <w:pStyle w:val="30"/>
            <w:tabs>
              <w:tab w:val="right" w:leader="dot" w:pos="8296"/>
            </w:tabs>
            <w:rPr>
              <w:noProof/>
            </w:rPr>
          </w:pPr>
          <w:hyperlink w:anchor="_Toc435085463" w:history="1">
            <w:r w:rsidR="0039245E" w:rsidRPr="008E69DC">
              <w:rPr>
                <w:rStyle w:val="a8"/>
                <w:noProof/>
              </w:rPr>
              <w:t>6.2.2 α-</w:t>
            </w:r>
            <w:r w:rsidR="0039245E" w:rsidRPr="008E69DC">
              <w:rPr>
                <w:rStyle w:val="a8"/>
                <w:rFonts w:hint="eastAsia"/>
                <w:noProof/>
              </w:rPr>
              <w:t>生育酚琥珀酸酯对肉鸡肉品质的影响</w:t>
            </w:r>
            <w:r w:rsidR="0039245E">
              <w:rPr>
                <w:noProof/>
                <w:webHidden/>
              </w:rPr>
              <w:tab/>
            </w:r>
            <w:r>
              <w:rPr>
                <w:noProof/>
                <w:webHidden/>
              </w:rPr>
              <w:fldChar w:fldCharType="begin"/>
            </w:r>
            <w:r w:rsidR="0039245E">
              <w:rPr>
                <w:noProof/>
                <w:webHidden/>
              </w:rPr>
              <w:instrText xml:space="preserve"> PAGEREF _Toc435085463 \h </w:instrText>
            </w:r>
            <w:r>
              <w:rPr>
                <w:noProof/>
                <w:webHidden/>
              </w:rPr>
            </w:r>
            <w:r>
              <w:rPr>
                <w:noProof/>
                <w:webHidden/>
              </w:rPr>
              <w:fldChar w:fldCharType="separate"/>
            </w:r>
            <w:r w:rsidR="000A670F">
              <w:rPr>
                <w:noProof/>
                <w:webHidden/>
              </w:rPr>
              <w:t>14</w:t>
            </w:r>
            <w:r>
              <w:rPr>
                <w:noProof/>
                <w:webHidden/>
              </w:rPr>
              <w:fldChar w:fldCharType="end"/>
            </w:r>
          </w:hyperlink>
        </w:p>
        <w:p w:rsidR="0039245E" w:rsidRDefault="003D6F5D">
          <w:pPr>
            <w:pStyle w:val="30"/>
            <w:tabs>
              <w:tab w:val="right" w:leader="dot" w:pos="8296"/>
            </w:tabs>
            <w:rPr>
              <w:noProof/>
            </w:rPr>
          </w:pPr>
          <w:hyperlink w:anchor="_Toc435085464" w:history="1">
            <w:r w:rsidR="0039245E" w:rsidRPr="008E69DC">
              <w:rPr>
                <w:rStyle w:val="a8"/>
                <w:noProof/>
              </w:rPr>
              <w:t xml:space="preserve">6.2.3 </w:t>
            </w:r>
            <w:r w:rsidR="0039245E" w:rsidRPr="008E69DC">
              <w:rPr>
                <w:rStyle w:val="a8"/>
                <w:rFonts w:hint="eastAsia"/>
                <w:noProof/>
              </w:rPr>
              <w:t>不同载体维生素</w:t>
            </w:r>
            <w:r w:rsidR="0039245E" w:rsidRPr="008E69DC">
              <w:rPr>
                <w:rStyle w:val="a8"/>
                <w:noProof/>
              </w:rPr>
              <w:t>E</w:t>
            </w:r>
            <w:r w:rsidR="0039245E" w:rsidRPr="008E69DC">
              <w:rPr>
                <w:rStyle w:val="a8"/>
                <w:rFonts w:hint="eastAsia"/>
                <w:noProof/>
              </w:rPr>
              <w:t>对肉鸡肉品质</w:t>
            </w:r>
            <w:r w:rsidR="0039245E" w:rsidRPr="008E69DC">
              <w:rPr>
                <w:rStyle w:val="a8"/>
                <w:rFonts w:hAnsi="宋体" w:hint="eastAsia"/>
                <w:noProof/>
              </w:rPr>
              <w:t>的影响</w:t>
            </w:r>
            <w:r w:rsidR="0039245E">
              <w:rPr>
                <w:noProof/>
                <w:webHidden/>
              </w:rPr>
              <w:tab/>
            </w:r>
            <w:r>
              <w:rPr>
                <w:noProof/>
                <w:webHidden/>
              </w:rPr>
              <w:fldChar w:fldCharType="begin"/>
            </w:r>
            <w:r w:rsidR="0039245E">
              <w:rPr>
                <w:noProof/>
                <w:webHidden/>
              </w:rPr>
              <w:instrText xml:space="preserve"> PAGEREF _Toc435085464 \h </w:instrText>
            </w:r>
            <w:r>
              <w:rPr>
                <w:noProof/>
                <w:webHidden/>
              </w:rPr>
            </w:r>
            <w:r>
              <w:rPr>
                <w:noProof/>
                <w:webHidden/>
              </w:rPr>
              <w:fldChar w:fldCharType="separate"/>
            </w:r>
            <w:r w:rsidR="000A670F">
              <w:rPr>
                <w:noProof/>
                <w:webHidden/>
              </w:rPr>
              <w:t>15</w:t>
            </w:r>
            <w:r>
              <w:rPr>
                <w:noProof/>
                <w:webHidden/>
              </w:rPr>
              <w:fldChar w:fldCharType="end"/>
            </w:r>
          </w:hyperlink>
        </w:p>
        <w:p w:rsidR="0039245E" w:rsidRDefault="003D6F5D">
          <w:pPr>
            <w:pStyle w:val="20"/>
            <w:tabs>
              <w:tab w:val="right" w:leader="dot" w:pos="8296"/>
            </w:tabs>
            <w:rPr>
              <w:noProof/>
            </w:rPr>
          </w:pPr>
          <w:hyperlink w:anchor="_Toc435085465" w:history="1">
            <w:r w:rsidR="0039245E" w:rsidRPr="008E69DC">
              <w:rPr>
                <w:rStyle w:val="a8"/>
                <w:noProof/>
              </w:rPr>
              <w:t xml:space="preserve">6.3 </w:t>
            </w:r>
            <w:r w:rsidR="0039245E" w:rsidRPr="008E69DC">
              <w:rPr>
                <w:rStyle w:val="a8"/>
                <w:rFonts w:hint="eastAsia"/>
                <w:noProof/>
              </w:rPr>
              <w:t>小结</w:t>
            </w:r>
            <w:r w:rsidR="0039245E">
              <w:rPr>
                <w:noProof/>
                <w:webHidden/>
              </w:rPr>
              <w:tab/>
            </w:r>
            <w:r>
              <w:rPr>
                <w:noProof/>
                <w:webHidden/>
              </w:rPr>
              <w:fldChar w:fldCharType="begin"/>
            </w:r>
            <w:r w:rsidR="0039245E">
              <w:rPr>
                <w:noProof/>
                <w:webHidden/>
              </w:rPr>
              <w:instrText xml:space="preserve"> PAGEREF _Toc435085465 \h </w:instrText>
            </w:r>
            <w:r>
              <w:rPr>
                <w:noProof/>
                <w:webHidden/>
              </w:rPr>
            </w:r>
            <w:r>
              <w:rPr>
                <w:noProof/>
                <w:webHidden/>
              </w:rPr>
              <w:fldChar w:fldCharType="separate"/>
            </w:r>
            <w:r w:rsidR="000A670F">
              <w:rPr>
                <w:noProof/>
                <w:webHidden/>
              </w:rPr>
              <w:t>16</w:t>
            </w:r>
            <w:r>
              <w:rPr>
                <w:noProof/>
                <w:webHidden/>
              </w:rPr>
              <w:fldChar w:fldCharType="end"/>
            </w:r>
          </w:hyperlink>
        </w:p>
        <w:p w:rsidR="0039245E" w:rsidRDefault="003D6F5D">
          <w:pPr>
            <w:pStyle w:val="11"/>
            <w:tabs>
              <w:tab w:val="right" w:leader="dot" w:pos="8296"/>
            </w:tabs>
            <w:rPr>
              <w:noProof/>
            </w:rPr>
          </w:pPr>
          <w:hyperlink w:anchor="_Toc435085466" w:history="1">
            <w:r w:rsidR="0039245E" w:rsidRPr="008E69DC">
              <w:rPr>
                <w:rStyle w:val="a8"/>
                <w:rFonts w:hint="eastAsia"/>
                <w:noProof/>
              </w:rPr>
              <w:t>结论</w:t>
            </w:r>
            <w:r w:rsidR="0039245E">
              <w:rPr>
                <w:noProof/>
                <w:webHidden/>
              </w:rPr>
              <w:tab/>
            </w:r>
            <w:r>
              <w:rPr>
                <w:noProof/>
                <w:webHidden/>
              </w:rPr>
              <w:fldChar w:fldCharType="begin"/>
            </w:r>
            <w:r w:rsidR="0039245E">
              <w:rPr>
                <w:noProof/>
                <w:webHidden/>
              </w:rPr>
              <w:instrText xml:space="preserve"> PAGEREF _Toc435085466 \h </w:instrText>
            </w:r>
            <w:r>
              <w:rPr>
                <w:noProof/>
                <w:webHidden/>
              </w:rPr>
            </w:r>
            <w:r>
              <w:rPr>
                <w:noProof/>
                <w:webHidden/>
              </w:rPr>
              <w:fldChar w:fldCharType="separate"/>
            </w:r>
            <w:r w:rsidR="000A670F">
              <w:rPr>
                <w:noProof/>
                <w:webHidden/>
              </w:rPr>
              <w:t>17</w:t>
            </w:r>
            <w:r>
              <w:rPr>
                <w:noProof/>
                <w:webHidden/>
              </w:rPr>
              <w:fldChar w:fldCharType="end"/>
            </w:r>
          </w:hyperlink>
        </w:p>
        <w:p w:rsidR="0039245E" w:rsidRDefault="003D6F5D">
          <w:pPr>
            <w:pStyle w:val="20"/>
            <w:tabs>
              <w:tab w:val="right" w:leader="dot" w:pos="8296"/>
            </w:tabs>
            <w:rPr>
              <w:noProof/>
            </w:rPr>
          </w:pPr>
          <w:hyperlink w:anchor="_Toc435085467" w:history="1">
            <w:r w:rsidR="0039245E" w:rsidRPr="008E69DC">
              <w:rPr>
                <w:rStyle w:val="a8"/>
                <w:noProof/>
              </w:rPr>
              <w:t xml:space="preserve">1. </w:t>
            </w:r>
            <w:r w:rsidR="0039245E" w:rsidRPr="008E69DC">
              <w:rPr>
                <w:rStyle w:val="a8"/>
                <w:rFonts w:hint="eastAsia"/>
                <w:noProof/>
              </w:rPr>
              <w:t>优化复合维生素配方</w:t>
            </w:r>
            <w:r w:rsidR="0039245E">
              <w:rPr>
                <w:noProof/>
                <w:webHidden/>
              </w:rPr>
              <w:tab/>
            </w:r>
            <w:r>
              <w:rPr>
                <w:noProof/>
                <w:webHidden/>
              </w:rPr>
              <w:fldChar w:fldCharType="begin"/>
            </w:r>
            <w:r w:rsidR="0039245E">
              <w:rPr>
                <w:noProof/>
                <w:webHidden/>
              </w:rPr>
              <w:instrText xml:space="preserve"> PAGEREF _Toc435085467 \h </w:instrText>
            </w:r>
            <w:r>
              <w:rPr>
                <w:noProof/>
                <w:webHidden/>
              </w:rPr>
            </w:r>
            <w:r>
              <w:rPr>
                <w:noProof/>
                <w:webHidden/>
              </w:rPr>
              <w:fldChar w:fldCharType="separate"/>
            </w:r>
            <w:r w:rsidR="000A670F">
              <w:rPr>
                <w:noProof/>
                <w:webHidden/>
              </w:rPr>
              <w:t>17</w:t>
            </w:r>
            <w:r>
              <w:rPr>
                <w:noProof/>
                <w:webHidden/>
              </w:rPr>
              <w:fldChar w:fldCharType="end"/>
            </w:r>
          </w:hyperlink>
        </w:p>
        <w:p w:rsidR="0039245E" w:rsidRDefault="003D6F5D">
          <w:pPr>
            <w:pStyle w:val="20"/>
            <w:tabs>
              <w:tab w:val="right" w:leader="dot" w:pos="8296"/>
            </w:tabs>
            <w:rPr>
              <w:noProof/>
            </w:rPr>
          </w:pPr>
          <w:hyperlink w:anchor="_Toc435085468" w:history="1">
            <w:r w:rsidR="0039245E" w:rsidRPr="008E69DC">
              <w:rPr>
                <w:rStyle w:val="a8"/>
                <w:noProof/>
              </w:rPr>
              <w:t xml:space="preserve">2. </w:t>
            </w:r>
            <w:r w:rsidR="0039245E" w:rsidRPr="008E69DC">
              <w:rPr>
                <w:rStyle w:val="a8"/>
                <w:rFonts w:hint="eastAsia"/>
                <w:noProof/>
              </w:rPr>
              <w:t>优化加工工艺</w:t>
            </w:r>
            <w:r w:rsidR="0039245E">
              <w:rPr>
                <w:noProof/>
                <w:webHidden/>
              </w:rPr>
              <w:tab/>
            </w:r>
            <w:r>
              <w:rPr>
                <w:noProof/>
                <w:webHidden/>
              </w:rPr>
              <w:fldChar w:fldCharType="begin"/>
            </w:r>
            <w:r w:rsidR="0039245E">
              <w:rPr>
                <w:noProof/>
                <w:webHidden/>
              </w:rPr>
              <w:instrText xml:space="preserve"> PAGEREF _Toc435085468 \h </w:instrText>
            </w:r>
            <w:r>
              <w:rPr>
                <w:noProof/>
                <w:webHidden/>
              </w:rPr>
            </w:r>
            <w:r>
              <w:rPr>
                <w:noProof/>
                <w:webHidden/>
              </w:rPr>
              <w:fldChar w:fldCharType="separate"/>
            </w:r>
            <w:r w:rsidR="000A670F">
              <w:rPr>
                <w:noProof/>
                <w:webHidden/>
              </w:rPr>
              <w:t>17</w:t>
            </w:r>
            <w:r>
              <w:rPr>
                <w:noProof/>
                <w:webHidden/>
              </w:rPr>
              <w:fldChar w:fldCharType="end"/>
            </w:r>
          </w:hyperlink>
        </w:p>
        <w:p w:rsidR="0039245E" w:rsidRDefault="003D6F5D">
          <w:pPr>
            <w:pStyle w:val="20"/>
            <w:tabs>
              <w:tab w:val="right" w:leader="dot" w:pos="8296"/>
            </w:tabs>
            <w:rPr>
              <w:noProof/>
            </w:rPr>
          </w:pPr>
          <w:hyperlink w:anchor="_Toc435085469" w:history="1">
            <w:r w:rsidR="0039245E" w:rsidRPr="008E69DC">
              <w:rPr>
                <w:rStyle w:val="a8"/>
                <w:noProof/>
              </w:rPr>
              <w:t>3. RRR-α-</w:t>
            </w:r>
            <w:r w:rsidR="0039245E" w:rsidRPr="008E69DC">
              <w:rPr>
                <w:rStyle w:val="a8"/>
                <w:rFonts w:hint="eastAsia"/>
                <w:noProof/>
              </w:rPr>
              <w:t>生育酚琥珀酸酯在复合维生素中的应用</w:t>
            </w:r>
            <w:r w:rsidR="0039245E">
              <w:rPr>
                <w:noProof/>
                <w:webHidden/>
              </w:rPr>
              <w:tab/>
            </w:r>
            <w:r>
              <w:rPr>
                <w:noProof/>
                <w:webHidden/>
              </w:rPr>
              <w:fldChar w:fldCharType="begin"/>
            </w:r>
            <w:r w:rsidR="0039245E">
              <w:rPr>
                <w:noProof/>
                <w:webHidden/>
              </w:rPr>
              <w:instrText xml:space="preserve"> PAGEREF _Toc435085469 \h </w:instrText>
            </w:r>
            <w:r>
              <w:rPr>
                <w:noProof/>
                <w:webHidden/>
              </w:rPr>
            </w:r>
            <w:r>
              <w:rPr>
                <w:noProof/>
                <w:webHidden/>
              </w:rPr>
              <w:fldChar w:fldCharType="separate"/>
            </w:r>
            <w:r w:rsidR="000A670F">
              <w:rPr>
                <w:noProof/>
                <w:webHidden/>
              </w:rPr>
              <w:t>17</w:t>
            </w:r>
            <w:r>
              <w:rPr>
                <w:noProof/>
                <w:webHidden/>
              </w:rPr>
              <w:fldChar w:fldCharType="end"/>
            </w:r>
          </w:hyperlink>
        </w:p>
        <w:p w:rsidR="0039245E" w:rsidRDefault="003D6F5D">
          <w:pPr>
            <w:pStyle w:val="20"/>
            <w:tabs>
              <w:tab w:val="right" w:leader="dot" w:pos="8296"/>
            </w:tabs>
            <w:rPr>
              <w:noProof/>
            </w:rPr>
          </w:pPr>
          <w:hyperlink w:anchor="_Toc435085470" w:history="1">
            <w:r w:rsidR="0039245E" w:rsidRPr="008E69DC">
              <w:rPr>
                <w:rStyle w:val="a8"/>
                <w:noProof/>
              </w:rPr>
              <w:t xml:space="preserve">4. </w:t>
            </w:r>
            <w:r w:rsidR="0039245E" w:rsidRPr="008E69DC">
              <w:rPr>
                <w:rStyle w:val="a8"/>
                <w:rFonts w:hint="eastAsia"/>
                <w:noProof/>
              </w:rPr>
              <w:t>不同载体维生素</w:t>
            </w:r>
            <w:r w:rsidR="0039245E" w:rsidRPr="008E69DC">
              <w:rPr>
                <w:rStyle w:val="a8"/>
                <w:noProof/>
              </w:rPr>
              <w:t>E</w:t>
            </w:r>
            <w:r w:rsidR="0039245E" w:rsidRPr="008E69DC">
              <w:rPr>
                <w:rStyle w:val="a8"/>
                <w:rFonts w:hint="eastAsia"/>
                <w:noProof/>
              </w:rPr>
              <w:t>在肉鸡生产中的应用</w:t>
            </w:r>
            <w:r w:rsidR="0039245E">
              <w:rPr>
                <w:noProof/>
                <w:webHidden/>
              </w:rPr>
              <w:tab/>
            </w:r>
            <w:r>
              <w:rPr>
                <w:noProof/>
                <w:webHidden/>
              </w:rPr>
              <w:fldChar w:fldCharType="begin"/>
            </w:r>
            <w:r w:rsidR="0039245E">
              <w:rPr>
                <w:noProof/>
                <w:webHidden/>
              </w:rPr>
              <w:instrText xml:space="preserve"> PAGEREF _Toc435085470 \h </w:instrText>
            </w:r>
            <w:r>
              <w:rPr>
                <w:noProof/>
                <w:webHidden/>
              </w:rPr>
            </w:r>
            <w:r>
              <w:rPr>
                <w:noProof/>
                <w:webHidden/>
              </w:rPr>
              <w:fldChar w:fldCharType="separate"/>
            </w:r>
            <w:r w:rsidR="000A670F">
              <w:rPr>
                <w:noProof/>
                <w:webHidden/>
              </w:rPr>
              <w:t>18</w:t>
            </w:r>
            <w:r>
              <w:rPr>
                <w:noProof/>
                <w:webHidden/>
              </w:rPr>
              <w:fldChar w:fldCharType="end"/>
            </w:r>
          </w:hyperlink>
        </w:p>
        <w:p w:rsidR="0039245E" w:rsidRDefault="003D6F5D">
          <w:pPr>
            <w:pStyle w:val="11"/>
            <w:tabs>
              <w:tab w:val="right" w:leader="dot" w:pos="8296"/>
            </w:tabs>
            <w:rPr>
              <w:noProof/>
            </w:rPr>
          </w:pPr>
          <w:hyperlink w:anchor="_Toc435085471" w:history="1">
            <w:r w:rsidR="0039245E" w:rsidRPr="008E69DC">
              <w:rPr>
                <w:rStyle w:val="a8"/>
                <w:rFonts w:hint="eastAsia"/>
                <w:noProof/>
              </w:rPr>
              <w:t>参考文献</w:t>
            </w:r>
            <w:r w:rsidR="0039245E">
              <w:rPr>
                <w:noProof/>
                <w:webHidden/>
              </w:rPr>
              <w:tab/>
            </w:r>
            <w:r>
              <w:rPr>
                <w:noProof/>
                <w:webHidden/>
              </w:rPr>
              <w:fldChar w:fldCharType="begin"/>
            </w:r>
            <w:r w:rsidR="0039245E">
              <w:rPr>
                <w:noProof/>
                <w:webHidden/>
              </w:rPr>
              <w:instrText xml:space="preserve"> PAGEREF _Toc435085471 \h </w:instrText>
            </w:r>
            <w:r>
              <w:rPr>
                <w:noProof/>
                <w:webHidden/>
              </w:rPr>
            </w:r>
            <w:r>
              <w:rPr>
                <w:noProof/>
                <w:webHidden/>
              </w:rPr>
              <w:fldChar w:fldCharType="separate"/>
            </w:r>
            <w:r w:rsidR="000A670F">
              <w:rPr>
                <w:noProof/>
                <w:webHidden/>
              </w:rPr>
              <w:t>19</w:t>
            </w:r>
            <w:r>
              <w:rPr>
                <w:noProof/>
                <w:webHidden/>
              </w:rPr>
              <w:fldChar w:fldCharType="end"/>
            </w:r>
          </w:hyperlink>
        </w:p>
        <w:p w:rsidR="0039245E" w:rsidRDefault="003D6F5D">
          <w:pPr>
            <w:pStyle w:val="11"/>
            <w:tabs>
              <w:tab w:val="right" w:leader="dot" w:pos="8296"/>
            </w:tabs>
            <w:rPr>
              <w:noProof/>
            </w:rPr>
          </w:pPr>
          <w:hyperlink w:anchor="_Toc435085472" w:history="1">
            <w:r w:rsidR="0039245E" w:rsidRPr="008E69DC">
              <w:rPr>
                <w:rStyle w:val="a8"/>
                <w:rFonts w:hint="eastAsia"/>
                <w:noProof/>
              </w:rPr>
              <w:t>附录</w:t>
            </w:r>
            <w:r w:rsidR="0039245E">
              <w:rPr>
                <w:noProof/>
                <w:webHidden/>
              </w:rPr>
              <w:tab/>
            </w:r>
            <w:r>
              <w:rPr>
                <w:noProof/>
                <w:webHidden/>
              </w:rPr>
              <w:fldChar w:fldCharType="begin"/>
            </w:r>
            <w:r w:rsidR="0039245E">
              <w:rPr>
                <w:noProof/>
                <w:webHidden/>
              </w:rPr>
              <w:instrText xml:space="preserve"> PAGEREF _Toc435085472 \h </w:instrText>
            </w:r>
            <w:r>
              <w:rPr>
                <w:noProof/>
                <w:webHidden/>
              </w:rPr>
            </w:r>
            <w:r>
              <w:rPr>
                <w:noProof/>
                <w:webHidden/>
              </w:rPr>
              <w:fldChar w:fldCharType="separate"/>
            </w:r>
            <w:r w:rsidR="000A670F">
              <w:rPr>
                <w:noProof/>
                <w:webHidden/>
              </w:rPr>
              <w:t>20</w:t>
            </w:r>
            <w:r>
              <w:rPr>
                <w:noProof/>
                <w:webHidden/>
              </w:rPr>
              <w:fldChar w:fldCharType="end"/>
            </w:r>
          </w:hyperlink>
        </w:p>
        <w:p w:rsidR="0039245E" w:rsidRDefault="003D6F5D">
          <w:pPr>
            <w:pStyle w:val="20"/>
            <w:tabs>
              <w:tab w:val="right" w:leader="dot" w:pos="8296"/>
            </w:tabs>
            <w:rPr>
              <w:noProof/>
            </w:rPr>
          </w:pPr>
          <w:hyperlink w:anchor="_Toc435085473" w:history="1">
            <w:r w:rsidR="0039245E" w:rsidRPr="008E69DC">
              <w:rPr>
                <w:rStyle w:val="a8"/>
                <w:rFonts w:hint="eastAsia"/>
                <w:noProof/>
              </w:rPr>
              <w:t>附录</w:t>
            </w:r>
            <w:r w:rsidR="0039245E" w:rsidRPr="008E69DC">
              <w:rPr>
                <w:rStyle w:val="a8"/>
                <w:noProof/>
              </w:rPr>
              <w:t>A</w:t>
            </w:r>
            <w:r w:rsidR="0039245E" w:rsidRPr="008E69DC">
              <w:rPr>
                <w:rStyle w:val="a8"/>
                <w:rFonts w:hint="eastAsia"/>
                <w:noProof/>
              </w:rPr>
              <w:t>：发表的文章</w:t>
            </w:r>
            <w:r w:rsidR="0039245E">
              <w:rPr>
                <w:noProof/>
                <w:webHidden/>
              </w:rPr>
              <w:tab/>
            </w:r>
            <w:r>
              <w:rPr>
                <w:noProof/>
                <w:webHidden/>
              </w:rPr>
              <w:fldChar w:fldCharType="begin"/>
            </w:r>
            <w:r w:rsidR="0039245E">
              <w:rPr>
                <w:noProof/>
                <w:webHidden/>
              </w:rPr>
              <w:instrText xml:space="preserve"> PAGEREF _Toc435085473 \h </w:instrText>
            </w:r>
            <w:r>
              <w:rPr>
                <w:noProof/>
                <w:webHidden/>
              </w:rPr>
            </w:r>
            <w:r>
              <w:rPr>
                <w:noProof/>
                <w:webHidden/>
              </w:rPr>
              <w:fldChar w:fldCharType="separate"/>
            </w:r>
            <w:r w:rsidR="000A670F">
              <w:rPr>
                <w:noProof/>
                <w:webHidden/>
              </w:rPr>
              <w:t>20</w:t>
            </w:r>
            <w:r>
              <w:rPr>
                <w:noProof/>
                <w:webHidden/>
              </w:rPr>
              <w:fldChar w:fldCharType="end"/>
            </w:r>
          </w:hyperlink>
        </w:p>
        <w:p w:rsidR="0039245E" w:rsidRDefault="003D6F5D">
          <w:pPr>
            <w:pStyle w:val="20"/>
            <w:tabs>
              <w:tab w:val="right" w:leader="dot" w:pos="8296"/>
            </w:tabs>
            <w:rPr>
              <w:noProof/>
            </w:rPr>
          </w:pPr>
          <w:hyperlink w:anchor="_Toc435085474" w:history="1">
            <w:r w:rsidR="0039245E" w:rsidRPr="008E69DC">
              <w:rPr>
                <w:rStyle w:val="a8"/>
                <w:rFonts w:hint="eastAsia"/>
                <w:noProof/>
              </w:rPr>
              <w:t>附录</w:t>
            </w:r>
            <w:r w:rsidR="0039245E" w:rsidRPr="008E69DC">
              <w:rPr>
                <w:rStyle w:val="a8"/>
                <w:noProof/>
              </w:rPr>
              <w:t>B</w:t>
            </w:r>
            <w:r w:rsidR="0039245E" w:rsidRPr="008E69DC">
              <w:rPr>
                <w:rStyle w:val="a8"/>
                <w:rFonts w:hint="eastAsia"/>
                <w:noProof/>
              </w:rPr>
              <w:t>：申请的专利</w:t>
            </w:r>
            <w:r w:rsidR="0039245E">
              <w:rPr>
                <w:noProof/>
                <w:webHidden/>
              </w:rPr>
              <w:tab/>
            </w:r>
            <w:r>
              <w:rPr>
                <w:noProof/>
                <w:webHidden/>
              </w:rPr>
              <w:fldChar w:fldCharType="begin"/>
            </w:r>
            <w:r w:rsidR="0039245E">
              <w:rPr>
                <w:noProof/>
                <w:webHidden/>
              </w:rPr>
              <w:instrText xml:space="preserve"> PAGEREF _Toc435085474 \h </w:instrText>
            </w:r>
            <w:r>
              <w:rPr>
                <w:noProof/>
                <w:webHidden/>
              </w:rPr>
            </w:r>
            <w:r>
              <w:rPr>
                <w:noProof/>
                <w:webHidden/>
              </w:rPr>
              <w:fldChar w:fldCharType="separate"/>
            </w:r>
            <w:r w:rsidR="000A670F">
              <w:rPr>
                <w:noProof/>
                <w:webHidden/>
              </w:rPr>
              <w:t>20</w:t>
            </w:r>
            <w:r>
              <w:rPr>
                <w:noProof/>
                <w:webHidden/>
              </w:rPr>
              <w:fldChar w:fldCharType="end"/>
            </w:r>
          </w:hyperlink>
        </w:p>
        <w:p w:rsidR="0039245E" w:rsidRDefault="003D6F5D">
          <w:r>
            <w:fldChar w:fldCharType="end"/>
          </w:r>
        </w:p>
      </w:sdtContent>
    </w:sdt>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773E3B">
      <w:pPr>
        <w:rPr>
          <w:rFonts w:eastAsia="黑体" w:hAnsi="黑体"/>
          <w:b/>
          <w:sz w:val="32"/>
          <w:szCs w:val="32"/>
        </w:rPr>
      </w:pPr>
    </w:p>
    <w:p w:rsidR="001944DC" w:rsidRDefault="001944DC" w:rsidP="008C751E">
      <w:pPr>
        <w:jc w:val="center"/>
        <w:rPr>
          <w:rFonts w:eastAsia="黑体" w:hAnsi="黑体"/>
          <w:b/>
          <w:sz w:val="32"/>
          <w:szCs w:val="32"/>
        </w:rPr>
      </w:pPr>
      <w:r>
        <w:rPr>
          <w:rFonts w:eastAsia="黑体" w:hAnsi="黑体" w:hint="eastAsia"/>
          <w:b/>
          <w:sz w:val="32"/>
          <w:szCs w:val="32"/>
        </w:rPr>
        <w:lastRenderedPageBreak/>
        <w:t>插图清单</w:t>
      </w:r>
    </w:p>
    <w:p w:rsidR="00532D54" w:rsidRDefault="003D6F5D" w:rsidP="00532D54">
      <w:pPr>
        <w:pStyle w:val="ac"/>
        <w:tabs>
          <w:tab w:val="right" w:leader="dot" w:pos="8296"/>
        </w:tabs>
        <w:ind w:leftChars="0" w:firstLineChars="0" w:firstLine="0"/>
        <w:rPr>
          <w:noProof/>
        </w:rPr>
      </w:pPr>
      <w:r>
        <w:rPr>
          <w:rFonts w:eastAsia="黑体" w:hAnsi="黑体"/>
          <w:szCs w:val="21"/>
        </w:rPr>
        <w:fldChar w:fldCharType="begin"/>
      </w:r>
      <w:r w:rsidR="00532D54">
        <w:rPr>
          <w:rFonts w:eastAsia="黑体" w:hAnsi="黑体"/>
          <w:szCs w:val="21"/>
        </w:rPr>
        <w:instrText xml:space="preserve"> </w:instrText>
      </w:r>
      <w:r w:rsidR="00532D54">
        <w:rPr>
          <w:rFonts w:eastAsia="黑体" w:hAnsi="黑体" w:hint="eastAsia"/>
          <w:szCs w:val="21"/>
        </w:rPr>
        <w:instrText>TOC \h \z \c "</w:instrText>
      </w:r>
      <w:r w:rsidR="00532D54">
        <w:rPr>
          <w:rFonts w:eastAsia="黑体" w:hAnsi="黑体" w:hint="eastAsia"/>
          <w:szCs w:val="21"/>
        </w:rPr>
        <w:instrText>图表</w:instrText>
      </w:r>
      <w:r w:rsidR="00532D54">
        <w:rPr>
          <w:rFonts w:eastAsia="黑体" w:hAnsi="黑体" w:hint="eastAsia"/>
          <w:szCs w:val="21"/>
        </w:rPr>
        <w:instrText>"</w:instrText>
      </w:r>
      <w:r w:rsidR="00532D54">
        <w:rPr>
          <w:rFonts w:eastAsia="黑体" w:hAnsi="黑体"/>
          <w:szCs w:val="21"/>
        </w:rPr>
        <w:instrText xml:space="preserve"> </w:instrText>
      </w:r>
      <w:r>
        <w:rPr>
          <w:rFonts w:eastAsia="黑体" w:hAnsi="黑体"/>
          <w:szCs w:val="21"/>
        </w:rPr>
        <w:fldChar w:fldCharType="separate"/>
      </w:r>
      <w:hyperlink w:anchor="_Toc435086501" w:history="1">
        <w:r w:rsidR="004E3277">
          <w:rPr>
            <w:rStyle w:val="a8"/>
            <w:rFonts w:hint="eastAsia"/>
            <w:noProof/>
          </w:rPr>
          <w:t>图</w:t>
        </w:r>
        <w:r w:rsidR="00532D54" w:rsidRPr="000A1272">
          <w:rPr>
            <w:rStyle w:val="a8"/>
            <w:noProof/>
          </w:rPr>
          <w:t xml:space="preserve"> 1 </w:t>
        </w:r>
        <w:r w:rsidR="00532D54" w:rsidRPr="000A1272">
          <w:rPr>
            <w:rStyle w:val="a8"/>
            <w:rFonts w:hint="eastAsia"/>
            <w:noProof/>
          </w:rPr>
          <w:t>混合机</w:t>
        </w:r>
        <w:r w:rsidR="00532D54">
          <w:rPr>
            <w:noProof/>
            <w:webHidden/>
          </w:rPr>
          <w:tab/>
        </w:r>
        <w:r>
          <w:rPr>
            <w:noProof/>
            <w:webHidden/>
          </w:rPr>
          <w:fldChar w:fldCharType="begin"/>
        </w:r>
        <w:r w:rsidR="00532D54">
          <w:rPr>
            <w:noProof/>
            <w:webHidden/>
          </w:rPr>
          <w:instrText xml:space="preserve"> PAGEREF _Toc435086501 \h </w:instrText>
        </w:r>
        <w:r>
          <w:rPr>
            <w:noProof/>
            <w:webHidden/>
          </w:rPr>
        </w:r>
        <w:r>
          <w:rPr>
            <w:noProof/>
            <w:webHidden/>
          </w:rPr>
          <w:fldChar w:fldCharType="separate"/>
        </w:r>
        <w:r w:rsidR="000A670F">
          <w:rPr>
            <w:noProof/>
            <w:webHidden/>
          </w:rPr>
          <w:t>6</w:t>
        </w:r>
        <w:r>
          <w:rPr>
            <w:noProof/>
            <w:webHidden/>
          </w:rPr>
          <w:fldChar w:fldCharType="end"/>
        </w:r>
      </w:hyperlink>
    </w:p>
    <w:p w:rsidR="00532D54" w:rsidRDefault="003D6F5D" w:rsidP="00532D54">
      <w:pPr>
        <w:pStyle w:val="ac"/>
        <w:tabs>
          <w:tab w:val="right" w:leader="dot" w:pos="8296"/>
        </w:tabs>
        <w:ind w:leftChars="0" w:firstLineChars="0" w:firstLine="0"/>
        <w:rPr>
          <w:noProof/>
        </w:rPr>
      </w:pPr>
      <w:hyperlink w:anchor="_Toc435086502" w:history="1">
        <w:r w:rsidR="004E3277">
          <w:rPr>
            <w:rStyle w:val="a8"/>
            <w:rFonts w:hint="eastAsia"/>
            <w:noProof/>
          </w:rPr>
          <w:t>图</w:t>
        </w:r>
        <w:r w:rsidR="00532D54" w:rsidRPr="000A1272">
          <w:rPr>
            <w:rStyle w:val="a8"/>
            <w:noProof/>
          </w:rPr>
          <w:t xml:space="preserve"> 2 </w:t>
        </w:r>
        <w:r w:rsidR="00532D54" w:rsidRPr="000A1272">
          <w:rPr>
            <w:rStyle w:val="a8"/>
            <w:rFonts w:hint="eastAsia"/>
            <w:noProof/>
          </w:rPr>
          <w:t>全程可追溯系统</w:t>
        </w:r>
        <w:r w:rsidR="00532D54">
          <w:rPr>
            <w:noProof/>
            <w:webHidden/>
          </w:rPr>
          <w:tab/>
        </w:r>
        <w:r>
          <w:rPr>
            <w:noProof/>
            <w:webHidden/>
          </w:rPr>
          <w:fldChar w:fldCharType="begin"/>
        </w:r>
        <w:r w:rsidR="00532D54">
          <w:rPr>
            <w:noProof/>
            <w:webHidden/>
          </w:rPr>
          <w:instrText xml:space="preserve"> PAGEREF _Toc435086502 \h </w:instrText>
        </w:r>
        <w:r>
          <w:rPr>
            <w:noProof/>
            <w:webHidden/>
          </w:rPr>
        </w:r>
        <w:r>
          <w:rPr>
            <w:noProof/>
            <w:webHidden/>
          </w:rPr>
          <w:fldChar w:fldCharType="separate"/>
        </w:r>
        <w:r w:rsidR="000A670F">
          <w:rPr>
            <w:noProof/>
            <w:webHidden/>
          </w:rPr>
          <w:t>6</w:t>
        </w:r>
        <w:r>
          <w:rPr>
            <w:noProof/>
            <w:webHidden/>
          </w:rPr>
          <w:fldChar w:fldCharType="end"/>
        </w:r>
      </w:hyperlink>
    </w:p>
    <w:p w:rsidR="00532D54" w:rsidRDefault="003D6F5D" w:rsidP="008A2736">
      <w:pPr>
        <w:jc w:val="left"/>
        <w:rPr>
          <w:rFonts w:eastAsia="黑体" w:hAnsi="黑体"/>
          <w:szCs w:val="21"/>
        </w:rPr>
      </w:pPr>
      <w:r>
        <w:rPr>
          <w:rFonts w:eastAsia="黑体" w:hAnsi="黑体"/>
          <w:szCs w:val="21"/>
        </w:rPr>
        <w:fldChar w:fldCharType="end"/>
      </w:r>
    </w:p>
    <w:p w:rsidR="001944DC" w:rsidRPr="008A2736" w:rsidRDefault="001944DC" w:rsidP="008A2736">
      <w:pPr>
        <w:jc w:val="left"/>
        <w:rPr>
          <w:rFonts w:eastAsia="黑体" w:hAnsi="黑体"/>
          <w:szCs w:val="21"/>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8C751E">
      <w:pPr>
        <w:jc w:val="center"/>
        <w:rPr>
          <w:rFonts w:eastAsia="黑体" w:hAnsi="黑体"/>
          <w:b/>
          <w:sz w:val="32"/>
          <w:szCs w:val="32"/>
        </w:rPr>
      </w:pPr>
      <w:r>
        <w:rPr>
          <w:rFonts w:eastAsia="黑体" w:hAnsi="黑体" w:hint="eastAsia"/>
          <w:b/>
          <w:sz w:val="32"/>
          <w:szCs w:val="32"/>
        </w:rPr>
        <w:lastRenderedPageBreak/>
        <w:t>附表清单</w:t>
      </w:r>
    </w:p>
    <w:p w:rsidR="00BD71E4" w:rsidRDefault="003D6F5D" w:rsidP="00BD71E4">
      <w:pPr>
        <w:pStyle w:val="ac"/>
        <w:tabs>
          <w:tab w:val="right" w:leader="dot" w:pos="8296"/>
        </w:tabs>
        <w:ind w:leftChars="0" w:firstLineChars="0" w:firstLine="0"/>
        <w:jc w:val="left"/>
        <w:rPr>
          <w:rFonts w:asciiTheme="minorHAnsi" w:eastAsiaTheme="minorEastAsia" w:hAnsiTheme="minorHAnsi" w:cstheme="minorBidi"/>
          <w:noProof/>
          <w:szCs w:val="22"/>
        </w:rPr>
      </w:pPr>
      <w:r>
        <w:rPr>
          <w:rFonts w:eastAsiaTheme="minorEastAsia" w:hAnsiTheme="minorEastAsia"/>
          <w:sz w:val="18"/>
          <w:szCs w:val="18"/>
        </w:rPr>
        <w:fldChar w:fldCharType="begin"/>
      </w:r>
      <w:r w:rsidR="00BD71E4">
        <w:rPr>
          <w:rFonts w:eastAsiaTheme="minorEastAsia" w:hAnsiTheme="minorEastAsia"/>
          <w:sz w:val="18"/>
          <w:szCs w:val="18"/>
        </w:rPr>
        <w:instrText xml:space="preserve"> TOC \h \z \c "</w:instrText>
      </w:r>
      <w:r w:rsidR="00BD71E4">
        <w:rPr>
          <w:rFonts w:eastAsiaTheme="minorEastAsia" w:hAnsiTheme="minorEastAsia"/>
          <w:sz w:val="18"/>
          <w:szCs w:val="18"/>
        </w:rPr>
        <w:instrText>表格</w:instrText>
      </w:r>
      <w:r w:rsidR="00BD71E4">
        <w:rPr>
          <w:rFonts w:eastAsiaTheme="minorEastAsia" w:hAnsiTheme="minorEastAsia"/>
          <w:sz w:val="18"/>
          <w:szCs w:val="18"/>
        </w:rPr>
        <w:instrText xml:space="preserve">" </w:instrText>
      </w:r>
      <w:r>
        <w:rPr>
          <w:rFonts w:eastAsiaTheme="minorEastAsia" w:hAnsiTheme="minorEastAsia"/>
          <w:sz w:val="18"/>
          <w:szCs w:val="18"/>
        </w:rPr>
        <w:fldChar w:fldCharType="separate"/>
      </w:r>
      <w:hyperlink w:anchor="_Toc435087024" w:history="1">
        <w:r w:rsidR="00BD71E4" w:rsidRPr="006146AB">
          <w:rPr>
            <w:rStyle w:val="a8"/>
            <w:rFonts w:hint="eastAsia"/>
            <w:noProof/>
          </w:rPr>
          <w:t>表</w:t>
        </w:r>
        <w:r w:rsidR="00BD71E4" w:rsidRPr="006146AB">
          <w:rPr>
            <w:rStyle w:val="a8"/>
            <w:noProof/>
          </w:rPr>
          <w:t xml:space="preserve"> 1</w:t>
        </w:r>
        <w:r w:rsidR="00BD71E4" w:rsidRPr="006146AB">
          <w:rPr>
            <w:rStyle w:val="a8"/>
            <w:rFonts w:hint="eastAsia"/>
            <w:noProof/>
          </w:rPr>
          <w:t>三种复合维生素配方组成</w:t>
        </w:r>
        <w:r w:rsidR="00BD71E4">
          <w:rPr>
            <w:noProof/>
            <w:webHidden/>
          </w:rPr>
          <w:tab/>
        </w:r>
        <w:r>
          <w:rPr>
            <w:noProof/>
            <w:webHidden/>
          </w:rPr>
          <w:fldChar w:fldCharType="begin"/>
        </w:r>
        <w:r w:rsidR="00BD71E4">
          <w:rPr>
            <w:noProof/>
            <w:webHidden/>
          </w:rPr>
          <w:instrText xml:space="preserve"> PAGEREF _Toc435087024 \h </w:instrText>
        </w:r>
        <w:r>
          <w:rPr>
            <w:noProof/>
            <w:webHidden/>
          </w:rPr>
        </w:r>
        <w:r>
          <w:rPr>
            <w:noProof/>
            <w:webHidden/>
          </w:rPr>
          <w:fldChar w:fldCharType="separate"/>
        </w:r>
        <w:r w:rsidR="000A670F">
          <w:rPr>
            <w:noProof/>
            <w:webHidden/>
          </w:rPr>
          <w:t>3</w:t>
        </w:r>
        <w:r>
          <w:rPr>
            <w:noProof/>
            <w:webHidden/>
          </w:rPr>
          <w:fldChar w:fldCharType="end"/>
        </w:r>
      </w:hyperlink>
    </w:p>
    <w:p w:rsidR="00BD71E4" w:rsidRDefault="003D6F5D" w:rsidP="00BD71E4">
      <w:pPr>
        <w:pStyle w:val="ac"/>
        <w:tabs>
          <w:tab w:val="right" w:leader="dot" w:pos="8296"/>
        </w:tabs>
        <w:ind w:leftChars="0" w:firstLineChars="0" w:firstLine="0"/>
        <w:jc w:val="left"/>
        <w:rPr>
          <w:rFonts w:asciiTheme="minorHAnsi" w:eastAsiaTheme="minorEastAsia" w:hAnsiTheme="minorHAnsi" w:cstheme="minorBidi"/>
          <w:noProof/>
          <w:szCs w:val="22"/>
        </w:rPr>
      </w:pPr>
      <w:hyperlink w:anchor="_Toc435087025" w:history="1">
        <w:r w:rsidR="00BD71E4" w:rsidRPr="006146AB">
          <w:rPr>
            <w:rStyle w:val="a8"/>
            <w:rFonts w:hint="eastAsia"/>
            <w:noProof/>
          </w:rPr>
          <w:t>表</w:t>
        </w:r>
        <w:r w:rsidR="00BD71E4" w:rsidRPr="006146AB">
          <w:rPr>
            <w:rStyle w:val="a8"/>
            <w:noProof/>
          </w:rPr>
          <w:t xml:space="preserve"> 2</w:t>
        </w:r>
        <w:r w:rsidR="00BD71E4" w:rsidRPr="006146AB">
          <w:rPr>
            <w:rStyle w:val="a8"/>
            <w:rFonts w:hAnsi="宋体" w:hint="eastAsia"/>
            <w:noProof/>
          </w:rPr>
          <w:t>不同维生素配方饲料对肉鸡生产性能的影响</w:t>
        </w:r>
        <w:r w:rsidR="00BD71E4">
          <w:rPr>
            <w:noProof/>
            <w:webHidden/>
          </w:rPr>
          <w:tab/>
        </w:r>
        <w:r>
          <w:rPr>
            <w:noProof/>
            <w:webHidden/>
          </w:rPr>
          <w:fldChar w:fldCharType="begin"/>
        </w:r>
        <w:r w:rsidR="00BD71E4">
          <w:rPr>
            <w:noProof/>
            <w:webHidden/>
          </w:rPr>
          <w:instrText xml:space="preserve"> PAGEREF _Toc435087025 \h </w:instrText>
        </w:r>
        <w:r>
          <w:rPr>
            <w:noProof/>
            <w:webHidden/>
          </w:rPr>
        </w:r>
        <w:r>
          <w:rPr>
            <w:noProof/>
            <w:webHidden/>
          </w:rPr>
          <w:fldChar w:fldCharType="separate"/>
        </w:r>
        <w:r w:rsidR="000A670F">
          <w:rPr>
            <w:noProof/>
            <w:webHidden/>
          </w:rPr>
          <w:t>4</w:t>
        </w:r>
        <w:r>
          <w:rPr>
            <w:noProof/>
            <w:webHidden/>
          </w:rPr>
          <w:fldChar w:fldCharType="end"/>
        </w:r>
      </w:hyperlink>
    </w:p>
    <w:p w:rsidR="00BD71E4" w:rsidRDefault="003D6F5D" w:rsidP="00BD71E4">
      <w:pPr>
        <w:pStyle w:val="ac"/>
        <w:tabs>
          <w:tab w:val="right" w:leader="dot" w:pos="8296"/>
        </w:tabs>
        <w:ind w:leftChars="0" w:firstLineChars="0" w:firstLine="0"/>
        <w:jc w:val="left"/>
        <w:rPr>
          <w:rFonts w:asciiTheme="minorHAnsi" w:eastAsiaTheme="minorEastAsia" w:hAnsiTheme="minorHAnsi" w:cstheme="minorBidi"/>
          <w:noProof/>
          <w:szCs w:val="22"/>
        </w:rPr>
      </w:pPr>
      <w:hyperlink w:anchor="_Toc435087026" w:history="1">
        <w:r w:rsidR="00BD71E4" w:rsidRPr="006146AB">
          <w:rPr>
            <w:rStyle w:val="a8"/>
            <w:rFonts w:hint="eastAsia"/>
            <w:noProof/>
          </w:rPr>
          <w:t>表</w:t>
        </w:r>
        <w:r w:rsidR="00BD71E4" w:rsidRPr="006146AB">
          <w:rPr>
            <w:rStyle w:val="a8"/>
            <w:noProof/>
          </w:rPr>
          <w:t xml:space="preserve"> 3</w:t>
        </w:r>
        <w:r w:rsidR="00BD71E4" w:rsidRPr="006146AB">
          <w:rPr>
            <w:rStyle w:val="a8"/>
            <w:rFonts w:hint="eastAsia"/>
            <w:noProof/>
          </w:rPr>
          <w:t>不同维生素配方饲料对肉鸡器官指数的影响</w:t>
        </w:r>
        <w:r w:rsidR="00BD71E4">
          <w:rPr>
            <w:noProof/>
            <w:webHidden/>
          </w:rPr>
          <w:tab/>
        </w:r>
        <w:r>
          <w:rPr>
            <w:noProof/>
            <w:webHidden/>
          </w:rPr>
          <w:fldChar w:fldCharType="begin"/>
        </w:r>
        <w:r w:rsidR="00BD71E4">
          <w:rPr>
            <w:noProof/>
            <w:webHidden/>
          </w:rPr>
          <w:instrText xml:space="preserve"> PAGEREF _Toc435087026 \h </w:instrText>
        </w:r>
        <w:r>
          <w:rPr>
            <w:noProof/>
            <w:webHidden/>
          </w:rPr>
        </w:r>
        <w:r>
          <w:rPr>
            <w:noProof/>
            <w:webHidden/>
          </w:rPr>
          <w:fldChar w:fldCharType="separate"/>
        </w:r>
        <w:r w:rsidR="000A670F">
          <w:rPr>
            <w:noProof/>
            <w:webHidden/>
          </w:rPr>
          <w:t>4</w:t>
        </w:r>
        <w:r>
          <w:rPr>
            <w:noProof/>
            <w:webHidden/>
          </w:rPr>
          <w:fldChar w:fldCharType="end"/>
        </w:r>
      </w:hyperlink>
    </w:p>
    <w:p w:rsidR="00BD71E4" w:rsidRDefault="003D6F5D" w:rsidP="00BD71E4">
      <w:pPr>
        <w:pStyle w:val="ac"/>
        <w:tabs>
          <w:tab w:val="right" w:leader="dot" w:pos="8296"/>
        </w:tabs>
        <w:ind w:leftChars="0" w:firstLineChars="0" w:firstLine="0"/>
        <w:jc w:val="left"/>
        <w:rPr>
          <w:rFonts w:asciiTheme="minorHAnsi" w:eastAsiaTheme="minorEastAsia" w:hAnsiTheme="minorHAnsi" w:cstheme="minorBidi"/>
          <w:noProof/>
          <w:szCs w:val="22"/>
        </w:rPr>
      </w:pPr>
      <w:hyperlink w:anchor="_Toc435087027" w:history="1">
        <w:r w:rsidR="00BD71E4" w:rsidRPr="006146AB">
          <w:rPr>
            <w:rStyle w:val="a8"/>
            <w:rFonts w:hint="eastAsia"/>
            <w:noProof/>
          </w:rPr>
          <w:t>表</w:t>
        </w:r>
        <w:r w:rsidR="00BD71E4" w:rsidRPr="006146AB">
          <w:rPr>
            <w:rStyle w:val="a8"/>
            <w:noProof/>
          </w:rPr>
          <w:t xml:space="preserve"> 4</w:t>
        </w:r>
        <w:r w:rsidR="00BD71E4" w:rsidRPr="006146AB">
          <w:rPr>
            <w:rStyle w:val="a8"/>
            <w:rFonts w:ascii="宋体" w:hAnsi="宋体" w:hint="eastAsia"/>
            <w:noProof/>
          </w:rPr>
          <w:t>不同油脂水平日粮添加</w:t>
        </w:r>
        <w:r w:rsidR="00BD71E4" w:rsidRPr="006146AB">
          <w:rPr>
            <w:rStyle w:val="a8"/>
            <w:rFonts w:ascii="宋体" w:hAnsi="宋体"/>
            <w:noProof/>
          </w:rPr>
          <w:t>TOS</w:t>
        </w:r>
        <w:r w:rsidR="00BD71E4" w:rsidRPr="006146AB">
          <w:rPr>
            <w:rStyle w:val="a8"/>
            <w:rFonts w:ascii="宋体" w:hAnsi="宋体" w:hint="eastAsia"/>
            <w:noProof/>
          </w:rPr>
          <w:t>对</w:t>
        </w:r>
        <w:r w:rsidR="00BD71E4" w:rsidRPr="006146AB">
          <w:rPr>
            <w:rStyle w:val="a8"/>
            <w:rFonts w:ascii="宋体" w:hAnsi="宋体"/>
            <w:noProof/>
          </w:rPr>
          <w:t>1</w:t>
        </w:r>
        <w:r w:rsidR="00BD71E4" w:rsidRPr="006146AB">
          <w:rPr>
            <w:rStyle w:val="a8"/>
            <w:rFonts w:ascii="宋体" w:hAnsi="宋体" w:hint="eastAsia"/>
            <w:noProof/>
          </w:rPr>
          <w:t>～</w:t>
        </w:r>
        <w:r w:rsidR="00BD71E4" w:rsidRPr="006146AB">
          <w:rPr>
            <w:rStyle w:val="a8"/>
            <w:rFonts w:ascii="宋体" w:hAnsi="宋体"/>
            <w:noProof/>
          </w:rPr>
          <w:t>42</w:t>
        </w:r>
        <w:r w:rsidR="00BD71E4" w:rsidRPr="006146AB">
          <w:rPr>
            <w:rStyle w:val="a8"/>
            <w:rFonts w:ascii="宋体" w:hAnsi="宋体" w:hint="eastAsia"/>
            <w:noProof/>
          </w:rPr>
          <w:t>日龄肉鸡生产性能的影响</w:t>
        </w:r>
        <w:r w:rsidR="00BD71E4">
          <w:rPr>
            <w:noProof/>
            <w:webHidden/>
          </w:rPr>
          <w:tab/>
        </w:r>
        <w:r>
          <w:rPr>
            <w:noProof/>
            <w:webHidden/>
          </w:rPr>
          <w:fldChar w:fldCharType="begin"/>
        </w:r>
        <w:r w:rsidR="00BD71E4">
          <w:rPr>
            <w:noProof/>
            <w:webHidden/>
          </w:rPr>
          <w:instrText xml:space="preserve"> PAGEREF _Toc435087027 \h </w:instrText>
        </w:r>
        <w:r>
          <w:rPr>
            <w:noProof/>
            <w:webHidden/>
          </w:rPr>
        </w:r>
        <w:r>
          <w:rPr>
            <w:noProof/>
            <w:webHidden/>
          </w:rPr>
          <w:fldChar w:fldCharType="separate"/>
        </w:r>
        <w:r w:rsidR="000A670F">
          <w:rPr>
            <w:noProof/>
            <w:webHidden/>
          </w:rPr>
          <w:t>7</w:t>
        </w:r>
        <w:r>
          <w:rPr>
            <w:noProof/>
            <w:webHidden/>
          </w:rPr>
          <w:fldChar w:fldCharType="end"/>
        </w:r>
      </w:hyperlink>
    </w:p>
    <w:p w:rsidR="00BD71E4" w:rsidRDefault="003D6F5D" w:rsidP="00BD71E4">
      <w:pPr>
        <w:pStyle w:val="ac"/>
        <w:tabs>
          <w:tab w:val="right" w:leader="dot" w:pos="8296"/>
        </w:tabs>
        <w:ind w:leftChars="0" w:firstLineChars="0" w:firstLine="0"/>
        <w:jc w:val="left"/>
        <w:rPr>
          <w:rFonts w:asciiTheme="minorHAnsi" w:eastAsiaTheme="minorEastAsia" w:hAnsiTheme="minorHAnsi" w:cstheme="minorBidi"/>
          <w:noProof/>
          <w:szCs w:val="22"/>
        </w:rPr>
      </w:pPr>
      <w:hyperlink w:anchor="_Toc435087028" w:history="1">
        <w:r w:rsidR="00BD71E4" w:rsidRPr="006146AB">
          <w:rPr>
            <w:rStyle w:val="a8"/>
            <w:rFonts w:hint="eastAsia"/>
            <w:noProof/>
          </w:rPr>
          <w:t>表</w:t>
        </w:r>
        <w:r w:rsidR="00BD71E4" w:rsidRPr="006146AB">
          <w:rPr>
            <w:rStyle w:val="a8"/>
            <w:noProof/>
          </w:rPr>
          <w:t xml:space="preserve"> 5</w:t>
        </w:r>
        <w:r w:rsidR="00BD71E4" w:rsidRPr="006146AB">
          <w:rPr>
            <w:rStyle w:val="a8"/>
            <w:rFonts w:ascii="宋体" w:hAnsi="宋体" w:hint="eastAsia"/>
            <w:noProof/>
          </w:rPr>
          <w:t>不同油脂水平日粮添加</w:t>
        </w:r>
        <w:r w:rsidR="00BD71E4" w:rsidRPr="006146AB">
          <w:rPr>
            <w:rStyle w:val="a8"/>
            <w:rFonts w:ascii="宋体" w:hAnsi="宋体"/>
            <w:noProof/>
          </w:rPr>
          <w:t>TOS</w:t>
        </w:r>
        <w:r w:rsidR="00BD71E4" w:rsidRPr="006146AB">
          <w:rPr>
            <w:rStyle w:val="a8"/>
            <w:rFonts w:ascii="宋体" w:hAnsi="宋体" w:hint="eastAsia"/>
            <w:noProof/>
          </w:rPr>
          <w:t>对肉鸡脂质水平的影响</w:t>
        </w:r>
        <w:r w:rsidR="00BD71E4">
          <w:rPr>
            <w:noProof/>
            <w:webHidden/>
          </w:rPr>
          <w:tab/>
        </w:r>
        <w:r>
          <w:rPr>
            <w:noProof/>
            <w:webHidden/>
          </w:rPr>
          <w:fldChar w:fldCharType="begin"/>
        </w:r>
        <w:r w:rsidR="00BD71E4">
          <w:rPr>
            <w:noProof/>
            <w:webHidden/>
          </w:rPr>
          <w:instrText xml:space="preserve"> PAGEREF _Toc435087028 \h </w:instrText>
        </w:r>
        <w:r>
          <w:rPr>
            <w:noProof/>
            <w:webHidden/>
          </w:rPr>
        </w:r>
        <w:r>
          <w:rPr>
            <w:noProof/>
            <w:webHidden/>
          </w:rPr>
          <w:fldChar w:fldCharType="separate"/>
        </w:r>
        <w:r w:rsidR="000A670F">
          <w:rPr>
            <w:noProof/>
            <w:webHidden/>
          </w:rPr>
          <w:t>8</w:t>
        </w:r>
        <w:r>
          <w:rPr>
            <w:noProof/>
            <w:webHidden/>
          </w:rPr>
          <w:fldChar w:fldCharType="end"/>
        </w:r>
      </w:hyperlink>
    </w:p>
    <w:p w:rsidR="00BD71E4" w:rsidRDefault="003D6F5D" w:rsidP="00BD71E4">
      <w:pPr>
        <w:pStyle w:val="ac"/>
        <w:tabs>
          <w:tab w:val="right" w:leader="dot" w:pos="8296"/>
        </w:tabs>
        <w:ind w:leftChars="0" w:firstLineChars="0" w:firstLine="0"/>
        <w:jc w:val="left"/>
        <w:rPr>
          <w:rFonts w:asciiTheme="minorHAnsi" w:eastAsiaTheme="minorEastAsia" w:hAnsiTheme="minorHAnsi" w:cstheme="minorBidi"/>
          <w:noProof/>
          <w:szCs w:val="22"/>
        </w:rPr>
      </w:pPr>
      <w:hyperlink w:anchor="_Toc435087029" w:history="1">
        <w:r w:rsidR="00BD71E4" w:rsidRPr="006146AB">
          <w:rPr>
            <w:rStyle w:val="a8"/>
            <w:rFonts w:hint="eastAsia"/>
            <w:noProof/>
          </w:rPr>
          <w:t>表</w:t>
        </w:r>
        <w:r w:rsidR="00BD71E4" w:rsidRPr="006146AB">
          <w:rPr>
            <w:rStyle w:val="a8"/>
            <w:noProof/>
          </w:rPr>
          <w:t xml:space="preserve"> 6 </w:t>
        </w:r>
        <w:r w:rsidR="00BD71E4" w:rsidRPr="006146AB">
          <w:rPr>
            <w:rStyle w:val="a8"/>
            <w:rFonts w:ascii="宋体" w:hAnsi="宋体" w:hint="eastAsia"/>
            <w:noProof/>
          </w:rPr>
          <w:t>不同油脂水平日粮添加</w:t>
        </w:r>
        <w:r w:rsidR="00BD71E4" w:rsidRPr="006146AB">
          <w:rPr>
            <w:rStyle w:val="a8"/>
            <w:rFonts w:ascii="宋体" w:hAnsi="宋体"/>
            <w:noProof/>
          </w:rPr>
          <w:t>TOS</w:t>
        </w:r>
        <w:r w:rsidR="00BD71E4" w:rsidRPr="006146AB">
          <w:rPr>
            <w:rStyle w:val="a8"/>
            <w:rFonts w:ascii="宋体" w:hAnsi="宋体" w:hint="eastAsia"/>
            <w:noProof/>
          </w:rPr>
          <w:t>对肉鸡</w:t>
        </w:r>
        <w:r w:rsidR="00BD71E4" w:rsidRPr="006146AB">
          <w:rPr>
            <w:rStyle w:val="a8"/>
            <w:rFonts w:ascii="宋体" w:hAnsi="宋体"/>
            <w:noProof/>
          </w:rPr>
          <w:t>42</w:t>
        </w:r>
        <w:r w:rsidR="00BD71E4" w:rsidRPr="006146AB">
          <w:rPr>
            <w:rStyle w:val="a8"/>
            <w:rFonts w:ascii="宋体" w:hAnsi="宋体" w:hint="eastAsia"/>
            <w:noProof/>
          </w:rPr>
          <w:t>日龄肝脏脂代谢酶水平的影响</w:t>
        </w:r>
        <w:r w:rsidR="00BD71E4">
          <w:rPr>
            <w:noProof/>
            <w:webHidden/>
          </w:rPr>
          <w:tab/>
        </w:r>
        <w:r>
          <w:rPr>
            <w:noProof/>
            <w:webHidden/>
          </w:rPr>
          <w:fldChar w:fldCharType="begin"/>
        </w:r>
        <w:r w:rsidR="00BD71E4">
          <w:rPr>
            <w:noProof/>
            <w:webHidden/>
          </w:rPr>
          <w:instrText xml:space="preserve"> PAGEREF _Toc435087029 \h </w:instrText>
        </w:r>
        <w:r>
          <w:rPr>
            <w:noProof/>
            <w:webHidden/>
          </w:rPr>
        </w:r>
        <w:r>
          <w:rPr>
            <w:noProof/>
            <w:webHidden/>
          </w:rPr>
          <w:fldChar w:fldCharType="separate"/>
        </w:r>
        <w:r w:rsidR="000A670F">
          <w:rPr>
            <w:noProof/>
            <w:webHidden/>
          </w:rPr>
          <w:t>9</w:t>
        </w:r>
        <w:r>
          <w:rPr>
            <w:noProof/>
            <w:webHidden/>
          </w:rPr>
          <w:fldChar w:fldCharType="end"/>
        </w:r>
      </w:hyperlink>
    </w:p>
    <w:p w:rsidR="00BD71E4" w:rsidRDefault="003D6F5D" w:rsidP="00BD71E4">
      <w:pPr>
        <w:pStyle w:val="ac"/>
        <w:tabs>
          <w:tab w:val="right" w:leader="dot" w:pos="8296"/>
        </w:tabs>
        <w:ind w:leftChars="0" w:firstLineChars="0" w:firstLine="0"/>
        <w:jc w:val="left"/>
        <w:rPr>
          <w:rFonts w:asciiTheme="minorHAnsi" w:eastAsiaTheme="minorEastAsia" w:hAnsiTheme="minorHAnsi" w:cstheme="minorBidi"/>
          <w:noProof/>
          <w:szCs w:val="22"/>
        </w:rPr>
      </w:pPr>
      <w:hyperlink w:anchor="_Toc435087030" w:history="1">
        <w:r w:rsidR="00BD71E4" w:rsidRPr="006146AB">
          <w:rPr>
            <w:rStyle w:val="a8"/>
            <w:rFonts w:hint="eastAsia"/>
            <w:noProof/>
          </w:rPr>
          <w:t>表</w:t>
        </w:r>
        <w:r w:rsidR="00BD71E4" w:rsidRPr="006146AB">
          <w:rPr>
            <w:rStyle w:val="a8"/>
            <w:noProof/>
          </w:rPr>
          <w:t xml:space="preserve"> 7</w:t>
        </w:r>
        <w:r w:rsidR="00BD71E4" w:rsidRPr="006146AB">
          <w:rPr>
            <w:rStyle w:val="a8"/>
            <w:rFonts w:hint="eastAsia"/>
            <w:noProof/>
            <w:lang w:val="zh-CN"/>
          </w:rPr>
          <w:t>不同载体</w:t>
        </w:r>
        <w:r w:rsidR="00BD71E4" w:rsidRPr="006146AB">
          <w:rPr>
            <w:rStyle w:val="a8"/>
            <w:noProof/>
            <w:lang w:val="zh-CN"/>
          </w:rPr>
          <w:t>VE</w:t>
        </w:r>
        <w:r w:rsidR="00BD71E4" w:rsidRPr="006146AB">
          <w:rPr>
            <w:rStyle w:val="a8"/>
            <w:rFonts w:hint="eastAsia"/>
            <w:noProof/>
            <w:lang w:val="zh-CN"/>
          </w:rPr>
          <w:t>对肉鸡生产性能的影响</w:t>
        </w:r>
        <w:r w:rsidR="00BD71E4">
          <w:rPr>
            <w:noProof/>
            <w:webHidden/>
          </w:rPr>
          <w:tab/>
        </w:r>
        <w:r>
          <w:rPr>
            <w:noProof/>
            <w:webHidden/>
          </w:rPr>
          <w:fldChar w:fldCharType="begin"/>
        </w:r>
        <w:r w:rsidR="00BD71E4">
          <w:rPr>
            <w:noProof/>
            <w:webHidden/>
          </w:rPr>
          <w:instrText xml:space="preserve"> PAGEREF _Toc435087030 \h </w:instrText>
        </w:r>
        <w:r>
          <w:rPr>
            <w:noProof/>
            <w:webHidden/>
          </w:rPr>
        </w:r>
        <w:r>
          <w:rPr>
            <w:noProof/>
            <w:webHidden/>
          </w:rPr>
          <w:fldChar w:fldCharType="separate"/>
        </w:r>
        <w:r w:rsidR="000A670F">
          <w:rPr>
            <w:noProof/>
            <w:webHidden/>
          </w:rPr>
          <w:t>10</w:t>
        </w:r>
        <w:r>
          <w:rPr>
            <w:noProof/>
            <w:webHidden/>
          </w:rPr>
          <w:fldChar w:fldCharType="end"/>
        </w:r>
      </w:hyperlink>
    </w:p>
    <w:p w:rsidR="00BD71E4" w:rsidRDefault="003D6F5D" w:rsidP="00BD71E4">
      <w:pPr>
        <w:pStyle w:val="ac"/>
        <w:tabs>
          <w:tab w:val="right" w:leader="dot" w:pos="8296"/>
        </w:tabs>
        <w:ind w:leftChars="0" w:firstLineChars="0" w:firstLine="0"/>
        <w:jc w:val="left"/>
        <w:rPr>
          <w:rFonts w:asciiTheme="minorHAnsi" w:eastAsiaTheme="minorEastAsia" w:hAnsiTheme="minorHAnsi" w:cstheme="minorBidi"/>
          <w:noProof/>
          <w:szCs w:val="22"/>
        </w:rPr>
      </w:pPr>
      <w:hyperlink w:anchor="_Toc435087031" w:history="1">
        <w:r w:rsidR="00BD71E4" w:rsidRPr="006146AB">
          <w:rPr>
            <w:rStyle w:val="a8"/>
            <w:rFonts w:hint="eastAsia"/>
            <w:noProof/>
          </w:rPr>
          <w:t>表</w:t>
        </w:r>
        <w:r w:rsidR="00BD71E4" w:rsidRPr="006146AB">
          <w:rPr>
            <w:rStyle w:val="a8"/>
            <w:noProof/>
          </w:rPr>
          <w:t xml:space="preserve"> 8</w:t>
        </w:r>
        <w:r w:rsidR="00BD71E4" w:rsidRPr="006146AB">
          <w:rPr>
            <w:rStyle w:val="a8"/>
            <w:rFonts w:hint="eastAsia"/>
            <w:noProof/>
          </w:rPr>
          <w:t>无载体</w:t>
        </w:r>
        <w:r w:rsidR="00BD71E4" w:rsidRPr="006146AB">
          <w:rPr>
            <w:rStyle w:val="a8"/>
            <w:noProof/>
          </w:rPr>
          <w:t>VE</w:t>
        </w:r>
        <w:r w:rsidR="00BD71E4" w:rsidRPr="006146AB">
          <w:rPr>
            <w:rStyle w:val="a8"/>
            <w:rFonts w:hint="eastAsia"/>
            <w:noProof/>
          </w:rPr>
          <w:t>对肉鸡胸肌、血清和肝脏维生素</w:t>
        </w:r>
        <w:r w:rsidR="00BD71E4" w:rsidRPr="006146AB">
          <w:rPr>
            <w:rStyle w:val="a8"/>
            <w:noProof/>
          </w:rPr>
          <w:t>E</w:t>
        </w:r>
        <w:r w:rsidR="00BD71E4" w:rsidRPr="006146AB">
          <w:rPr>
            <w:rStyle w:val="a8"/>
            <w:rFonts w:hint="eastAsia"/>
            <w:noProof/>
          </w:rPr>
          <w:t>的含量的影响</w:t>
        </w:r>
        <w:r w:rsidR="00BD71E4">
          <w:rPr>
            <w:noProof/>
            <w:webHidden/>
          </w:rPr>
          <w:tab/>
        </w:r>
        <w:r>
          <w:rPr>
            <w:noProof/>
            <w:webHidden/>
          </w:rPr>
          <w:fldChar w:fldCharType="begin"/>
        </w:r>
        <w:r w:rsidR="00BD71E4">
          <w:rPr>
            <w:noProof/>
            <w:webHidden/>
          </w:rPr>
          <w:instrText xml:space="preserve"> PAGEREF _Toc435087031 \h </w:instrText>
        </w:r>
        <w:r>
          <w:rPr>
            <w:noProof/>
            <w:webHidden/>
          </w:rPr>
        </w:r>
        <w:r>
          <w:rPr>
            <w:noProof/>
            <w:webHidden/>
          </w:rPr>
          <w:fldChar w:fldCharType="separate"/>
        </w:r>
        <w:r w:rsidR="000A670F">
          <w:rPr>
            <w:noProof/>
            <w:webHidden/>
          </w:rPr>
          <w:t>10</w:t>
        </w:r>
        <w:r>
          <w:rPr>
            <w:noProof/>
            <w:webHidden/>
          </w:rPr>
          <w:fldChar w:fldCharType="end"/>
        </w:r>
      </w:hyperlink>
    </w:p>
    <w:p w:rsidR="00BD71E4" w:rsidRDefault="003D6F5D" w:rsidP="00BD71E4">
      <w:pPr>
        <w:pStyle w:val="ac"/>
        <w:tabs>
          <w:tab w:val="right" w:leader="dot" w:pos="8296"/>
        </w:tabs>
        <w:ind w:leftChars="0" w:firstLineChars="0" w:firstLine="0"/>
        <w:jc w:val="left"/>
        <w:rPr>
          <w:rFonts w:asciiTheme="minorHAnsi" w:eastAsiaTheme="minorEastAsia" w:hAnsiTheme="minorHAnsi" w:cstheme="minorBidi"/>
          <w:noProof/>
          <w:szCs w:val="22"/>
        </w:rPr>
      </w:pPr>
      <w:hyperlink w:anchor="_Toc435087032" w:history="1">
        <w:r w:rsidR="00BD71E4" w:rsidRPr="006146AB">
          <w:rPr>
            <w:rStyle w:val="a8"/>
            <w:rFonts w:hint="eastAsia"/>
            <w:noProof/>
          </w:rPr>
          <w:t>表</w:t>
        </w:r>
        <w:r w:rsidR="00BD71E4" w:rsidRPr="006146AB">
          <w:rPr>
            <w:rStyle w:val="a8"/>
            <w:noProof/>
          </w:rPr>
          <w:t xml:space="preserve"> 9</w:t>
        </w:r>
        <w:r w:rsidR="00BD71E4" w:rsidRPr="006146AB">
          <w:rPr>
            <w:rStyle w:val="a8"/>
            <w:rFonts w:hAnsi="宋体" w:hint="eastAsia"/>
            <w:noProof/>
          </w:rPr>
          <w:t>不同维生素配方对肉鸡抗氧化指标的影响</w:t>
        </w:r>
        <w:r w:rsidR="00BD71E4">
          <w:rPr>
            <w:noProof/>
            <w:webHidden/>
          </w:rPr>
          <w:tab/>
        </w:r>
        <w:r>
          <w:rPr>
            <w:noProof/>
            <w:webHidden/>
          </w:rPr>
          <w:fldChar w:fldCharType="begin"/>
        </w:r>
        <w:r w:rsidR="00BD71E4">
          <w:rPr>
            <w:noProof/>
            <w:webHidden/>
          </w:rPr>
          <w:instrText xml:space="preserve"> PAGEREF _Toc435087032 \h </w:instrText>
        </w:r>
        <w:r>
          <w:rPr>
            <w:noProof/>
            <w:webHidden/>
          </w:rPr>
        </w:r>
        <w:r>
          <w:rPr>
            <w:noProof/>
            <w:webHidden/>
          </w:rPr>
          <w:fldChar w:fldCharType="separate"/>
        </w:r>
        <w:r w:rsidR="000A670F">
          <w:rPr>
            <w:noProof/>
            <w:webHidden/>
          </w:rPr>
          <w:t>11</w:t>
        </w:r>
        <w:r>
          <w:rPr>
            <w:noProof/>
            <w:webHidden/>
          </w:rPr>
          <w:fldChar w:fldCharType="end"/>
        </w:r>
      </w:hyperlink>
    </w:p>
    <w:p w:rsidR="00BD71E4" w:rsidRDefault="003D6F5D" w:rsidP="00BD71E4">
      <w:pPr>
        <w:pStyle w:val="ac"/>
        <w:tabs>
          <w:tab w:val="right" w:leader="dot" w:pos="8296"/>
        </w:tabs>
        <w:ind w:leftChars="0" w:firstLineChars="0" w:firstLine="0"/>
        <w:jc w:val="left"/>
        <w:rPr>
          <w:rFonts w:asciiTheme="minorHAnsi" w:eastAsiaTheme="minorEastAsia" w:hAnsiTheme="minorHAnsi" w:cstheme="minorBidi"/>
          <w:noProof/>
          <w:szCs w:val="22"/>
        </w:rPr>
      </w:pPr>
      <w:hyperlink w:anchor="_Toc435087033" w:history="1">
        <w:r w:rsidR="00BD71E4" w:rsidRPr="006146AB">
          <w:rPr>
            <w:rStyle w:val="a8"/>
            <w:rFonts w:hint="eastAsia"/>
            <w:noProof/>
          </w:rPr>
          <w:t>表</w:t>
        </w:r>
        <w:r w:rsidR="00BD71E4" w:rsidRPr="006146AB">
          <w:rPr>
            <w:rStyle w:val="a8"/>
            <w:noProof/>
          </w:rPr>
          <w:t xml:space="preserve"> 10</w:t>
        </w:r>
        <w:r w:rsidR="00BD71E4" w:rsidRPr="006146AB">
          <w:rPr>
            <w:rStyle w:val="a8"/>
            <w:rFonts w:hAnsiTheme="minorEastAsia" w:hint="eastAsia"/>
            <w:noProof/>
          </w:rPr>
          <w:t>不同油脂水平日粮添加</w:t>
        </w:r>
        <w:r w:rsidR="00BD71E4" w:rsidRPr="006146AB">
          <w:rPr>
            <w:rStyle w:val="a8"/>
            <w:noProof/>
          </w:rPr>
          <w:t>TOS</w:t>
        </w:r>
        <w:r w:rsidR="00BD71E4" w:rsidRPr="006146AB">
          <w:rPr>
            <w:rStyle w:val="a8"/>
            <w:rFonts w:hAnsiTheme="minorEastAsia" w:hint="eastAsia"/>
            <w:noProof/>
          </w:rPr>
          <w:t>对肉鸡</w:t>
        </w:r>
        <w:r w:rsidR="00BD71E4" w:rsidRPr="006146AB">
          <w:rPr>
            <w:rStyle w:val="a8"/>
            <w:noProof/>
          </w:rPr>
          <w:t>42</w:t>
        </w:r>
        <w:r w:rsidR="00BD71E4" w:rsidRPr="006146AB">
          <w:rPr>
            <w:rStyle w:val="a8"/>
            <w:rFonts w:hAnsiTheme="minorEastAsia" w:hint="eastAsia"/>
            <w:noProof/>
          </w:rPr>
          <w:t>日龄脂质过氧化的影响</w:t>
        </w:r>
        <w:r w:rsidR="00BD71E4">
          <w:rPr>
            <w:noProof/>
            <w:webHidden/>
          </w:rPr>
          <w:tab/>
        </w:r>
        <w:r>
          <w:rPr>
            <w:noProof/>
            <w:webHidden/>
          </w:rPr>
          <w:fldChar w:fldCharType="begin"/>
        </w:r>
        <w:r w:rsidR="00BD71E4">
          <w:rPr>
            <w:noProof/>
            <w:webHidden/>
          </w:rPr>
          <w:instrText xml:space="preserve"> PAGEREF _Toc435087033 \h </w:instrText>
        </w:r>
        <w:r>
          <w:rPr>
            <w:noProof/>
            <w:webHidden/>
          </w:rPr>
        </w:r>
        <w:r>
          <w:rPr>
            <w:noProof/>
            <w:webHidden/>
          </w:rPr>
          <w:fldChar w:fldCharType="separate"/>
        </w:r>
        <w:r w:rsidR="000A670F">
          <w:rPr>
            <w:noProof/>
            <w:webHidden/>
          </w:rPr>
          <w:t>11</w:t>
        </w:r>
        <w:r>
          <w:rPr>
            <w:noProof/>
            <w:webHidden/>
          </w:rPr>
          <w:fldChar w:fldCharType="end"/>
        </w:r>
      </w:hyperlink>
    </w:p>
    <w:p w:rsidR="00BD71E4" w:rsidRDefault="003D6F5D" w:rsidP="00BD71E4">
      <w:pPr>
        <w:pStyle w:val="ac"/>
        <w:tabs>
          <w:tab w:val="right" w:leader="dot" w:pos="8296"/>
        </w:tabs>
        <w:ind w:leftChars="0" w:firstLineChars="0" w:firstLine="0"/>
        <w:jc w:val="left"/>
        <w:rPr>
          <w:rFonts w:asciiTheme="minorHAnsi" w:eastAsiaTheme="minorEastAsia" w:hAnsiTheme="minorHAnsi" w:cstheme="minorBidi"/>
          <w:noProof/>
          <w:szCs w:val="22"/>
        </w:rPr>
      </w:pPr>
      <w:hyperlink w:anchor="_Toc435087034" w:history="1">
        <w:r w:rsidR="00BD71E4" w:rsidRPr="006146AB">
          <w:rPr>
            <w:rStyle w:val="a8"/>
            <w:rFonts w:hint="eastAsia"/>
            <w:noProof/>
          </w:rPr>
          <w:t>表</w:t>
        </w:r>
        <w:r w:rsidR="00BD71E4" w:rsidRPr="006146AB">
          <w:rPr>
            <w:rStyle w:val="a8"/>
            <w:noProof/>
          </w:rPr>
          <w:t xml:space="preserve"> 11</w:t>
        </w:r>
        <w:r w:rsidR="00BD71E4" w:rsidRPr="006146AB">
          <w:rPr>
            <w:rStyle w:val="a8"/>
            <w:rFonts w:hAnsi="宋体" w:hint="eastAsia"/>
            <w:noProof/>
          </w:rPr>
          <w:t>无载体</w:t>
        </w:r>
        <w:r w:rsidR="00BD71E4" w:rsidRPr="006146AB">
          <w:rPr>
            <w:rStyle w:val="a8"/>
            <w:noProof/>
          </w:rPr>
          <w:t>VE</w:t>
        </w:r>
        <w:r w:rsidR="00BD71E4" w:rsidRPr="006146AB">
          <w:rPr>
            <w:rStyle w:val="a8"/>
            <w:rFonts w:hAnsi="宋体" w:hint="eastAsia"/>
            <w:noProof/>
          </w:rPr>
          <w:t>对肉鸡胸肌抗氧化水平的影响</w:t>
        </w:r>
        <w:r w:rsidR="00BD71E4">
          <w:rPr>
            <w:noProof/>
            <w:webHidden/>
          </w:rPr>
          <w:tab/>
        </w:r>
        <w:r>
          <w:rPr>
            <w:noProof/>
            <w:webHidden/>
          </w:rPr>
          <w:fldChar w:fldCharType="begin"/>
        </w:r>
        <w:r w:rsidR="00BD71E4">
          <w:rPr>
            <w:noProof/>
            <w:webHidden/>
          </w:rPr>
          <w:instrText xml:space="preserve"> PAGEREF _Toc435087034 \h </w:instrText>
        </w:r>
        <w:r>
          <w:rPr>
            <w:noProof/>
            <w:webHidden/>
          </w:rPr>
        </w:r>
        <w:r>
          <w:rPr>
            <w:noProof/>
            <w:webHidden/>
          </w:rPr>
          <w:fldChar w:fldCharType="separate"/>
        </w:r>
        <w:r w:rsidR="000A670F">
          <w:rPr>
            <w:noProof/>
            <w:webHidden/>
          </w:rPr>
          <w:t>12</w:t>
        </w:r>
        <w:r>
          <w:rPr>
            <w:noProof/>
            <w:webHidden/>
          </w:rPr>
          <w:fldChar w:fldCharType="end"/>
        </w:r>
      </w:hyperlink>
    </w:p>
    <w:p w:rsidR="00BD71E4" w:rsidRDefault="003D6F5D" w:rsidP="00BD71E4">
      <w:pPr>
        <w:pStyle w:val="ac"/>
        <w:tabs>
          <w:tab w:val="right" w:leader="dot" w:pos="8296"/>
        </w:tabs>
        <w:ind w:leftChars="0" w:firstLineChars="0" w:firstLine="0"/>
        <w:jc w:val="left"/>
        <w:rPr>
          <w:rFonts w:asciiTheme="minorHAnsi" w:eastAsiaTheme="minorEastAsia" w:hAnsiTheme="minorHAnsi" w:cstheme="minorBidi"/>
          <w:noProof/>
          <w:szCs w:val="22"/>
        </w:rPr>
      </w:pPr>
      <w:hyperlink w:anchor="_Toc435087035" w:history="1">
        <w:r w:rsidR="00BD71E4" w:rsidRPr="006146AB">
          <w:rPr>
            <w:rStyle w:val="a8"/>
            <w:rFonts w:hint="eastAsia"/>
            <w:noProof/>
          </w:rPr>
          <w:t>表</w:t>
        </w:r>
        <w:r w:rsidR="00BD71E4" w:rsidRPr="006146AB">
          <w:rPr>
            <w:rStyle w:val="a8"/>
            <w:noProof/>
          </w:rPr>
          <w:t xml:space="preserve"> 12</w:t>
        </w:r>
        <w:r w:rsidR="00BD71E4" w:rsidRPr="006146AB">
          <w:rPr>
            <w:rStyle w:val="a8"/>
            <w:rFonts w:hAnsi="宋体" w:hint="eastAsia"/>
            <w:noProof/>
          </w:rPr>
          <w:t>无载体</w:t>
        </w:r>
        <w:r w:rsidR="00BD71E4" w:rsidRPr="006146AB">
          <w:rPr>
            <w:rStyle w:val="a8"/>
            <w:noProof/>
          </w:rPr>
          <w:t>VE</w:t>
        </w:r>
        <w:r w:rsidR="00BD71E4" w:rsidRPr="006146AB">
          <w:rPr>
            <w:rStyle w:val="a8"/>
            <w:rFonts w:hAnsi="宋体" w:hint="eastAsia"/>
            <w:noProof/>
          </w:rPr>
          <w:t>对肉鸡血清抗氧化水平的影响</w:t>
        </w:r>
        <w:r w:rsidR="00BD71E4">
          <w:rPr>
            <w:noProof/>
            <w:webHidden/>
          </w:rPr>
          <w:tab/>
        </w:r>
        <w:r>
          <w:rPr>
            <w:noProof/>
            <w:webHidden/>
          </w:rPr>
          <w:fldChar w:fldCharType="begin"/>
        </w:r>
        <w:r w:rsidR="00BD71E4">
          <w:rPr>
            <w:noProof/>
            <w:webHidden/>
          </w:rPr>
          <w:instrText xml:space="preserve"> PAGEREF _Toc435087035 \h </w:instrText>
        </w:r>
        <w:r>
          <w:rPr>
            <w:noProof/>
            <w:webHidden/>
          </w:rPr>
        </w:r>
        <w:r>
          <w:rPr>
            <w:noProof/>
            <w:webHidden/>
          </w:rPr>
          <w:fldChar w:fldCharType="separate"/>
        </w:r>
        <w:r w:rsidR="000A670F">
          <w:rPr>
            <w:noProof/>
            <w:webHidden/>
          </w:rPr>
          <w:t>13</w:t>
        </w:r>
        <w:r>
          <w:rPr>
            <w:noProof/>
            <w:webHidden/>
          </w:rPr>
          <w:fldChar w:fldCharType="end"/>
        </w:r>
      </w:hyperlink>
    </w:p>
    <w:p w:rsidR="00BD71E4" w:rsidRDefault="003D6F5D" w:rsidP="00BD71E4">
      <w:pPr>
        <w:pStyle w:val="ac"/>
        <w:tabs>
          <w:tab w:val="right" w:leader="dot" w:pos="8296"/>
        </w:tabs>
        <w:ind w:leftChars="0" w:firstLineChars="0" w:firstLine="0"/>
        <w:jc w:val="left"/>
        <w:rPr>
          <w:rFonts w:asciiTheme="minorHAnsi" w:eastAsiaTheme="minorEastAsia" w:hAnsiTheme="minorHAnsi" w:cstheme="minorBidi"/>
          <w:noProof/>
          <w:szCs w:val="22"/>
        </w:rPr>
      </w:pPr>
      <w:hyperlink w:anchor="_Toc435087036" w:history="1">
        <w:r w:rsidR="00BD71E4" w:rsidRPr="006146AB">
          <w:rPr>
            <w:rStyle w:val="a8"/>
            <w:rFonts w:hint="eastAsia"/>
            <w:noProof/>
          </w:rPr>
          <w:t>表</w:t>
        </w:r>
        <w:r w:rsidR="00BD71E4" w:rsidRPr="006146AB">
          <w:rPr>
            <w:rStyle w:val="a8"/>
            <w:noProof/>
          </w:rPr>
          <w:t xml:space="preserve"> 13</w:t>
        </w:r>
        <w:r w:rsidR="00BD71E4" w:rsidRPr="006146AB">
          <w:rPr>
            <w:rStyle w:val="a8"/>
            <w:rFonts w:hAnsi="宋体" w:hint="eastAsia"/>
            <w:noProof/>
          </w:rPr>
          <w:t>无载体</w:t>
        </w:r>
        <w:r w:rsidR="00BD71E4" w:rsidRPr="006146AB">
          <w:rPr>
            <w:rStyle w:val="a8"/>
            <w:noProof/>
          </w:rPr>
          <w:t>VE</w:t>
        </w:r>
        <w:r w:rsidR="00BD71E4" w:rsidRPr="006146AB">
          <w:rPr>
            <w:rStyle w:val="a8"/>
            <w:rFonts w:hAnsi="宋体" w:hint="eastAsia"/>
            <w:noProof/>
          </w:rPr>
          <w:t>对肉鸡肝脏抗氧化水平的影响</w:t>
        </w:r>
        <w:r w:rsidR="00BD71E4">
          <w:rPr>
            <w:noProof/>
            <w:webHidden/>
          </w:rPr>
          <w:tab/>
        </w:r>
        <w:r>
          <w:rPr>
            <w:noProof/>
            <w:webHidden/>
          </w:rPr>
          <w:fldChar w:fldCharType="begin"/>
        </w:r>
        <w:r w:rsidR="00BD71E4">
          <w:rPr>
            <w:noProof/>
            <w:webHidden/>
          </w:rPr>
          <w:instrText xml:space="preserve"> PAGEREF _Toc435087036 \h </w:instrText>
        </w:r>
        <w:r>
          <w:rPr>
            <w:noProof/>
            <w:webHidden/>
          </w:rPr>
        </w:r>
        <w:r>
          <w:rPr>
            <w:noProof/>
            <w:webHidden/>
          </w:rPr>
          <w:fldChar w:fldCharType="separate"/>
        </w:r>
        <w:r w:rsidR="000A670F">
          <w:rPr>
            <w:noProof/>
            <w:webHidden/>
          </w:rPr>
          <w:t>13</w:t>
        </w:r>
        <w:r>
          <w:rPr>
            <w:noProof/>
            <w:webHidden/>
          </w:rPr>
          <w:fldChar w:fldCharType="end"/>
        </w:r>
      </w:hyperlink>
    </w:p>
    <w:p w:rsidR="00BD71E4" w:rsidRDefault="003D6F5D" w:rsidP="00BD71E4">
      <w:pPr>
        <w:pStyle w:val="ac"/>
        <w:tabs>
          <w:tab w:val="right" w:leader="dot" w:pos="8296"/>
        </w:tabs>
        <w:ind w:leftChars="0" w:firstLineChars="0" w:firstLine="0"/>
        <w:jc w:val="left"/>
        <w:rPr>
          <w:rFonts w:asciiTheme="minorHAnsi" w:eastAsiaTheme="minorEastAsia" w:hAnsiTheme="minorHAnsi" w:cstheme="minorBidi"/>
          <w:noProof/>
          <w:szCs w:val="22"/>
        </w:rPr>
      </w:pPr>
      <w:hyperlink w:anchor="_Toc435087037" w:history="1">
        <w:r w:rsidR="00BD71E4" w:rsidRPr="006146AB">
          <w:rPr>
            <w:rStyle w:val="a8"/>
            <w:rFonts w:hint="eastAsia"/>
            <w:noProof/>
          </w:rPr>
          <w:t>表</w:t>
        </w:r>
        <w:r w:rsidR="00BD71E4" w:rsidRPr="006146AB">
          <w:rPr>
            <w:rStyle w:val="a8"/>
            <w:noProof/>
          </w:rPr>
          <w:t xml:space="preserve"> 14</w:t>
        </w:r>
        <w:r w:rsidR="00BD71E4" w:rsidRPr="006146AB">
          <w:rPr>
            <w:rStyle w:val="a8"/>
            <w:rFonts w:hint="eastAsia"/>
            <w:noProof/>
            <w:lang w:val="zh-CN"/>
          </w:rPr>
          <w:t>无载体</w:t>
        </w:r>
        <w:r w:rsidR="00BD71E4" w:rsidRPr="006146AB">
          <w:rPr>
            <w:rStyle w:val="a8"/>
            <w:noProof/>
          </w:rPr>
          <w:t>VE</w:t>
        </w:r>
        <w:r w:rsidR="00BD71E4" w:rsidRPr="006146AB">
          <w:rPr>
            <w:rStyle w:val="a8"/>
            <w:rFonts w:hint="eastAsia"/>
            <w:noProof/>
            <w:lang w:val="zh-CN"/>
          </w:rPr>
          <w:t>对肉鸡免疫性能的影响</w:t>
        </w:r>
        <w:r w:rsidR="00BD71E4">
          <w:rPr>
            <w:noProof/>
            <w:webHidden/>
          </w:rPr>
          <w:tab/>
        </w:r>
        <w:r>
          <w:rPr>
            <w:noProof/>
            <w:webHidden/>
          </w:rPr>
          <w:fldChar w:fldCharType="begin"/>
        </w:r>
        <w:r w:rsidR="00BD71E4">
          <w:rPr>
            <w:noProof/>
            <w:webHidden/>
          </w:rPr>
          <w:instrText xml:space="preserve"> PAGEREF _Toc435087037 \h </w:instrText>
        </w:r>
        <w:r>
          <w:rPr>
            <w:noProof/>
            <w:webHidden/>
          </w:rPr>
        </w:r>
        <w:r>
          <w:rPr>
            <w:noProof/>
            <w:webHidden/>
          </w:rPr>
          <w:fldChar w:fldCharType="separate"/>
        </w:r>
        <w:r w:rsidR="000A670F">
          <w:rPr>
            <w:noProof/>
            <w:webHidden/>
          </w:rPr>
          <w:t>13</w:t>
        </w:r>
        <w:r>
          <w:rPr>
            <w:noProof/>
            <w:webHidden/>
          </w:rPr>
          <w:fldChar w:fldCharType="end"/>
        </w:r>
      </w:hyperlink>
    </w:p>
    <w:p w:rsidR="00BD71E4" w:rsidRDefault="003D6F5D" w:rsidP="00BD71E4">
      <w:pPr>
        <w:pStyle w:val="ac"/>
        <w:tabs>
          <w:tab w:val="right" w:leader="dot" w:pos="8296"/>
        </w:tabs>
        <w:ind w:leftChars="0" w:firstLineChars="0" w:firstLine="0"/>
        <w:jc w:val="left"/>
        <w:rPr>
          <w:rFonts w:asciiTheme="minorHAnsi" w:eastAsiaTheme="minorEastAsia" w:hAnsiTheme="minorHAnsi" w:cstheme="minorBidi"/>
          <w:noProof/>
          <w:szCs w:val="22"/>
        </w:rPr>
      </w:pPr>
      <w:hyperlink w:anchor="_Toc435087038" w:history="1">
        <w:r w:rsidR="00BD71E4" w:rsidRPr="006146AB">
          <w:rPr>
            <w:rStyle w:val="a8"/>
            <w:rFonts w:hint="eastAsia"/>
            <w:noProof/>
          </w:rPr>
          <w:t>表</w:t>
        </w:r>
        <w:r w:rsidR="00BD71E4" w:rsidRPr="006146AB">
          <w:rPr>
            <w:rStyle w:val="a8"/>
            <w:noProof/>
          </w:rPr>
          <w:t xml:space="preserve"> 15</w:t>
        </w:r>
        <w:r w:rsidR="00BD71E4" w:rsidRPr="006146AB">
          <w:rPr>
            <w:rStyle w:val="a8"/>
            <w:rFonts w:hint="eastAsia"/>
            <w:noProof/>
          </w:rPr>
          <w:t>不同维生素配方对</w:t>
        </w:r>
        <w:r w:rsidR="00BD71E4" w:rsidRPr="006146AB">
          <w:rPr>
            <w:rStyle w:val="a8"/>
            <w:noProof/>
          </w:rPr>
          <w:t>AA</w:t>
        </w:r>
        <w:r w:rsidR="00BD71E4" w:rsidRPr="006146AB">
          <w:rPr>
            <w:rStyle w:val="a8"/>
            <w:rFonts w:hint="eastAsia"/>
            <w:noProof/>
          </w:rPr>
          <w:t>肉鸡肉质的影响</w:t>
        </w:r>
        <w:r w:rsidR="00BD71E4">
          <w:rPr>
            <w:noProof/>
            <w:webHidden/>
          </w:rPr>
          <w:tab/>
        </w:r>
        <w:r>
          <w:rPr>
            <w:noProof/>
            <w:webHidden/>
          </w:rPr>
          <w:fldChar w:fldCharType="begin"/>
        </w:r>
        <w:r w:rsidR="00BD71E4">
          <w:rPr>
            <w:noProof/>
            <w:webHidden/>
          </w:rPr>
          <w:instrText xml:space="preserve"> PAGEREF _Toc435087038 \h </w:instrText>
        </w:r>
        <w:r>
          <w:rPr>
            <w:noProof/>
            <w:webHidden/>
          </w:rPr>
        </w:r>
        <w:r>
          <w:rPr>
            <w:noProof/>
            <w:webHidden/>
          </w:rPr>
          <w:fldChar w:fldCharType="separate"/>
        </w:r>
        <w:r w:rsidR="000A670F">
          <w:rPr>
            <w:noProof/>
            <w:webHidden/>
          </w:rPr>
          <w:t>14</w:t>
        </w:r>
        <w:r>
          <w:rPr>
            <w:noProof/>
            <w:webHidden/>
          </w:rPr>
          <w:fldChar w:fldCharType="end"/>
        </w:r>
      </w:hyperlink>
    </w:p>
    <w:p w:rsidR="00BD71E4" w:rsidRDefault="003D6F5D" w:rsidP="00BD71E4">
      <w:pPr>
        <w:pStyle w:val="ac"/>
        <w:tabs>
          <w:tab w:val="right" w:leader="dot" w:pos="8296"/>
        </w:tabs>
        <w:ind w:leftChars="0" w:firstLineChars="0" w:firstLine="0"/>
        <w:jc w:val="left"/>
        <w:rPr>
          <w:rFonts w:asciiTheme="minorHAnsi" w:eastAsiaTheme="minorEastAsia" w:hAnsiTheme="minorHAnsi" w:cstheme="minorBidi"/>
          <w:noProof/>
          <w:szCs w:val="22"/>
        </w:rPr>
      </w:pPr>
      <w:hyperlink w:anchor="_Toc435087039" w:history="1">
        <w:r w:rsidR="00BD71E4" w:rsidRPr="006146AB">
          <w:rPr>
            <w:rStyle w:val="a8"/>
            <w:rFonts w:hint="eastAsia"/>
            <w:noProof/>
          </w:rPr>
          <w:t>表</w:t>
        </w:r>
        <w:r w:rsidR="00BD71E4" w:rsidRPr="006146AB">
          <w:rPr>
            <w:rStyle w:val="a8"/>
            <w:noProof/>
          </w:rPr>
          <w:t xml:space="preserve"> 16</w:t>
        </w:r>
        <w:r w:rsidR="00BD71E4" w:rsidRPr="006146AB">
          <w:rPr>
            <w:rStyle w:val="a8"/>
            <w:rFonts w:hAnsi="宋体" w:hint="eastAsia"/>
            <w:noProof/>
          </w:rPr>
          <w:t>不同油脂水平饲粮添加</w:t>
        </w:r>
        <w:r w:rsidR="00BD71E4" w:rsidRPr="006146AB">
          <w:rPr>
            <w:rStyle w:val="a8"/>
            <w:noProof/>
          </w:rPr>
          <w:t>TOS</w:t>
        </w:r>
        <w:r w:rsidR="00BD71E4" w:rsidRPr="006146AB">
          <w:rPr>
            <w:rStyle w:val="a8"/>
            <w:rFonts w:hAnsi="宋体" w:hint="eastAsia"/>
            <w:noProof/>
          </w:rPr>
          <w:t>对肉鸡腿肌肉品质的影响</w:t>
        </w:r>
        <w:r w:rsidR="00BD71E4">
          <w:rPr>
            <w:noProof/>
            <w:webHidden/>
          </w:rPr>
          <w:tab/>
        </w:r>
        <w:r>
          <w:rPr>
            <w:noProof/>
            <w:webHidden/>
          </w:rPr>
          <w:fldChar w:fldCharType="begin"/>
        </w:r>
        <w:r w:rsidR="00BD71E4">
          <w:rPr>
            <w:noProof/>
            <w:webHidden/>
          </w:rPr>
          <w:instrText xml:space="preserve"> PAGEREF _Toc435087039 \h </w:instrText>
        </w:r>
        <w:r>
          <w:rPr>
            <w:noProof/>
            <w:webHidden/>
          </w:rPr>
        </w:r>
        <w:r>
          <w:rPr>
            <w:noProof/>
            <w:webHidden/>
          </w:rPr>
          <w:fldChar w:fldCharType="separate"/>
        </w:r>
        <w:r w:rsidR="000A670F">
          <w:rPr>
            <w:noProof/>
            <w:webHidden/>
          </w:rPr>
          <w:t>15</w:t>
        </w:r>
        <w:r>
          <w:rPr>
            <w:noProof/>
            <w:webHidden/>
          </w:rPr>
          <w:fldChar w:fldCharType="end"/>
        </w:r>
      </w:hyperlink>
    </w:p>
    <w:p w:rsidR="00BD71E4" w:rsidRDefault="003D6F5D" w:rsidP="00BD71E4">
      <w:pPr>
        <w:pStyle w:val="ac"/>
        <w:tabs>
          <w:tab w:val="right" w:leader="dot" w:pos="8296"/>
        </w:tabs>
        <w:ind w:leftChars="0" w:firstLineChars="0" w:firstLine="0"/>
        <w:jc w:val="left"/>
        <w:rPr>
          <w:rFonts w:asciiTheme="minorHAnsi" w:eastAsiaTheme="minorEastAsia" w:hAnsiTheme="minorHAnsi" w:cstheme="minorBidi"/>
          <w:noProof/>
          <w:szCs w:val="22"/>
        </w:rPr>
      </w:pPr>
      <w:hyperlink w:anchor="_Toc435087040" w:history="1">
        <w:r w:rsidR="00BD71E4" w:rsidRPr="006146AB">
          <w:rPr>
            <w:rStyle w:val="a8"/>
            <w:rFonts w:hint="eastAsia"/>
            <w:noProof/>
          </w:rPr>
          <w:t>表</w:t>
        </w:r>
        <w:r w:rsidR="00BD71E4" w:rsidRPr="006146AB">
          <w:rPr>
            <w:rStyle w:val="a8"/>
            <w:noProof/>
          </w:rPr>
          <w:t xml:space="preserve"> 17</w:t>
        </w:r>
        <w:r w:rsidR="00BD71E4" w:rsidRPr="006146AB">
          <w:rPr>
            <w:rStyle w:val="a8"/>
            <w:rFonts w:hAnsi="宋体" w:hint="eastAsia"/>
            <w:noProof/>
          </w:rPr>
          <w:t>不同油脂水平饲粮添加</w:t>
        </w:r>
        <w:r w:rsidR="00BD71E4" w:rsidRPr="006146AB">
          <w:rPr>
            <w:rStyle w:val="a8"/>
            <w:noProof/>
          </w:rPr>
          <w:t>TOS</w:t>
        </w:r>
        <w:r w:rsidR="00BD71E4" w:rsidRPr="006146AB">
          <w:rPr>
            <w:rStyle w:val="a8"/>
            <w:rFonts w:hAnsi="宋体" w:hint="eastAsia"/>
            <w:noProof/>
          </w:rPr>
          <w:t>对肉鸡胸肌肉品质的影响</w:t>
        </w:r>
        <w:r w:rsidR="00BD71E4">
          <w:rPr>
            <w:noProof/>
            <w:webHidden/>
          </w:rPr>
          <w:tab/>
        </w:r>
        <w:r>
          <w:rPr>
            <w:noProof/>
            <w:webHidden/>
          </w:rPr>
          <w:fldChar w:fldCharType="begin"/>
        </w:r>
        <w:r w:rsidR="00BD71E4">
          <w:rPr>
            <w:noProof/>
            <w:webHidden/>
          </w:rPr>
          <w:instrText xml:space="preserve"> PAGEREF _Toc435087040 \h </w:instrText>
        </w:r>
        <w:r>
          <w:rPr>
            <w:noProof/>
            <w:webHidden/>
          </w:rPr>
        </w:r>
        <w:r>
          <w:rPr>
            <w:noProof/>
            <w:webHidden/>
          </w:rPr>
          <w:fldChar w:fldCharType="separate"/>
        </w:r>
        <w:r w:rsidR="000A670F">
          <w:rPr>
            <w:noProof/>
            <w:webHidden/>
          </w:rPr>
          <w:t>16</w:t>
        </w:r>
        <w:r>
          <w:rPr>
            <w:noProof/>
            <w:webHidden/>
          </w:rPr>
          <w:fldChar w:fldCharType="end"/>
        </w:r>
      </w:hyperlink>
    </w:p>
    <w:p w:rsidR="00BD71E4" w:rsidRDefault="003D6F5D" w:rsidP="00BD71E4">
      <w:pPr>
        <w:pStyle w:val="ac"/>
        <w:tabs>
          <w:tab w:val="right" w:leader="dot" w:pos="8296"/>
        </w:tabs>
        <w:ind w:leftChars="0" w:firstLineChars="0" w:firstLine="0"/>
        <w:jc w:val="left"/>
        <w:rPr>
          <w:rFonts w:asciiTheme="minorHAnsi" w:eastAsiaTheme="minorEastAsia" w:hAnsiTheme="minorHAnsi" w:cstheme="minorBidi"/>
          <w:noProof/>
          <w:szCs w:val="22"/>
        </w:rPr>
      </w:pPr>
      <w:hyperlink w:anchor="_Toc435087041" w:history="1">
        <w:r w:rsidR="00BD71E4" w:rsidRPr="006146AB">
          <w:rPr>
            <w:rStyle w:val="a8"/>
            <w:rFonts w:hint="eastAsia"/>
            <w:noProof/>
          </w:rPr>
          <w:t>表</w:t>
        </w:r>
        <w:r w:rsidR="00BD71E4" w:rsidRPr="006146AB">
          <w:rPr>
            <w:rStyle w:val="a8"/>
            <w:noProof/>
          </w:rPr>
          <w:t xml:space="preserve"> 18</w:t>
        </w:r>
        <w:r w:rsidR="00BD71E4" w:rsidRPr="006146AB">
          <w:rPr>
            <w:rStyle w:val="a8"/>
            <w:rFonts w:hint="eastAsia"/>
            <w:noProof/>
            <w:lang w:val="zh-CN"/>
          </w:rPr>
          <w:t>无载体</w:t>
        </w:r>
        <w:r w:rsidR="00BD71E4" w:rsidRPr="006146AB">
          <w:rPr>
            <w:rStyle w:val="a8"/>
            <w:noProof/>
            <w:lang w:val="zh-CN"/>
          </w:rPr>
          <w:t>VE</w:t>
        </w:r>
        <w:r w:rsidR="00BD71E4" w:rsidRPr="006146AB">
          <w:rPr>
            <w:rStyle w:val="a8"/>
            <w:rFonts w:hint="eastAsia"/>
            <w:noProof/>
            <w:lang w:val="zh-CN"/>
          </w:rPr>
          <w:t>对肉鸡肉品质的影响</w:t>
        </w:r>
        <w:r w:rsidR="00BD71E4">
          <w:rPr>
            <w:noProof/>
            <w:webHidden/>
          </w:rPr>
          <w:tab/>
        </w:r>
        <w:r>
          <w:rPr>
            <w:noProof/>
            <w:webHidden/>
          </w:rPr>
          <w:fldChar w:fldCharType="begin"/>
        </w:r>
        <w:r w:rsidR="00BD71E4">
          <w:rPr>
            <w:noProof/>
            <w:webHidden/>
          </w:rPr>
          <w:instrText xml:space="preserve"> PAGEREF _Toc435087041 \h </w:instrText>
        </w:r>
        <w:r>
          <w:rPr>
            <w:noProof/>
            <w:webHidden/>
          </w:rPr>
        </w:r>
        <w:r>
          <w:rPr>
            <w:noProof/>
            <w:webHidden/>
          </w:rPr>
          <w:fldChar w:fldCharType="separate"/>
        </w:r>
        <w:r w:rsidR="000A670F">
          <w:rPr>
            <w:noProof/>
            <w:webHidden/>
          </w:rPr>
          <w:t>16</w:t>
        </w:r>
        <w:r>
          <w:rPr>
            <w:noProof/>
            <w:webHidden/>
          </w:rPr>
          <w:fldChar w:fldCharType="end"/>
        </w:r>
      </w:hyperlink>
    </w:p>
    <w:p w:rsidR="00BD71E4" w:rsidRDefault="003D6F5D" w:rsidP="001944DC">
      <w:pPr>
        <w:jc w:val="left"/>
        <w:rPr>
          <w:rFonts w:eastAsiaTheme="minorEastAsia" w:hAnsiTheme="minorEastAsia"/>
          <w:sz w:val="18"/>
          <w:szCs w:val="18"/>
        </w:rPr>
      </w:pPr>
      <w:r>
        <w:rPr>
          <w:rFonts w:eastAsiaTheme="minorEastAsia" w:hAnsiTheme="minorEastAsia"/>
          <w:sz w:val="18"/>
          <w:szCs w:val="18"/>
        </w:rPr>
        <w:fldChar w:fldCharType="end"/>
      </w: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1944DC" w:rsidRDefault="001944DC" w:rsidP="0039245E">
      <w:pPr>
        <w:ind w:firstLineChars="196" w:firstLine="630"/>
        <w:rPr>
          <w:rFonts w:eastAsia="黑体" w:hAnsi="黑体"/>
          <w:b/>
          <w:sz w:val="32"/>
          <w:szCs w:val="32"/>
        </w:rPr>
      </w:pPr>
    </w:p>
    <w:p w:rsidR="0039245E" w:rsidRDefault="0039245E" w:rsidP="0039245E">
      <w:pPr>
        <w:ind w:firstLineChars="196" w:firstLine="630"/>
        <w:rPr>
          <w:rFonts w:eastAsia="黑体" w:hAnsi="黑体"/>
          <w:b/>
          <w:sz w:val="32"/>
          <w:szCs w:val="32"/>
        </w:rPr>
        <w:sectPr w:rsidR="0039245E" w:rsidSect="0039245E">
          <w:headerReference w:type="default" r:id="rId7"/>
          <w:footerReference w:type="default" r:id="rId8"/>
          <w:pgSz w:w="11906" w:h="16838"/>
          <w:pgMar w:top="1440" w:right="1800" w:bottom="1440" w:left="1800" w:header="851" w:footer="992" w:gutter="0"/>
          <w:pgNumType w:fmt="upperRoman" w:start="1"/>
          <w:cols w:space="425"/>
          <w:docGrid w:type="lines" w:linePitch="312"/>
        </w:sectPr>
      </w:pPr>
    </w:p>
    <w:p w:rsidR="00015202" w:rsidRDefault="00015202" w:rsidP="008A2736">
      <w:pPr>
        <w:pStyle w:val="1"/>
      </w:pPr>
      <w:bookmarkStart w:id="0" w:name="_Toc435085428"/>
      <w:r>
        <w:rPr>
          <w:rFonts w:hint="eastAsia"/>
        </w:rPr>
        <w:lastRenderedPageBreak/>
        <w:t>引言</w:t>
      </w:r>
      <w:bookmarkEnd w:id="0"/>
    </w:p>
    <w:p w:rsidR="00015202" w:rsidRPr="003B4BBA" w:rsidRDefault="00015202" w:rsidP="00DB5902">
      <w:pPr>
        <w:spacing w:line="360" w:lineRule="auto"/>
        <w:ind w:firstLineChars="200" w:firstLine="420"/>
        <w:rPr>
          <w:szCs w:val="21"/>
        </w:rPr>
      </w:pPr>
      <w:r w:rsidRPr="003B4BBA">
        <w:rPr>
          <w:rFonts w:hAnsi="宋体"/>
          <w:szCs w:val="21"/>
        </w:rPr>
        <w:t>维生素（</w:t>
      </w:r>
      <w:r w:rsidRPr="003B4BBA">
        <w:rPr>
          <w:szCs w:val="21"/>
        </w:rPr>
        <w:t>vitamin</w:t>
      </w:r>
      <w:r w:rsidRPr="003B4BBA">
        <w:rPr>
          <w:rFonts w:hAnsi="宋体"/>
          <w:szCs w:val="21"/>
        </w:rPr>
        <w:t>）是人和动物为维持正常的生理功能而必需从食物中获得的一类微量有机物质，在机体生长、代谢、发育过程中发挥着重要的作用。在饲料工业中，维生素只是按传统作用来预防或者治疗某种维生素缺乏症。但是，随着欧盟全面禁止抗生素的使用，各种动物疾病的频繁爆发，以及随着人民生活水平的提高和保健意识的增强，对食品安全和质量的要求越来越高，饲料安全与畜产品品质越来越受到关注，维生素更应该作为饲养中的营养补充剂，以增加动物抗病或抗应激能力</w:t>
      </w:r>
      <w:r w:rsidRPr="003B4BBA">
        <w:rPr>
          <w:szCs w:val="21"/>
        </w:rPr>
        <w:t xml:space="preserve">, </w:t>
      </w:r>
      <w:r w:rsidRPr="003B4BBA">
        <w:rPr>
          <w:rFonts w:hAnsi="宋体"/>
          <w:szCs w:val="21"/>
        </w:rPr>
        <w:t>或是为促进生长提高畜产品的产量和质量而添加。</w:t>
      </w:r>
    </w:p>
    <w:p w:rsidR="00015202" w:rsidRPr="003B4BBA" w:rsidRDefault="00015202" w:rsidP="00DB5902">
      <w:pPr>
        <w:spacing w:line="360" w:lineRule="auto"/>
        <w:ind w:firstLineChars="200" w:firstLine="420"/>
        <w:rPr>
          <w:szCs w:val="21"/>
        </w:rPr>
      </w:pPr>
      <w:r w:rsidRPr="003B4BBA">
        <w:rPr>
          <w:rFonts w:hAnsi="宋体"/>
          <w:szCs w:val="21"/>
        </w:rPr>
        <w:t>我国维生素工业起源于上世纪</w:t>
      </w:r>
      <w:r w:rsidRPr="003B4BBA">
        <w:rPr>
          <w:szCs w:val="21"/>
        </w:rPr>
        <w:t>50</w:t>
      </w:r>
      <w:r w:rsidRPr="003B4BBA">
        <w:rPr>
          <w:rFonts w:hAnsi="宋体"/>
          <w:szCs w:val="21"/>
        </w:rPr>
        <w:t>年代末，</w:t>
      </w:r>
      <w:r w:rsidRPr="003B4BBA">
        <w:rPr>
          <w:szCs w:val="21"/>
        </w:rPr>
        <w:t xml:space="preserve"> </w:t>
      </w:r>
      <w:r w:rsidRPr="003B4BBA">
        <w:rPr>
          <w:rFonts w:hAnsi="宋体"/>
          <w:szCs w:val="21"/>
        </w:rPr>
        <w:t>目前已成为全世界屈指可数的能够生产迄今发现的所有维生素品种的极少数国家之一，同时也是全球最大的维生素出口国之一，相当一些产品的生产工艺及产品质量在国际上处于领先地位。中国拥有全球规模最大的家禽与生猪饲养业，此外，牛、羊、马等大家畜的存栏量亦十分可观。因此，作为饲料添加剂主要品种的复合维生素类产品在中国无疑拥有广阔的市场前景。近四五十年来，随着饲料工业的迅速发展，复合维生素工业也得到了快速发展</w:t>
      </w:r>
      <w:r>
        <w:rPr>
          <w:rFonts w:hAnsi="宋体"/>
          <w:noProof/>
          <w:color w:val="FF0000"/>
          <w:szCs w:val="21"/>
        </w:rPr>
        <w:t>(</w:t>
      </w:r>
      <w:r>
        <w:rPr>
          <w:rFonts w:hAnsi="宋体"/>
          <w:noProof/>
          <w:color w:val="FF0000"/>
          <w:szCs w:val="21"/>
        </w:rPr>
        <w:t>梁皓仪</w:t>
      </w:r>
      <w:r>
        <w:rPr>
          <w:rFonts w:hAnsi="宋体"/>
          <w:noProof/>
          <w:color w:val="FF0000"/>
          <w:szCs w:val="21"/>
        </w:rPr>
        <w:t>,2001)</w:t>
      </w:r>
      <w:r w:rsidRPr="003B4BBA">
        <w:rPr>
          <w:rFonts w:hAnsi="宋体"/>
          <w:szCs w:val="21"/>
        </w:rPr>
        <w:t>。</w:t>
      </w:r>
    </w:p>
    <w:p w:rsidR="00015202" w:rsidRPr="003B4BBA" w:rsidRDefault="00015202" w:rsidP="00DB5902">
      <w:pPr>
        <w:spacing w:line="360" w:lineRule="auto"/>
        <w:ind w:firstLineChars="200" w:firstLine="420"/>
        <w:rPr>
          <w:szCs w:val="21"/>
        </w:rPr>
      </w:pPr>
      <w:r w:rsidRPr="003B4BBA">
        <w:rPr>
          <w:rFonts w:hAnsi="宋体"/>
          <w:szCs w:val="21"/>
        </w:rPr>
        <w:t>目前，市场上复合维生素存在诸多典型问题。例如，单体选择剂型或厂家质量差异大（有的低价位单体经常出现含量极低的情况；配方不合理；载体选择不当，注重颜色而忽视内在品质；流散性不好，载体水份高，自然损耗快；没有严格的在加工过程中的品质控制，稳定性差。由于复合维生素是由多种维生素制剂加上载体或稀释剂制成的匀质混合物，具有不同理化特性和生物效价的各种维生素相混合后情况就比较复杂</w:t>
      </w:r>
      <w:r>
        <w:rPr>
          <w:rFonts w:hAnsi="宋体"/>
          <w:noProof/>
          <w:color w:val="FF0000"/>
          <w:szCs w:val="21"/>
        </w:rPr>
        <w:t>(</w:t>
      </w:r>
      <w:r>
        <w:rPr>
          <w:rFonts w:hAnsi="宋体"/>
          <w:noProof/>
          <w:color w:val="FF0000"/>
          <w:szCs w:val="21"/>
        </w:rPr>
        <w:t>王宁</w:t>
      </w:r>
      <w:r w:rsidRPr="00F702B2">
        <w:rPr>
          <w:rFonts w:hAnsi="宋体"/>
          <w:i/>
          <w:noProof/>
          <w:color w:val="FF0000"/>
          <w:szCs w:val="21"/>
        </w:rPr>
        <w:t xml:space="preserve"> et al.</w:t>
      </w:r>
      <w:r>
        <w:rPr>
          <w:rFonts w:hAnsi="宋体"/>
          <w:noProof/>
          <w:color w:val="FF0000"/>
          <w:szCs w:val="21"/>
        </w:rPr>
        <w:t>,2015)</w:t>
      </w:r>
      <w:r w:rsidRPr="003B4BBA">
        <w:rPr>
          <w:rFonts w:hAnsi="宋体"/>
          <w:szCs w:val="21"/>
        </w:rPr>
        <w:t>。由于受配方的影响，其质量控制有较大的难度。因此，必须在原料选择、配方设计和加工工艺等关键环节中进行严格把关，方能取得理想的效果。</w:t>
      </w:r>
    </w:p>
    <w:p w:rsidR="00015202" w:rsidRPr="003B4BBA" w:rsidRDefault="00015202" w:rsidP="00DB5902">
      <w:pPr>
        <w:spacing w:line="360" w:lineRule="auto"/>
        <w:ind w:firstLineChars="200" w:firstLine="420"/>
        <w:rPr>
          <w:szCs w:val="21"/>
        </w:rPr>
      </w:pPr>
      <w:r w:rsidRPr="003B4BBA">
        <w:rPr>
          <w:rFonts w:hAnsi="宋体"/>
          <w:szCs w:val="21"/>
        </w:rPr>
        <w:t>维生素</w:t>
      </w:r>
      <w:r w:rsidRPr="003B4BBA">
        <w:rPr>
          <w:szCs w:val="21"/>
        </w:rPr>
        <w:t>E</w:t>
      </w:r>
      <w:r w:rsidRPr="003B4BBA">
        <w:rPr>
          <w:rFonts w:hAnsi="宋体"/>
          <w:szCs w:val="21"/>
        </w:rPr>
        <w:t>（</w:t>
      </w:r>
      <w:r w:rsidRPr="003B4BBA">
        <w:rPr>
          <w:szCs w:val="21"/>
        </w:rPr>
        <w:t>Vitamin E</w:t>
      </w:r>
      <w:r w:rsidRPr="003B4BBA">
        <w:rPr>
          <w:rFonts w:hAnsi="宋体"/>
          <w:szCs w:val="21"/>
        </w:rPr>
        <w:t>）是一种脂溶性维生素，又称生育酚（</w:t>
      </w:r>
      <w:r w:rsidRPr="003B4BBA">
        <w:rPr>
          <w:szCs w:val="21"/>
        </w:rPr>
        <w:t>α-tocopherol</w:t>
      </w:r>
      <w:r w:rsidRPr="003B4BBA">
        <w:rPr>
          <w:rFonts w:hAnsi="宋体"/>
          <w:szCs w:val="21"/>
        </w:rPr>
        <w:t>，</w:t>
      </w:r>
      <w:r w:rsidRPr="003B4BBA">
        <w:rPr>
          <w:szCs w:val="21"/>
        </w:rPr>
        <w:t>α-TOH</w:t>
      </w:r>
      <w:r w:rsidRPr="003B4BBA">
        <w:rPr>
          <w:rFonts w:hAnsi="宋体"/>
          <w:szCs w:val="21"/>
        </w:rPr>
        <w:t>），是最主要的抗氧化剂之一</w:t>
      </w:r>
      <w:r>
        <w:rPr>
          <w:rFonts w:hAnsi="宋体"/>
          <w:noProof/>
          <w:color w:val="FF0000"/>
          <w:szCs w:val="21"/>
        </w:rPr>
        <w:t>(Shirpoor</w:t>
      </w:r>
      <w:r w:rsidRPr="00F702B2">
        <w:rPr>
          <w:rFonts w:hAnsi="宋体"/>
          <w:i/>
          <w:noProof/>
          <w:color w:val="FF0000"/>
          <w:szCs w:val="21"/>
        </w:rPr>
        <w:t xml:space="preserve"> et al.</w:t>
      </w:r>
      <w:r>
        <w:rPr>
          <w:rFonts w:hAnsi="宋体"/>
          <w:noProof/>
          <w:color w:val="FF0000"/>
          <w:szCs w:val="21"/>
        </w:rPr>
        <w:t>,2009)</w:t>
      </w:r>
      <w:r w:rsidRPr="003B4BBA">
        <w:rPr>
          <w:rFonts w:hAnsi="宋体"/>
          <w:szCs w:val="21"/>
        </w:rPr>
        <w:t>。诸多实验或临床研究表明，维生素</w:t>
      </w:r>
      <w:r w:rsidRPr="003B4BBA">
        <w:rPr>
          <w:szCs w:val="21"/>
        </w:rPr>
        <w:t>E</w:t>
      </w:r>
      <w:r w:rsidRPr="003B4BBA">
        <w:rPr>
          <w:rFonts w:hAnsi="宋体"/>
          <w:szCs w:val="21"/>
        </w:rPr>
        <w:t>具有显著的抗氧化、提高畜产品品质和抗应激等生物学功能。由于维生素</w:t>
      </w:r>
      <w:r w:rsidRPr="003B4BBA">
        <w:rPr>
          <w:szCs w:val="21"/>
        </w:rPr>
        <w:t>E</w:t>
      </w:r>
      <w:r w:rsidRPr="003B4BBA">
        <w:rPr>
          <w:rFonts w:hAnsi="宋体"/>
          <w:szCs w:val="21"/>
        </w:rPr>
        <w:t>在生物学系统中的抗氧化功能，关于其在有效防止机体脂质过氧化、显著降低鸡肉贮存期间肝脏组织和腿肉中的</w:t>
      </w:r>
      <w:r w:rsidRPr="003B4BBA">
        <w:rPr>
          <w:szCs w:val="21"/>
        </w:rPr>
        <w:t>TBARS</w:t>
      </w:r>
      <w:r w:rsidRPr="003B4BBA">
        <w:rPr>
          <w:rFonts w:hAnsi="宋体"/>
          <w:szCs w:val="21"/>
        </w:rPr>
        <w:t>值、维持肉的风味，并显著提高鸡肉货架期肉的稳定性等方面国内外已有诸多报道。此外，维生素</w:t>
      </w:r>
      <w:r w:rsidRPr="003B4BBA">
        <w:rPr>
          <w:szCs w:val="21"/>
        </w:rPr>
        <w:t>E</w:t>
      </w:r>
      <w:r w:rsidRPr="003B4BBA">
        <w:rPr>
          <w:rFonts w:hAnsi="宋体"/>
          <w:szCs w:val="21"/>
        </w:rPr>
        <w:t>可稳定免疫系统，其中包括免疫增强和修复受损的免疫功能，通过抑制核转录因子</w:t>
      </w:r>
      <w:r w:rsidRPr="003B4BBA">
        <w:rPr>
          <w:szCs w:val="21"/>
        </w:rPr>
        <w:t>NF-κB</w:t>
      </w:r>
      <w:r w:rsidRPr="003B4BBA">
        <w:rPr>
          <w:rFonts w:hAnsi="宋体"/>
          <w:szCs w:val="21"/>
        </w:rPr>
        <w:t>的激活预防炎症反应，以及影响动物在毒性环境中的神经内分泌的功能。</w:t>
      </w:r>
      <w:r w:rsidRPr="003B4BBA">
        <w:rPr>
          <w:rFonts w:hAnsi="宋体"/>
          <w:szCs w:val="21"/>
        </w:rPr>
        <w:lastRenderedPageBreak/>
        <w:t>因此，在畜禽日粮中强化维生素</w:t>
      </w:r>
      <w:r w:rsidRPr="003B4BBA">
        <w:rPr>
          <w:szCs w:val="21"/>
        </w:rPr>
        <w:t>E</w:t>
      </w:r>
      <w:r w:rsidRPr="003B4BBA">
        <w:rPr>
          <w:rFonts w:hAnsi="宋体"/>
          <w:szCs w:val="21"/>
        </w:rPr>
        <w:t>对改善动物的健康以及提高动物肉品质和肉风味具有重要的意义。</w:t>
      </w:r>
    </w:p>
    <w:p w:rsidR="00015202" w:rsidRPr="003B4BBA" w:rsidRDefault="00015202" w:rsidP="00DB5902">
      <w:pPr>
        <w:spacing w:line="360" w:lineRule="auto"/>
        <w:ind w:firstLineChars="200" w:firstLine="420"/>
        <w:rPr>
          <w:szCs w:val="21"/>
        </w:rPr>
      </w:pPr>
      <w:r w:rsidRPr="003B4BBA">
        <w:rPr>
          <w:rFonts w:hAnsi="宋体"/>
          <w:szCs w:val="21"/>
        </w:rPr>
        <w:t>但</w:t>
      </w:r>
      <w:r w:rsidRPr="003B4BBA">
        <w:rPr>
          <w:szCs w:val="21"/>
        </w:rPr>
        <w:t>α-TOH</w:t>
      </w:r>
      <w:r w:rsidRPr="003B4BBA">
        <w:rPr>
          <w:rFonts w:hAnsi="宋体"/>
          <w:szCs w:val="21"/>
        </w:rPr>
        <w:t>苯环上带羟基，在储存和应用过程中本身容易被氧化，这给</w:t>
      </w:r>
      <w:r w:rsidRPr="003B4BBA">
        <w:rPr>
          <w:szCs w:val="21"/>
        </w:rPr>
        <w:t>VE</w:t>
      </w:r>
      <w:r w:rsidRPr="003B4BBA">
        <w:rPr>
          <w:rFonts w:hAnsi="宋体"/>
          <w:szCs w:val="21"/>
        </w:rPr>
        <w:t>产品的制备、储存和应用过程等带来许多不便。研究发现，将</w:t>
      </w:r>
      <w:r w:rsidRPr="003B4BBA">
        <w:rPr>
          <w:szCs w:val="21"/>
        </w:rPr>
        <w:t>VE</w:t>
      </w:r>
      <w:r w:rsidRPr="003B4BBA">
        <w:rPr>
          <w:rFonts w:hAnsi="宋体"/>
          <w:szCs w:val="21"/>
        </w:rPr>
        <w:t>的最主要的活性形式</w:t>
      </w:r>
      <w:r w:rsidRPr="003B4BBA">
        <w:rPr>
          <w:szCs w:val="21"/>
        </w:rPr>
        <w:t>α-TOH</w:t>
      </w:r>
      <w:r w:rsidRPr="003B4BBA">
        <w:rPr>
          <w:rFonts w:hAnsi="宋体"/>
          <w:szCs w:val="21"/>
        </w:rPr>
        <w:t>转化成其酯化衍生物形态，不但具有天然</w:t>
      </w:r>
      <w:r w:rsidRPr="003B4BBA">
        <w:rPr>
          <w:szCs w:val="21"/>
        </w:rPr>
        <w:t>α-TOH</w:t>
      </w:r>
      <w:r w:rsidRPr="003B4BBA">
        <w:rPr>
          <w:rFonts w:hAnsi="宋体"/>
          <w:szCs w:val="21"/>
        </w:rPr>
        <w:t>的生理活性功能，还可改善其化学稳定性、解决其水溶性差问题、提高其表面活性等。</w:t>
      </w:r>
      <w:r w:rsidRPr="003B4BBA">
        <w:rPr>
          <w:szCs w:val="21"/>
        </w:rPr>
        <w:t>RRR-α-</w:t>
      </w:r>
      <w:r w:rsidRPr="003B4BBA">
        <w:rPr>
          <w:rFonts w:hAnsi="宋体"/>
          <w:szCs w:val="21"/>
        </w:rPr>
        <w:t>生育酚琥珀酸酯（</w:t>
      </w:r>
      <w:r w:rsidRPr="003B4BBA">
        <w:rPr>
          <w:szCs w:val="21"/>
        </w:rPr>
        <w:t>RRR-α-tocopherol succinate</w:t>
      </w:r>
      <w:r w:rsidRPr="003B4BBA">
        <w:rPr>
          <w:rFonts w:hAnsi="宋体"/>
          <w:szCs w:val="21"/>
        </w:rPr>
        <w:t>，</w:t>
      </w:r>
      <w:r w:rsidRPr="003B4BBA">
        <w:rPr>
          <w:szCs w:val="21"/>
        </w:rPr>
        <w:t>D-TOS</w:t>
      </w:r>
      <w:r w:rsidRPr="003B4BBA">
        <w:rPr>
          <w:rFonts w:hAnsi="宋体"/>
          <w:szCs w:val="21"/>
        </w:rPr>
        <w:t>）就是其中最重要的一种酯类衍生物。</w:t>
      </w:r>
      <w:r w:rsidRPr="003B4BBA">
        <w:rPr>
          <w:szCs w:val="21"/>
        </w:rPr>
        <w:t>α-TOS</w:t>
      </w:r>
      <w:r w:rsidRPr="003B4BBA">
        <w:rPr>
          <w:rFonts w:hAnsi="宋体"/>
          <w:szCs w:val="21"/>
        </w:rPr>
        <w:t>除了作为</w:t>
      </w:r>
      <w:r w:rsidRPr="003B4BBA">
        <w:rPr>
          <w:szCs w:val="21"/>
        </w:rPr>
        <w:t>VE</w:t>
      </w:r>
      <w:r w:rsidRPr="003B4BBA">
        <w:rPr>
          <w:rFonts w:hAnsi="宋体"/>
          <w:szCs w:val="21"/>
        </w:rPr>
        <w:t>的供应前体外，其结构的变化还赋予了</w:t>
      </w:r>
      <w:r w:rsidRPr="003B4BBA">
        <w:rPr>
          <w:szCs w:val="21"/>
        </w:rPr>
        <w:t>α-TOH</w:t>
      </w:r>
      <w:r w:rsidRPr="003B4BBA">
        <w:rPr>
          <w:rFonts w:hAnsi="宋体"/>
          <w:szCs w:val="21"/>
        </w:rPr>
        <w:t>所不具有的新的独特的生物功效，并具有独特的药理保健功能及更佳的免疫增强作用</w:t>
      </w:r>
      <w:r>
        <w:rPr>
          <w:rFonts w:hAnsi="宋体"/>
          <w:noProof/>
          <w:color w:val="FF0000"/>
          <w:szCs w:val="21"/>
        </w:rPr>
        <w:t>(Hidiroglou</w:t>
      </w:r>
      <w:r w:rsidRPr="00F702B2">
        <w:rPr>
          <w:rFonts w:hAnsi="宋体"/>
          <w:i/>
          <w:noProof/>
          <w:color w:val="FF0000"/>
          <w:szCs w:val="21"/>
        </w:rPr>
        <w:t xml:space="preserve"> et al.</w:t>
      </w:r>
      <w:r>
        <w:rPr>
          <w:rFonts w:hAnsi="宋体"/>
          <w:noProof/>
          <w:color w:val="FF0000"/>
          <w:szCs w:val="21"/>
        </w:rPr>
        <w:t xml:space="preserve">,1989; </w:t>
      </w:r>
      <w:r>
        <w:rPr>
          <w:rFonts w:hAnsi="宋体"/>
          <w:noProof/>
          <w:color w:val="FF0000"/>
          <w:szCs w:val="21"/>
        </w:rPr>
        <w:t>王改琴</w:t>
      </w:r>
      <w:r w:rsidRPr="00F702B2">
        <w:rPr>
          <w:rFonts w:hAnsi="宋体"/>
          <w:i/>
          <w:noProof/>
          <w:color w:val="FF0000"/>
          <w:szCs w:val="21"/>
        </w:rPr>
        <w:t xml:space="preserve"> et al.</w:t>
      </w:r>
      <w:r>
        <w:rPr>
          <w:rFonts w:hAnsi="宋体"/>
          <w:noProof/>
          <w:color w:val="FF0000"/>
          <w:szCs w:val="21"/>
        </w:rPr>
        <w:t>,2010)</w:t>
      </w:r>
      <w:r w:rsidRPr="003B4BBA">
        <w:rPr>
          <w:rFonts w:hAnsi="宋体"/>
          <w:szCs w:val="21"/>
        </w:rPr>
        <w:t>。人们在</w:t>
      </w:r>
      <w:r w:rsidRPr="003B4BBA">
        <w:rPr>
          <w:szCs w:val="21"/>
        </w:rPr>
        <w:t>D-TOS</w:t>
      </w:r>
      <w:r w:rsidRPr="003B4BBA">
        <w:rPr>
          <w:rFonts w:hAnsi="宋体"/>
          <w:szCs w:val="21"/>
        </w:rPr>
        <w:t>对抗癌、细胞保护等方面进行了广泛的研究，使其有益的生理作用在不同的试验模型中逐渐得到证实</w:t>
      </w:r>
      <w:r>
        <w:rPr>
          <w:rFonts w:hAnsi="宋体"/>
          <w:noProof/>
          <w:color w:val="FF0000"/>
          <w:szCs w:val="21"/>
        </w:rPr>
        <w:t>(Almeida &amp; Ball,2005)</w:t>
      </w:r>
      <w:r w:rsidRPr="003B4BBA">
        <w:rPr>
          <w:rFonts w:hAnsi="宋体"/>
          <w:szCs w:val="21"/>
        </w:rPr>
        <w:t>，但</w:t>
      </w:r>
      <w:r w:rsidRPr="003B4BBA">
        <w:rPr>
          <w:szCs w:val="21"/>
        </w:rPr>
        <w:t>D-TOS</w:t>
      </w:r>
      <w:r w:rsidRPr="003B4BBA">
        <w:rPr>
          <w:rFonts w:hAnsi="宋体"/>
          <w:szCs w:val="21"/>
        </w:rPr>
        <w:t>发挥作用的机制目前还大多处于推测的阶段，相关研究主要集中在以细胞培养为主的体外试验，作为一种饲料添加剂产品在抗氧化、免疫调节和细胞保护方面的研究应用方面还鲜见报道。此外，在复合维生素中添加</w:t>
      </w:r>
      <w:r w:rsidRPr="003B4BBA">
        <w:rPr>
          <w:szCs w:val="21"/>
        </w:rPr>
        <w:t>RRR-α-</w:t>
      </w:r>
      <w:r w:rsidRPr="003B4BBA">
        <w:rPr>
          <w:rFonts w:hAnsi="宋体"/>
          <w:szCs w:val="21"/>
        </w:rPr>
        <w:t>生育酚琥珀酸酯的研究尚未见报道。</w:t>
      </w:r>
    </w:p>
    <w:p w:rsidR="00015202" w:rsidRDefault="00015202" w:rsidP="00DB5902">
      <w:pPr>
        <w:spacing w:line="360" w:lineRule="auto"/>
        <w:ind w:firstLineChars="200" w:firstLine="420"/>
        <w:rPr>
          <w:rFonts w:hAnsi="宋体"/>
          <w:szCs w:val="21"/>
        </w:rPr>
      </w:pPr>
      <w:r w:rsidRPr="003B4BBA">
        <w:rPr>
          <w:rFonts w:hAnsi="宋体"/>
          <w:szCs w:val="21"/>
        </w:rPr>
        <w:t>因此，该研究通过精准营养、优化配方和创新工艺研制一种强化维生素</w:t>
      </w:r>
      <w:r w:rsidRPr="003B4BBA">
        <w:rPr>
          <w:szCs w:val="21"/>
        </w:rPr>
        <w:t>E</w:t>
      </w:r>
      <w:r w:rsidRPr="003B4BBA">
        <w:rPr>
          <w:rFonts w:hAnsi="宋体"/>
          <w:szCs w:val="21"/>
        </w:rPr>
        <w:t>衍生物</w:t>
      </w:r>
      <w:r w:rsidRPr="003B4BBA">
        <w:rPr>
          <w:szCs w:val="21"/>
        </w:rPr>
        <w:t>—RRR-α-</w:t>
      </w:r>
      <w:r w:rsidRPr="003B4BBA">
        <w:rPr>
          <w:rFonts w:hAnsi="宋体"/>
          <w:szCs w:val="21"/>
        </w:rPr>
        <w:t>生育酚琥珀酸酯</w:t>
      </w:r>
      <w:r w:rsidRPr="003B4BBA">
        <w:rPr>
          <w:szCs w:val="21"/>
        </w:rPr>
        <w:t>—</w:t>
      </w:r>
      <w:r w:rsidRPr="003B4BBA">
        <w:rPr>
          <w:rFonts w:hAnsi="宋体"/>
          <w:szCs w:val="21"/>
        </w:rPr>
        <w:t>的功能性复合维生素，对提高复合维生素的产品质量，提高竞争力，推动我国维生素产业的发展，打造国产多维第一品牌具有重要意义。同时，通过在复合维生素中强化</w:t>
      </w:r>
      <w:r w:rsidRPr="003B4BBA">
        <w:rPr>
          <w:szCs w:val="21"/>
        </w:rPr>
        <w:t>RRR-α-</w:t>
      </w:r>
      <w:r w:rsidRPr="003B4BBA">
        <w:rPr>
          <w:rFonts w:hAnsi="宋体"/>
          <w:szCs w:val="21"/>
        </w:rPr>
        <w:t>生育酚琥珀酸酯，既能满足动物机体的需要，又能增强动物免疫功能，提高动物抗应激和抗病能力，改善畜禽肉品质，对畜禽的安全养殖和改善动物健康，推动饲料工业和畜牧养殖业的发展具有重要意义。</w:t>
      </w:r>
    </w:p>
    <w:p w:rsidR="00015202" w:rsidRPr="003B4BBA" w:rsidRDefault="00015202" w:rsidP="008A2736">
      <w:pPr>
        <w:pStyle w:val="1"/>
      </w:pPr>
      <w:bookmarkStart w:id="1" w:name="_Toc435085429"/>
      <w:r w:rsidRPr="003B4BBA">
        <w:rPr>
          <w:rFonts w:hint="eastAsia"/>
        </w:rPr>
        <w:t>1.</w:t>
      </w:r>
      <w:r w:rsidRPr="003B4BBA">
        <w:rPr>
          <w:rFonts w:hint="eastAsia"/>
        </w:rPr>
        <w:tab/>
      </w:r>
      <w:r w:rsidRPr="003B4BBA">
        <w:rPr>
          <w:rFonts w:hint="eastAsia"/>
        </w:rPr>
        <w:t>优化复合维生素配方</w:t>
      </w:r>
      <w:r>
        <w:rPr>
          <w:rFonts w:hint="eastAsia"/>
        </w:rPr>
        <w:t>及其应用</w:t>
      </w:r>
      <w:bookmarkEnd w:id="1"/>
    </w:p>
    <w:p w:rsidR="00015202" w:rsidRPr="003B4BBA" w:rsidRDefault="00015202" w:rsidP="00DB5902">
      <w:pPr>
        <w:spacing w:line="360" w:lineRule="auto"/>
        <w:ind w:firstLineChars="200" w:firstLine="420"/>
        <w:rPr>
          <w:szCs w:val="21"/>
        </w:rPr>
      </w:pPr>
      <w:r w:rsidRPr="003B4BBA">
        <w:rPr>
          <w:rFonts w:hint="eastAsia"/>
          <w:szCs w:val="21"/>
        </w:rPr>
        <w:t>本研究对国内外现有的维生素添加水平开展比较分析，综合考虑畜禽健康状况、生产水平、饲料组成、环境温度、饲养方式及加工工艺等具体情况，进行</w:t>
      </w:r>
      <w:r>
        <w:rPr>
          <w:rFonts w:hint="eastAsia"/>
          <w:szCs w:val="21"/>
        </w:rPr>
        <w:t>配方设计、验证及配方优化，从而制定出适宜的维生素组合及添加水平。</w:t>
      </w:r>
    </w:p>
    <w:p w:rsidR="00015202" w:rsidRPr="003B4BBA" w:rsidRDefault="00015202" w:rsidP="008A2736">
      <w:pPr>
        <w:pStyle w:val="2"/>
      </w:pPr>
      <w:bookmarkStart w:id="2" w:name="_Toc435085430"/>
      <w:r w:rsidRPr="003B4BBA">
        <w:rPr>
          <w:rFonts w:hint="eastAsia"/>
        </w:rPr>
        <w:t xml:space="preserve">1.1 </w:t>
      </w:r>
      <w:r w:rsidRPr="003B4BBA">
        <w:rPr>
          <w:rFonts w:hint="eastAsia"/>
        </w:rPr>
        <w:t>材料和方法</w:t>
      </w:r>
      <w:bookmarkEnd w:id="2"/>
    </w:p>
    <w:p w:rsidR="00015202" w:rsidRDefault="00015202" w:rsidP="00DB5902">
      <w:pPr>
        <w:spacing w:line="360" w:lineRule="auto"/>
        <w:ind w:firstLineChars="200" w:firstLine="420"/>
        <w:rPr>
          <w:szCs w:val="21"/>
        </w:rPr>
      </w:pPr>
      <w:r w:rsidRPr="003B4BBA">
        <w:rPr>
          <w:rFonts w:hint="eastAsia"/>
          <w:szCs w:val="21"/>
        </w:rPr>
        <w:t>该试验设计三个复合维生素新配方</w:t>
      </w:r>
      <w:r w:rsidRPr="003B4BBA">
        <w:rPr>
          <w:rFonts w:hint="eastAsia"/>
          <w:szCs w:val="21"/>
        </w:rPr>
        <w:t>VR6040</w:t>
      </w:r>
      <w:r w:rsidRPr="003B4BBA">
        <w:rPr>
          <w:rFonts w:hint="eastAsia"/>
          <w:szCs w:val="21"/>
        </w:rPr>
        <w:t>、</w:t>
      </w:r>
      <w:r w:rsidRPr="003B4BBA">
        <w:rPr>
          <w:rFonts w:hint="eastAsia"/>
          <w:szCs w:val="21"/>
        </w:rPr>
        <w:t>VR6041</w:t>
      </w:r>
      <w:r w:rsidRPr="003B4BBA">
        <w:rPr>
          <w:rFonts w:hint="eastAsia"/>
          <w:szCs w:val="21"/>
        </w:rPr>
        <w:t>和</w:t>
      </w:r>
      <w:r w:rsidRPr="003B4BBA">
        <w:rPr>
          <w:rFonts w:hint="eastAsia"/>
          <w:szCs w:val="21"/>
        </w:rPr>
        <w:t>VR6042</w:t>
      </w:r>
      <w:r w:rsidRPr="003B4BBA">
        <w:rPr>
          <w:rFonts w:hint="eastAsia"/>
          <w:szCs w:val="21"/>
        </w:rPr>
        <w:t>，由</w:t>
      </w:r>
      <w:r w:rsidRPr="003B4BBA">
        <w:rPr>
          <w:rFonts w:hint="eastAsia"/>
          <w:szCs w:val="21"/>
        </w:rPr>
        <w:t>VA</w:t>
      </w:r>
      <w:r w:rsidRPr="003B4BBA">
        <w:rPr>
          <w:rFonts w:hint="eastAsia"/>
          <w:szCs w:val="21"/>
        </w:rPr>
        <w:t>、</w:t>
      </w:r>
      <w:r w:rsidRPr="003B4BBA">
        <w:rPr>
          <w:rFonts w:hint="eastAsia"/>
          <w:szCs w:val="21"/>
        </w:rPr>
        <w:t>VD3</w:t>
      </w:r>
      <w:r w:rsidRPr="003B4BBA">
        <w:rPr>
          <w:rFonts w:hint="eastAsia"/>
          <w:szCs w:val="21"/>
        </w:rPr>
        <w:t>、生育</w:t>
      </w:r>
      <w:r w:rsidRPr="003B4BBA">
        <w:rPr>
          <w:rFonts w:hint="eastAsia"/>
          <w:szCs w:val="21"/>
        </w:rPr>
        <w:lastRenderedPageBreak/>
        <w:t>酚琥珀酸酯、</w:t>
      </w:r>
      <w:r w:rsidRPr="003B4BBA">
        <w:rPr>
          <w:rFonts w:hint="eastAsia"/>
          <w:szCs w:val="21"/>
        </w:rPr>
        <w:t>VK3</w:t>
      </w:r>
      <w:r w:rsidRPr="003B4BBA">
        <w:rPr>
          <w:rFonts w:hint="eastAsia"/>
          <w:szCs w:val="21"/>
        </w:rPr>
        <w:t>、</w:t>
      </w:r>
      <w:r w:rsidRPr="003B4BBA">
        <w:rPr>
          <w:rFonts w:hint="eastAsia"/>
          <w:szCs w:val="21"/>
        </w:rPr>
        <w:t>VB1</w:t>
      </w:r>
      <w:r w:rsidRPr="003B4BBA">
        <w:rPr>
          <w:rFonts w:hint="eastAsia"/>
          <w:szCs w:val="21"/>
        </w:rPr>
        <w:t>、</w:t>
      </w:r>
      <w:r w:rsidRPr="003B4BBA">
        <w:rPr>
          <w:rFonts w:hint="eastAsia"/>
          <w:szCs w:val="21"/>
        </w:rPr>
        <w:t>VB2</w:t>
      </w:r>
      <w:r w:rsidRPr="003B4BBA">
        <w:rPr>
          <w:rFonts w:hint="eastAsia"/>
          <w:szCs w:val="21"/>
        </w:rPr>
        <w:t>、</w:t>
      </w:r>
      <w:r w:rsidRPr="003B4BBA">
        <w:rPr>
          <w:rFonts w:hint="eastAsia"/>
          <w:szCs w:val="21"/>
        </w:rPr>
        <w:t>VB6</w:t>
      </w:r>
      <w:r w:rsidRPr="003B4BBA">
        <w:rPr>
          <w:rFonts w:hint="eastAsia"/>
          <w:szCs w:val="21"/>
        </w:rPr>
        <w:t>、</w:t>
      </w:r>
      <w:r w:rsidRPr="003B4BBA">
        <w:rPr>
          <w:rFonts w:hint="eastAsia"/>
          <w:szCs w:val="21"/>
        </w:rPr>
        <w:t>VB12</w:t>
      </w:r>
      <w:r w:rsidRPr="003B4BBA">
        <w:rPr>
          <w:rFonts w:hint="eastAsia"/>
          <w:szCs w:val="21"/>
        </w:rPr>
        <w:t>、烟酰胺、泛酸、叶酸、生育素组成，其中</w:t>
      </w:r>
      <w:r w:rsidRPr="003B4BBA">
        <w:rPr>
          <w:rFonts w:hint="eastAsia"/>
          <w:szCs w:val="21"/>
        </w:rPr>
        <w:t>VE</w:t>
      </w:r>
      <w:r w:rsidRPr="003B4BBA">
        <w:rPr>
          <w:rFonts w:hint="eastAsia"/>
          <w:szCs w:val="21"/>
        </w:rPr>
        <w:t>以生育酚琥珀酸酯的形式添加（配方组成见表</w:t>
      </w:r>
      <w:r w:rsidRPr="003B4BBA">
        <w:rPr>
          <w:rFonts w:hint="eastAsia"/>
          <w:szCs w:val="21"/>
        </w:rPr>
        <w:t>1</w:t>
      </w:r>
      <w:r w:rsidRPr="003B4BBA">
        <w:rPr>
          <w:rFonts w:hint="eastAsia"/>
          <w:szCs w:val="21"/>
        </w:rPr>
        <w:t>）。</w:t>
      </w:r>
    </w:p>
    <w:p w:rsidR="00D314CF" w:rsidRDefault="00BD71E4" w:rsidP="00D314CF">
      <w:pPr>
        <w:pStyle w:val="a9"/>
        <w:keepNext/>
        <w:jc w:val="center"/>
      </w:pPr>
      <w:bookmarkStart w:id="3" w:name="_Toc435087024"/>
      <w:r>
        <w:rPr>
          <w:rFonts w:hint="eastAsia"/>
        </w:rPr>
        <w:t>表</w:t>
      </w:r>
      <w:r w:rsidR="00D314CF">
        <w:rPr>
          <w:rFonts w:hint="eastAsia"/>
        </w:rPr>
        <w:t xml:space="preserve"> </w:t>
      </w:r>
      <w:r w:rsidR="003D6F5D">
        <w:fldChar w:fldCharType="begin"/>
      </w:r>
      <w:r w:rsidR="00D314CF">
        <w:instrText xml:space="preserve"> </w:instrText>
      </w:r>
      <w:r w:rsidR="00D314CF">
        <w:rPr>
          <w:rFonts w:hint="eastAsia"/>
        </w:rPr>
        <w:instrText xml:space="preserve">SEQ </w:instrText>
      </w:r>
      <w:r w:rsidR="00D314CF">
        <w:rPr>
          <w:rFonts w:hint="eastAsia"/>
        </w:rPr>
        <w:instrText>表格</w:instrText>
      </w:r>
      <w:r w:rsidR="00D314CF">
        <w:rPr>
          <w:rFonts w:hint="eastAsia"/>
        </w:rPr>
        <w:instrText xml:space="preserve"> \* ARABIC</w:instrText>
      </w:r>
      <w:r w:rsidR="00D314CF">
        <w:instrText xml:space="preserve"> </w:instrText>
      </w:r>
      <w:r w:rsidR="003D6F5D">
        <w:fldChar w:fldCharType="separate"/>
      </w:r>
      <w:r w:rsidR="000A670F">
        <w:rPr>
          <w:noProof/>
        </w:rPr>
        <w:t>1</w:t>
      </w:r>
      <w:r w:rsidR="003D6F5D">
        <w:fldChar w:fldCharType="end"/>
      </w:r>
      <w:r w:rsidRPr="008526CA">
        <w:rPr>
          <w:rFonts w:hint="eastAsia"/>
          <w:sz w:val="18"/>
          <w:szCs w:val="18"/>
        </w:rPr>
        <w:t>三种复合维生素配方组成</w:t>
      </w:r>
      <w:bookmarkEnd w:id="3"/>
    </w:p>
    <w:tbl>
      <w:tblPr>
        <w:tblW w:w="5000" w:type="pct"/>
        <w:tblBorders>
          <w:top w:val="single" w:sz="12" w:space="0" w:color="008000"/>
          <w:bottom w:val="single" w:sz="12" w:space="0" w:color="008000"/>
        </w:tblBorders>
        <w:tblLook w:val="01A0"/>
      </w:tblPr>
      <w:tblGrid>
        <w:gridCol w:w="1978"/>
        <w:gridCol w:w="1674"/>
        <w:gridCol w:w="1364"/>
        <w:gridCol w:w="1752"/>
        <w:gridCol w:w="1754"/>
      </w:tblGrid>
      <w:tr w:rsidR="00015202" w:rsidRPr="008526CA" w:rsidTr="0039245E">
        <w:tc>
          <w:tcPr>
            <w:tcW w:w="1161" w:type="pct"/>
            <w:tcBorders>
              <w:top w:val="single" w:sz="12" w:space="0" w:color="008000"/>
              <w:bottom w:val="single" w:sz="12" w:space="0" w:color="008000"/>
            </w:tcBorders>
            <w:shd w:val="clear" w:color="auto" w:fill="auto"/>
          </w:tcPr>
          <w:p w:rsidR="00015202" w:rsidRPr="008526CA" w:rsidRDefault="00015202" w:rsidP="0039245E">
            <w:pPr>
              <w:spacing w:after="160" w:line="240" w:lineRule="exact"/>
              <w:rPr>
                <w:sz w:val="18"/>
                <w:szCs w:val="18"/>
              </w:rPr>
            </w:pPr>
            <w:r w:rsidRPr="008526CA">
              <w:rPr>
                <w:rFonts w:hAnsi="Arial"/>
                <w:sz w:val="18"/>
                <w:szCs w:val="18"/>
              </w:rPr>
              <w:t>名称</w:t>
            </w:r>
          </w:p>
        </w:tc>
        <w:tc>
          <w:tcPr>
            <w:tcW w:w="982" w:type="pct"/>
            <w:tcBorders>
              <w:top w:val="single" w:sz="12" w:space="0" w:color="008000"/>
              <w:bottom w:val="single" w:sz="12" w:space="0" w:color="008000"/>
            </w:tcBorders>
            <w:shd w:val="clear" w:color="auto" w:fill="auto"/>
          </w:tcPr>
          <w:p w:rsidR="00015202" w:rsidRPr="008526CA" w:rsidRDefault="00015202" w:rsidP="0039245E">
            <w:pPr>
              <w:spacing w:after="160" w:line="240" w:lineRule="exact"/>
              <w:rPr>
                <w:sz w:val="18"/>
                <w:szCs w:val="18"/>
              </w:rPr>
            </w:pPr>
            <w:r w:rsidRPr="008526CA">
              <w:rPr>
                <w:rFonts w:hAnsi="Arial"/>
                <w:sz w:val="18"/>
                <w:szCs w:val="18"/>
              </w:rPr>
              <w:t>单位</w:t>
            </w:r>
          </w:p>
        </w:tc>
        <w:tc>
          <w:tcPr>
            <w:tcW w:w="800" w:type="pct"/>
            <w:tcBorders>
              <w:top w:val="single" w:sz="12" w:space="0" w:color="008000"/>
              <w:bottom w:val="single" w:sz="12" w:space="0" w:color="008000"/>
            </w:tcBorders>
            <w:shd w:val="clear" w:color="auto" w:fill="auto"/>
          </w:tcPr>
          <w:p w:rsidR="00015202" w:rsidRPr="008526CA" w:rsidRDefault="00015202" w:rsidP="0039245E">
            <w:pPr>
              <w:spacing w:after="160" w:line="240" w:lineRule="exact"/>
              <w:rPr>
                <w:sz w:val="18"/>
                <w:szCs w:val="18"/>
              </w:rPr>
            </w:pPr>
            <w:r w:rsidRPr="008526CA">
              <w:rPr>
                <w:sz w:val="18"/>
                <w:szCs w:val="18"/>
              </w:rPr>
              <w:t>VR6040</w:t>
            </w:r>
          </w:p>
        </w:tc>
        <w:tc>
          <w:tcPr>
            <w:tcW w:w="1028" w:type="pct"/>
            <w:tcBorders>
              <w:top w:val="single" w:sz="12" w:space="0" w:color="008000"/>
              <w:bottom w:val="single" w:sz="12" w:space="0" w:color="008000"/>
            </w:tcBorders>
            <w:shd w:val="clear" w:color="auto" w:fill="auto"/>
          </w:tcPr>
          <w:p w:rsidR="00015202" w:rsidRPr="008526CA" w:rsidRDefault="00015202" w:rsidP="0039245E">
            <w:pPr>
              <w:spacing w:after="160" w:line="240" w:lineRule="exact"/>
              <w:rPr>
                <w:sz w:val="18"/>
                <w:szCs w:val="18"/>
              </w:rPr>
            </w:pPr>
            <w:r w:rsidRPr="008526CA">
              <w:rPr>
                <w:sz w:val="18"/>
                <w:szCs w:val="18"/>
              </w:rPr>
              <w:t>VR6041</w:t>
            </w:r>
          </w:p>
        </w:tc>
        <w:tc>
          <w:tcPr>
            <w:tcW w:w="1029" w:type="pct"/>
            <w:tcBorders>
              <w:top w:val="single" w:sz="12" w:space="0" w:color="008000"/>
              <w:bottom w:val="single" w:sz="12" w:space="0" w:color="008000"/>
            </w:tcBorders>
            <w:shd w:val="clear" w:color="auto" w:fill="auto"/>
          </w:tcPr>
          <w:p w:rsidR="00015202" w:rsidRPr="008526CA" w:rsidRDefault="00015202" w:rsidP="0039245E">
            <w:pPr>
              <w:spacing w:after="160" w:line="240" w:lineRule="exact"/>
              <w:rPr>
                <w:sz w:val="18"/>
                <w:szCs w:val="18"/>
              </w:rPr>
            </w:pPr>
            <w:r w:rsidRPr="008526CA">
              <w:rPr>
                <w:sz w:val="18"/>
                <w:szCs w:val="18"/>
              </w:rPr>
              <w:t>VR6042</w:t>
            </w:r>
          </w:p>
        </w:tc>
      </w:tr>
      <w:tr w:rsidR="00015202" w:rsidRPr="008526CA" w:rsidTr="0039245E">
        <w:tc>
          <w:tcPr>
            <w:tcW w:w="1161" w:type="pct"/>
            <w:tcBorders>
              <w:top w:val="single" w:sz="12" w:space="0" w:color="008000"/>
            </w:tcBorders>
            <w:shd w:val="clear" w:color="auto" w:fill="auto"/>
          </w:tcPr>
          <w:p w:rsidR="00015202" w:rsidRPr="008526CA" w:rsidRDefault="00015202" w:rsidP="0039245E">
            <w:pPr>
              <w:spacing w:after="160" w:line="240" w:lineRule="exact"/>
              <w:rPr>
                <w:sz w:val="18"/>
                <w:szCs w:val="18"/>
              </w:rPr>
            </w:pPr>
            <w:r w:rsidRPr="008526CA">
              <w:rPr>
                <w:sz w:val="18"/>
                <w:szCs w:val="18"/>
              </w:rPr>
              <w:t>VA</w:t>
            </w:r>
          </w:p>
        </w:tc>
        <w:tc>
          <w:tcPr>
            <w:tcW w:w="982" w:type="pct"/>
            <w:tcBorders>
              <w:top w:val="single" w:sz="12" w:space="0" w:color="008000"/>
            </w:tcBorders>
            <w:shd w:val="clear" w:color="auto" w:fill="auto"/>
          </w:tcPr>
          <w:p w:rsidR="00015202" w:rsidRPr="008526CA" w:rsidRDefault="00015202" w:rsidP="0039245E">
            <w:pPr>
              <w:spacing w:after="160" w:line="240" w:lineRule="exact"/>
              <w:rPr>
                <w:sz w:val="18"/>
                <w:szCs w:val="18"/>
              </w:rPr>
            </w:pPr>
            <w:r w:rsidRPr="008526CA">
              <w:rPr>
                <w:sz w:val="18"/>
                <w:szCs w:val="18"/>
              </w:rPr>
              <w:t>IU/kg</w:t>
            </w:r>
          </w:p>
        </w:tc>
        <w:tc>
          <w:tcPr>
            <w:tcW w:w="800" w:type="pct"/>
            <w:tcBorders>
              <w:top w:val="single" w:sz="12" w:space="0" w:color="008000"/>
            </w:tcBorders>
            <w:shd w:val="clear" w:color="auto" w:fill="auto"/>
          </w:tcPr>
          <w:p w:rsidR="00015202" w:rsidRPr="008526CA" w:rsidRDefault="00015202" w:rsidP="0039245E">
            <w:pPr>
              <w:spacing w:after="160" w:line="240" w:lineRule="exact"/>
              <w:rPr>
                <w:sz w:val="18"/>
                <w:szCs w:val="18"/>
              </w:rPr>
            </w:pPr>
            <w:r w:rsidRPr="008526CA">
              <w:rPr>
                <w:sz w:val="18"/>
                <w:szCs w:val="18"/>
              </w:rPr>
              <w:t>9600</w:t>
            </w:r>
          </w:p>
        </w:tc>
        <w:tc>
          <w:tcPr>
            <w:tcW w:w="1028" w:type="pct"/>
            <w:tcBorders>
              <w:top w:val="single" w:sz="12" w:space="0" w:color="008000"/>
            </w:tcBorders>
            <w:shd w:val="clear" w:color="auto" w:fill="auto"/>
          </w:tcPr>
          <w:p w:rsidR="00015202" w:rsidRPr="008526CA" w:rsidRDefault="00015202" w:rsidP="0039245E">
            <w:pPr>
              <w:spacing w:after="160" w:line="240" w:lineRule="exact"/>
              <w:rPr>
                <w:sz w:val="18"/>
                <w:szCs w:val="18"/>
              </w:rPr>
            </w:pPr>
            <w:r w:rsidRPr="008526CA">
              <w:rPr>
                <w:sz w:val="18"/>
                <w:szCs w:val="18"/>
              </w:rPr>
              <w:t>10000</w:t>
            </w:r>
          </w:p>
        </w:tc>
        <w:tc>
          <w:tcPr>
            <w:tcW w:w="1029" w:type="pct"/>
            <w:tcBorders>
              <w:top w:val="single" w:sz="12" w:space="0" w:color="008000"/>
            </w:tcBorders>
            <w:shd w:val="clear" w:color="auto" w:fill="auto"/>
          </w:tcPr>
          <w:p w:rsidR="00015202" w:rsidRPr="008526CA" w:rsidRDefault="00015202" w:rsidP="0039245E">
            <w:pPr>
              <w:spacing w:after="160" w:line="240" w:lineRule="exact"/>
              <w:rPr>
                <w:sz w:val="18"/>
                <w:szCs w:val="18"/>
              </w:rPr>
            </w:pPr>
            <w:r w:rsidRPr="008526CA">
              <w:rPr>
                <w:sz w:val="18"/>
                <w:szCs w:val="18"/>
              </w:rPr>
              <w:t>11250</w:t>
            </w:r>
          </w:p>
        </w:tc>
      </w:tr>
      <w:tr w:rsidR="00015202" w:rsidRPr="008526CA" w:rsidTr="0039245E">
        <w:tc>
          <w:tcPr>
            <w:tcW w:w="1161" w:type="pct"/>
            <w:shd w:val="clear" w:color="auto" w:fill="auto"/>
          </w:tcPr>
          <w:p w:rsidR="00015202" w:rsidRPr="008526CA" w:rsidRDefault="00015202" w:rsidP="0039245E">
            <w:pPr>
              <w:spacing w:after="160" w:line="240" w:lineRule="exact"/>
              <w:rPr>
                <w:sz w:val="18"/>
                <w:szCs w:val="18"/>
              </w:rPr>
            </w:pPr>
            <w:r w:rsidRPr="008526CA">
              <w:rPr>
                <w:sz w:val="18"/>
                <w:szCs w:val="18"/>
              </w:rPr>
              <w:t>VD3</w:t>
            </w:r>
          </w:p>
        </w:tc>
        <w:tc>
          <w:tcPr>
            <w:tcW w:w="982" w:type="pct"/>
            <w:shd w:val="clear" w:color="auto" w:fill="auto"/>
          </w:tcPr>
          <w:p w:rsidR="00015202" w:rsidRPr="008526CA" w:rsidRDefault="00015202" w:rsidP="0039245E">
            <w:pPr>
              <w:spacing w:after="160" w:line="240" w:lineRule="exact"/>
              <w:rPr>
                <w:sz w:val="18"/>
                <w:szCs w:val="18"/>
              </w:rPr>
            </w:pPr>
            <w:r w:rsidRPr="008526CA">
              <w:rPr>
                <w:sz w:val="18"/>
                <w:szCs w:val="18"/>
              </w:rPr>
              <w:t>IU/kg</w:t>
            </w:r>
          </w:p>
        </w:tc>
        <w:tc>
          <w:tcPr>
            <w:tcW w:w="800" w:type="pct"/>
            <w:shd w:val="clear" w:color="auto" w:fill="auto"/>
          </w:tcPr>
          <w:p w:rsidR="00015202" w:rsidRPr="008526CA" w:rsidRDefault="00015202" w:rsidP="0039245E">
            <w:pPr>
              <w:spacing w:after="160" w:line="240" w:lineRule="exact"/>
              <w:rPr>
                <w:sz w:val="18"/>
                <w:szCs w:val="18"/>
              </w:rPr>
            </w:pPr>
            <w:r w:rsidRPr="008526CA">
              <w:rPr>
                <w:sz w:val="18"/>
                <w:szCs w:val="18"/>
              </w:rPr>
              <w:t>2700</w:t>
            </w:r>
          </w:p>
        </w:tc>
        <w:tc>
          <w:tcPr>
            <w:tcW w:w="1028" w:type="pct"/>
            <w:shd w:val="clear" w:color="auto" w:fill="auto"/>
          </w:tcPr>
          <w:p w:rsidR="00015202" w:rsidRPr="008526CA" w:rsidRDefault="00015202" w:rsidP="0039245E">
            <w:pPr>
              <w:spacing w:after="160" w:line="240" w:lineRule="exact"/>
              <w:rPr>
                <w:sz w:val="18"/>
                <w:szCs w:val="18"/>
              </w:rPr>
            </w:pPr>
            <w:r w:rsidRPr="008526CA">
              <w:rPr>
                <w:sz w:val="18"/>
                <w:szCs w:val="18"/>
              </w:rPr>
              <w:t>2500</w:t>
            </w:r>
          </w:p>
        </w:tc>
        <w:tc>
          <w:tcPr>
            <w:tcW w:w="1029" w:type="pct"/>
            <w:shd w:val="clear" w:color="auto" w:fill="auto"/>
          </w:tcPr>
          <w:p w:rsidR="00015202" w:rsidRPr="008526CA" w:rsidRDefault="00015202" w:rsidP="0039245E">
            <w:pPr>
              <w:spacing w:after="160" w:line="240" w:lineRule="exact"/>
              <w:rPr>
                <w:sz w:val="18"/>
                <w:szCs w:val="18"/>
              </w:rPr>
            </w:pPr>
            <w:r w:rsidRPr="008526CA">
              <w:rPr>
                <w:sz w:val="18"/>
                <w:szCs w:val="18"/>
              </w:rPr>
              <w:t>3000</w:t>
            </w:r>
          </w:p>
        </w:tc>
      </w:tr>
      <w:tr w:rsidR="00015202" w:rsidRPr="008526CA" w:rsidTr="0039245E">
        <w:tc>
          <w:tcPr>
            <w:tcW w:w="1161" w:type="pct"/>
            <w:shd w:val="clear" w:color="auto" w:fill="auto"/>
          </w:tcPr>
          <w:p w:rsidR="00015202" w:rsidRPr="008526CA" w:rsidRDefault="00015202" w:rsidP="0039245E">
            <w:pPr>
              <w:spacing w:after="160" w:line="240" w:lineRule="exact"/>
              <w:rPr>
                <w:sz w:val="18"/>
                <w:szCs w:val="18"/>
              </w:rPr>
            </w:pPr>
            <w:r w:rsidRPr="008526CA">
              <w:rPr>
                <w:rFonts w:hAnsi="Arial"/>
                <w:sz w:val="18"/>
                <w:szCs w:val="18"/>
              </w:rPr>
              <w:t>生育酚</w:t>
            </w:r>
          </w:p>
        </w:tc>
        <w:tc>
          <w:tcPr>
            <w:tcW w:w="982" w:type="pct"/>
            <w:shd w:val="clear" w:color="auto" w:fill="auto"/>
          </w:tcPr>
          <w:p w:rsidR="00015202" w:rsidRPr="008526CA" w:rsidRDefault="00015202" w:rsidP="0039245E">
            <w:pPr>
              <w:spacing w:after="160" w:line="240" w:lineRule="exact"/>
              <w:rPr>
                <w:sz w:val="18"/>
                <w:szCs w:val="18"/>
              </w:rPr>
            </w:pPr>
            <w:r w:rsidRPr="008526CA">
              <w:rPr>
                <w:sz w:val="18"/>
                <w:szCs w:val="18"/>
              </w:rPr>
              <w:t>IU</w:t>
            </w:r>
          </w:p>
        </w:tc>
        <w:tc>
          <w:tcPr>
            <w:tcW w:w="800" w:type="pct"/>
            <w:shd w:val="clear" w:color="auto" w:fill="auto"/>
          </w:tcPr>
          <w:p w:rsidR="00015202" w:rsidRPr="008526CA" w:rsidRDefault="00015202" w:rsidP="0039245E">
            <w:pPr>
              <w:spacing w:after="160" w:line="240" w:lineRule="exact"/>
              <w:rPr>
                <w:sz w:val="18"/>
                <w:szCs w:val="18"/>
              </w:rPr>
            </w:pPr>
            <w:r w:rsidRPr="008526CA">
              <w:rPr>
                <w:sz w:val="18"/>
                <w:szCs w:val="18"/>
              </w:rPr>
              <w:t>30</w:t>
            </w:r>
          </w:p>
        </w:tc>
        <w:tc>
          <w:tcPr>
            <w:tcW w:w="1028" w:type="pct"/>
            <w:shd w:val="clear" w:color="auto" w:fill="auto"/>
          </w:tcPr>
          <w:p w:rsidR="00015202" w:rsidRPr="008526CA" w:rsidRDefault="00015202" w:rsidP="0039245E">
            <w:pPr>
              <w:spacing w:after="160" w:line="240" w:lineRule="exact"/>
              <w:rPr>
                <w:sz w:val="18"/>
                <w:szCs w:val="18"/>
              </w:rPr>
            </w:pPr>
            <w:r w:rsidRPr="008526CA">
              <w:rPr>
                <w:sz w:val="18"/>
                <w:szCs w:val="18"/>
              </w:rPr>
              <w:t>50</w:t>
            </w:r>
          </w:p>
        </w:tc>
        <w:tc>
          <w:tcPr>
            <w:tcW w:w="1029" w:type="pct"/>
            <w:shd w:val="clear" w:color="auto" w:fill="auto"/>
          </w:tcPr>
          <w:p w:rsidR="00015202" w:rsidRPr="008526CA" w:rsidRDefault="00015202" w:rsidP="0039245E">
            <w:pPr>
              <w:spacing w:after="160" w:line="240" w:lineRule="exact"/>
              <w:rPr>
                <w:sz w:val="18"/>
                <w:szCs w:val="18"/>
              </w:rPr>
            </w:pPr>
            <w:r w:rsidRPr="008526CA">
              <w:rPr>
                <w:sz w:val="18"/>
                <w:szCs w:val="18"/>
              </w:rPr>
              <w:t>100</w:t>
            </w:r>
          </w:p>
        </w:tc>
      </w:tr>
      <w:tr w:rsidR="00015202" w:rsidRPr="008526CA" w:rsidTr="0039245E">
        <w:tc>
          <w:tcPr>
            <w:tcW w:w="1161" w:type="pct"/>
            <w:shd w:val="clear" w:color="auto" w:fill="auto"/>
          </w:tcPr>
          <w:p w:rsidR="00015202" w:rsidRPr="008526CA" w:rsidRDefault="00015202" w:rsidP="0039245E">
            <w:pPr>
              <w:spacing w:after="160" w:line="240" w:lineRule="exact"/>
              <w:rPr>
                <w:sz w:val="18"/>
                <w:szCs w:val="18"/>
              </w:rPr>
            </w:pPr>
            <w:r w:rsidRPr="008526CA">
              <w:rPr>
                <w:sz w:val="18"/>
                <w:szCs w:val="18"/>
              </w:rPr>
              <w:t>VK3</w:t>
            </w:r>
          </w:p>
        </w:tc>
        <w:tc>
          <w:tcPr>
            <w:tcW w:w="982" w:type="pct"/>
            <w:shd w:val="clear" w:color="auto" w:fill="auto"/>
          </w:tcPr>
          <w:p w:rsidR="00015202" w:rsidRPr="008526CA" w:rsidRDefault="00015202" w:rsidP="0039245E">
            <w:pPr>
              <w:spacing w:after="160" w:line="240" w:lineRule="exact"/>
              <w:rPr>
                <w:sz w:val="18"/>
                <w:szCs w:val="18"/>
              </w:rPr>
            </w:pPr>
            <w:r w:rsidRPr="008526CA">
              <w:rPr>
                <w:sz w:val="18"/>
                <w:szCs w:val="18"/>
              </w:rPr>
              <w:t>mg/kg</w:t>
            </w:r>
          </w:p>
        </w:tc>
        <w:tc>
          <w:tcPr>
            <w:tcW w:w="800" w:type="pct"/>
            <w:shd w:val="clear" w:color="auto" w:fill="auto"/>
          </w:tcPr>
          <w:p w:rsidR="00015202" w:rsidRPr="008526CA" w:rsidRDefault="00015202" w:rsidP="0039245E">
            <w:pPr>
              <w:spacing w:after="160" w:line="240" w:lineRule="exact"/>
              <w:rPr>
                <w:sz w:val="18"/>
                <w:szCs w:val="18"/>
              </w:rPr>
            </w:pPr>
            <w:r w:rsidRPr="008526CA">
              <w:rPr>
                <w:sz w:val="18"/>
                <w:szCs w:val="18"/>
              </w:rPr>
              <w:t>3</w:t>
            </w:r>
          </w:p>
        </w:tc>
        <w:tc>
          <w:tcPr>
            <w:tcW w:w="1028" w:type="pct"/>
            <w:shd w:val="clear" w:color="auto" w:fill="auto"/>
          </w:tcPr>
          <w:p w:rsidR="00015202" w:rsidRPr="008526CA" w:rsidRDefault="00015202" w:rsidP="0039245E">
            <w:pPr>
              <w:spacing w:after="160" w:line="240" w:lineRule="exact"/>
              <w:rPr>
                <w:sz w:val="18"/>
                <w:szCs w:val="18"/>
              </w:rPr>
            </w:pPr>
            <w:r w:rsidRPr="008526CA">
              <w:rPr>
                <w:sz w:val="18"/>
                <w:szCs w:val="18"/>
              </w:rPr>
              <w:t>2.5</w:t>
            </w:r>
          </w:p>
        </w:tc>
        <w:tc>
          <w:tcPr>
            <w:tcW w:w="1029" w:type="pct"/>
            <w:shd w:val="clear" w:color="auto" w:fill="auto"/>
          </w:tcPr>
          <w:p w:rsidR="00015202" w:rsidRPr="008526CA" w:rsidRDefault="00015202" w:rsidP="0039245E">
            <w:pPr>
              <w:spacing w:after="160" w:line="240" w:lineRule="exact"/>
              <w:rPr>
                <w:sz w:val="18"/>
                <w:szCs w:val="18"/>
              </w:rPr>
            </w:pPr>
            <w:r w:rsidRPr="008526CA">
              <w:rPr>
                <w:sz w:val="18"/>
                <w:szCs w:val="18"/>
              </w:rPr>
              <w:t>3</w:t>
            </w:r>
          </w:p>
        </w:tc>
      </w:tr>
      <w:tr w:rsidR="00015202" w:rsidRPr="008526CA" w:rsidTr="0039245E">
        <w:tc>
          <w:tcPr>
            <w:tcW w:w="1161" w:type="pct"/>
            <w:shd w:val="clear" w:color="auto" w:fill="auto"/>
          </w:tcPr>
          <w:p w:rsidR="00015202" w:rsidRPr="008526CA" w:rsidRDefault="00015202" w:rsidP="0039245E">
            <w:pPr>
              <w:spacing w:after="160" w:line="240" w:lineRule="exact"/>
              <w:rPr>
                <w:sz w:val="18"/>
                <w:szCs w:val="18"/>
              </w:rPr>
            </w:pPr>
            <w:r w:rsidRPr="008526CA">
              <w:rPr>
                <w:sz w:val="18"/>
                <w:szCs w:val="18"/>
              </w:rPr>
              <w:t>VB1</w:t>
            </w:r>
          </w:p>
        </w:tc>
        <w:tc>
          <w:tcPr>
            <w:tcW w:w="982" w:type="pct"/>
            <w:shd w:val="clear" w:color="auto" w:fill="auto"/>
          </w:tcPr>
          <w:p w:rsidR="00015202" w:rsidRPr="008526CA" w:rsidRDefault="00015202" w:rsidP="0039245E">
            <w:pPr>
              <w:spacing w:after="160" w:line="240" w:lineRule="exact"/>
              <w:rPr>
                <w:sz w:val="18"/>
                <w:szCs w:val="18"/>
              </w:rPr>
            </w:pPr>
            <w:r w:rsidRPr="008526CA">
              <w:rPr>
                <w:sz w:val="18"/>
                <w:szCs w:val="18"/>
              </w:rPr>
              <w:t>mg/kg</w:t>
            </w:r>
          </w:p>
        </w:tc>
        <w:tc>
          <w:tcPr>
            <w:tcW w:w="800" w:type="pct"/>
            <w:shd w:val="clear" w:color="auto" w:fill="auto"/>
          </w:tcPr>
          <w:p w:rsidR="00015202" w:rsidRPr="008526CA" w:rsidRDefault="00015202" w:rsidP="0039245E">
            <w:pPr>
              <w:spacing w:after="160" w:line="240" w:lineRule="exact"/>
              <w:rPr>
                <w:sz w:val="18"/>
                <w:szCs w:val="18"/>
              </w:rPr>
            </w:pPr>
            <w:r w:rsidRPr="008526CA">
              <w:rPr>
                <w:sz w:val="18"/>
                <w:szCs w:val="18"/>
              </w:rPr>
              <w:t>3</w:t>
            </w:r>
          </w:p>
        </w:tc>
        <w:tc>
          <w:tcPr>
            <w:tcW w:w="1028" w:type="pct"/>
            <w:shd w:val="clear" w:color="auto" w:fill="auto"/>
          </w:tcPr>
          <w:p w:rsidR="00015202" w:rsidRPr="008526CA" w:rsidRDefault="00015202" w:rsidP="0039245E">
            <w:pPr>
              <w:spacing w:after="160" w:line="240" w:lineRule="exact"/>
              <w:rPr>
                <w:sz w:val="18"/>
                <w:szCs w:val="18"/>
              </w:rPr>
            </w:pPr>
            <w:r w:rsidRPr="008526CA">
              <w:rPr>
                <w:sz w:val="18"/>
                <w:szCs w:val="18"/>
              </w:rPr>
              <w:t>2</w:t>
            </w:r>
          </w:p>
        </w:tc>
        <w:tc>
          <w:tcPr>
            <w:tcW w:w="1029" w:type="pct"/>
            <w:shd w:val="clear" w:color="auto" w:fill="auto"/>
          </w:tcPr>
          <w:p w:rsidR="00015202" w:rsidRPr="008526CA" w:rsidRDefault="00015202" w:rsidP="0039245E">
            <w:pPr>
              <w:spacing w:after="160" w:line="240" w:lineRule="exact"/>
              <w:rPr>
                <w:sz w:val="18"/>
                <w:szCs w:val="18"/>
              </w:rPr>
            </w:pPr>
            <w:r w:rsidRPr="008526CA">
              <w:rPr>
                <w:sz w:val="18"/>
                <w:szCs w:val="18"/>
              </w:rPr>
              <w:t>2.5</w:t>
            </w:r>
          </w:p>
        </w:tc>
      </w:tr>
      <w:tr w:rsidR="00015202" w:rsidRPr="008526CA" w:rsidTr="0039245E">
        <w:tc>
          <w:tcPr>
            <w:tcW w:w="1161" w:type="pct"/>
            <w:shd w:val="clear" w:color="auto" w:fill="auto"/>
          </w:tcPr>
          <w:p w:rsidR="00015202" w:rsidRPr="008526CA" w:rsidRDefault="00015202" w:rsidP="0039245E">
            <w:pPr>
              <w:spacing w:after="160" w:line="240" w:lineRule="exact"/>
              <w:rPr>
                <w:sz w:val="18"/>
                <w:szCs w:val="18"/>
              </w:rPr>
            </w:pPr>
            <w:r w:rsidRPr="008526CA">
              <w:rPr>
                <w:sz w:val="18"/>
                <w:szCs w:val="18"/>
              </w:rPr>
              <w:t>VB2</w:t>
            </w:r>
          </w:p>
        </w:tc>
        <w:tc>
          <w:tcPr>
            <w:tcW w:w="982" w:type="pct"/>
            <w:shd w:val="clear" w:color="auto" w:fill="auto"/>
          </w:tcPr>
          <w:p w:rsidR="00015202" w:rsidRPr="008526CA" w:rsidRDefault="00015202" w:rsidP="0039245E">
            <w:pPr>
              <w:spacing w:after="160" w:line="240" w:lineRule="exact"/>
              <w:rPr>
                <w:sz w:val="18"/>
                <w:szCs w:val="18"/>
              </w:rPr>
            </w:pPr>
            <w:r w:rsidRPr="008526CA">
              <w:rPr>
                <w:sz w:val="18"/>
                <w:szCs w:val="18"/>
              </w:rPr>
              <w:t>mg/kg</w:t>
            </w:r>
          </w:p>
        </w:tc>
        <w:tc>
          <w:tcPr>
            <w:tcW w:w="800" w:type="pct"/>
            <w:shd w:val="clear" w:color="auto" w:fill="auto"/>
          </w:tcPr>
          <w:p w:rsidR="00015202" w:rsidRPr="008526CA" w:rsidRDefault="00015202" w:rsidP="0039245E">
            <w:pPr>
              <w:spacing w:after="160" w:line="240" w:lineRule="exact"/>
              <w:rPr>
                <w:sz w:val="18"/>
                <w:szCs w:val="18"/>
              </w:rPr>
            </w:pPr>
            <w:r w:rsidRPr="008526CA">
              <w:rPr>
                <w:sz w:val="18"/>
                <w:szCs w:val="18"/>
              </w:rPr>
              <w:t>10.5</w:t>
            </w:r>
          </w:p>
        </w:tc>
        <w:tc>
          <w:tcPr>
            <w:tcW w:w="1028" w:type="pct"/>
            <w:shd w:val="clear" w:color="auto" w:fill="auto"/>
          </w:tcPr>
          <w:p w:rsidR="00015202" w:rsidRPr="008526CA" w:rsidRDefault="00015202" w:rsidP="0039245E">
            <w:pPr>
              <w:spacing w:after="160" w:line="240" w:lineRule="exact"/>
              <w:rPr>
                <w:sz w:val="18"/>
                <w:szCs w:val="18"/>
              </w:rPr>
            </w:pPr>
            <w:r w:rsidRPr="008526CA">
              <w:rPr>
                <w:sz w:val="18"/>
                <w:szCs w:val="18"/>
              </w:rPr>
              <w:t>6.25</w:t>
            </w:r>
          </w:p>
        </w:tc>
        <w:tc>
          <w:tcPr>
            <w:tcW w:w="1029" w:type="pct"/>
            <w:shd w:val="clear" w:color="auto" w:fill="auto"/>
          </w:tcPr>
          <w:p w:rsidR="00015202" w:rsidRPr="008526CA" w:rsidRDefault="00015202" w:rsidP="0039245E">
            <w:pPr>
              <w:spacing w:after="160" w:line="240" w:lineRule="exact"/>
              <w:rPr>
                <w:sz w:val="18"/>
                <w:szCs w:val="18"/>
              </w:rPr>
            </w:pPr>
            <w:r w:rsidRPr="008526CA">
              <w:rPr>
                <w:sz w:val="18"/>
                <w:szCs w:val="18"/>
              </w:rPr>
              <w:t>8.75</w:t>
            </w:r>
          </w:p>
        </w:tc>
      </w:tr>
      <w:tr w:rsidR="00015202" w:rsidRPr="008526CA" w:rsidTr="0039245E">
        <w:tc>
          <w:tcPr>
            <w:tcW w:w="1161" w:type="pct"/>
            <w:shd w:val="clear" w:color="auto" w:fill="auto"/>
          </w:tcPr>
          <w:p w:rsidR="00015202" w:rsidRPr="008526CA" w:rsidRDefault="00015202" w:rsidP="0039245E">
            <w:pPr>
              <w:spacing w:after="160" w:line="240" w:lineRule="exact"/>
              <w:rPr>
                <w:sz w:val="18"/>
                <w:szCs w:val="18"/>
              </w:rPr>
            </w:pPr>
            <w:r w:rsidRPr="008526CA">
              <w:rPr>
                <w:sz w:val="18"/>
                <w:szCs w:val="18"/>
              </w:rPr>
              <w:t>VB6</w:t>
            </w:r>
          </w:p>
        </w:tc>
        <w:tc>
          <w:tcPr>
            <w:tcW w:w="982" w:type="pct"/>
            <w:shd w:val="clear" w:color="auto" w:fill="auto"/>
          </w:tcPr>
          <w:p w:rsidR="00015202" w:rsidRPr="008526CA" w:rsidRDefault="00015202" w:rsidP="0039245E">
            <w:pPr>
              <w:spacing w:after="160" w:line="240" w:lineRule="exact"/>
              <w:rPr>
                <w:sz w:val="18"/>
                <w:szCs w:val="18"/>
              </w:rPr>
            </w:pPr>
            <w:r w:rsidRPr="008526CA">
              <w:rPr>
                <w:sz w:val="18"/>
                <w:szCs w:val="18"/>
              </w:rPr>
              <w:t>mg/kg</w:t>
            </w:r>
          </w:p>
        </w:tc>
        <w:tc>
          <w:tcPr>
            <w:tcW w:w="800" w:type="pct"/>
            <w:shd w:val="clear" w:color="auto" w:fill="auto"/>
          </w:tcPr>
          <w:p w:rsidR="00015202" w:rsidRPr="008526CA" w:rsidRDefault="00015202" w:rsidP="0039245E">
            <w:pPr>
              <w:spacing w:after="160" w:line="240" w:lineRule="exact"/>
              <w:rPr>
                <w:sz w:val="18"/>
                <w:szCs w:val="18"/>
              </w:rPr>
            </w:pPr>
            <w:r w:rsidRPr="008526CA">
              <w:rPr>
                <w:sz w:val="18"/>
                <w:szCs w:val="18"/>
              </w:rPr>
              <w:t>4.2</w:t>
            </w:r>
          </w:p>
        </w:tc>
        <w:tc>
          <w:tcPr>
            <w:tcW w:w="1028" w:type="pct"/>
            <w:shd w:val="clear" w:color="auto" w:fill="auto"/>
          </w:tcPr>
          <w:p w:rsidR="00015202" w:rsidRPr="008526CA" w:rsidRDefault="00015202" w:rsidP="0039245E">
            <w:pPr>
              <w:spacing w:after="160" w:line="240" w:lineRule="exact"/>
              <w:rPr>
                <w:sz w:val="18"/>
                <w:szCs w:val="18"/>
              </w:rPr>
            </w:pPr>
            <w:r w:rsidRPr="008526CA">
              <w:rPr>
                <w:sz w:val="18"/>
                <w:szCs w:val="18"/>
              </w:rPr>
              <w:t>2.5</w:t>
            </w:r>
          </w:p>
        </w:tc>
        <w:tc>
          <w:tcPr>
            <w:tcW w:w="1029" w:type="pct"/>
            <w:shd w:val="clear" w:color="auto" w:fill="auto"/>
          </w:tcPr>
          <w:p w:rsidR="00015202" w:rsidRPr="008526CA" w:rsidRDefault="00015202" w:rsidP="0039245E">
            <w:pPr>
              <w:spacing w:after="160" w:line="240" w:lineRule="exact"/>
              <w:rPr>
                <w:sz w:val="18"/>
                <w:szCs w:val="18"/>
              </w:rPr>
            </w:pPr>
            <w:r w:rsidRPr="008526CA">
              <w:rPr>
                <w:sz w:val="18"/>
                <w:szCs w:val="18"/>
              </w:rPr>
              <w:t>3.75</w:t>
            </w:r>
          </w:p>
        </w:tc>
      </w:tr>
      <w:tr w:rsidR="00015202" w:rsidRPr="008526CA" w:rsidTr="0039245E">
        <w:tc>
          <w:tcPr>
            <w:tcW w:w="1161" w:type="pct"/>
            <w:shd w:val="clear" w:color="auto" w:fill="auto"/>
          </w:tcPr>
          <w:p w:rsidR="00015202" w:rsidRPr="008526CA" w:rsidRDefault="00015202" w:rsidP="0039245E">
            <w:pPr>
              <w:spacing w:after="160" w:line="240" w:lineRule="exact"/>
              <w:rPr>
                <w:sz w:val="18"/>
                <w:szCs w:val="18"/>
              </w:rPr>
            </w:pPr>
            <w:r w:rsidRPr="008526CA">
              <w:rPr>
                <w:sz w:val="18"/>
                <w:szCs w:val="18"/>
              </w:rPr>
              <w:t>VB12</w:t>
            </w:r>
          </w:p>
        </w:tc>
        <w:tc>
          <w:tcPr>
            <w:tcW w:w="982" w:type="pct"/>
            <w:shd w:val="clear" w:color="auto" w:fill="auto"/>
          </w:tcPr>
          <w:p w:rsidR="00015202" w:rsidRPr="008526CA" w:rsidRDefault="00015202" w:rsidP="0039245E">
            <w:pPr>
              <w:spacing w:after="160" w:line="240" w:lineRule="exact"/>
              <w:rPr>
                <w:sz w:val="18"/>
                <w:szCs w:val="18"/>
              </w:rPr>
            </w:pPr>
            <w:r w:rsidRPr="008526CA">
              <w:rPr>
                <w:sz w:val="18"/>
                <w:szCs w:val="18"/>
              </w:rPr>
              <w:t>mg/kg</w:t>
            </w:r>
          </w:p>
        </w:tc>
        <w:tc>
          <w:tcPr>
            <w:tcW w:w="800" w:type="pct"/>
            <w:shd w:val="clear" w:color="auto" w:fill="auto"/>
          </w:tcPr>
          <w:p w:rsidR="00015202" w:rsidRPr="008526CA" w:rsidRDefault="00015202" w:rsidP="0039245E">
            <w:pPr>
              <w:spacing w:after="160" w:line="240" w:lineRule="exact"/>
              <w:rPr>
                <w:sz w:val="18"/>
                <w:szCs w:val="18"/>
              </w:rPr>
            </w:pPr>
            <w:r w:rsidRPr="008526CA">
              <w:rPr>
                <w:sz w:val="18"/>
                <w:szCs w:val="18"/>
              </w:rPr>
              <w:t>0.03</w:t>
            </w:r>
          </w:p>
        </w:tc>
        <w:tc>
          <w:tcPr>
            <w:tcW w:w="1028" w:type="pct"/>
            <w:shd w:val="clear" w:color="auto" w:fill="auto"/>
          </w:tcPr>
          <w:p w:rsidR="00015202" w:rsidRPr="008526CA" w:rsidRDefault="00015202" w:rsidP="0039245E">
            <w:pPr>
              <w:spacing w:after="160" w:line="240" w:lineRule="exact"/>
              <w:rPr>
                <w:sz w:val="18"/>
                <w:szCs w:val="18"/>
              </w:rPr>
            </w:pPr>
            <w:r w:rsidRPr="008526CA">
              <w:rPr>
                <w:sz w:val="18"/>
                <w:szCs w:val="18"/>
              </w:rPr>
              <w:t>0.015</w:t>
            </w:r>
          </w:p>
        </w:tc>
        <w:tc>
          <w:tcPr>
            <w:tcW w:w="1029" w:type="pct"/>
            <w:shd w:val="clear" w:color="auto" w:fill="auto"/>
          </w:tcPr>
          <w:p w:rsidR="00015202" w:rsidRPr="008526CA" w:rsidRDefault="00015202" w:rsidP="0039245E">
            <w:pPr>
              <w:spacing w:after="160" w:line="240" w:lineRule="exact"/>
              <w:rPr>
                <w:sz w:val="18"/>
                <w:szCs w:val="18"/>
              </w:rPr>
            </w:pPr>
            <w:r w:rsidRPr="008526CA">
              <w:rPr>
                <w:sz w:val="18"/>
                <w:szCs w:val="18"/>
              </w:rPr>
              <w:t>0.02</w:t>
            </w:r>
          </w:p>
        </w:tc>
      </w:tr>
      <w:tr w:rsidR="00015202" w:rsidRPr="008526CA" w:rsidTr="0039245E">
        <w:tc>
          <w:tcPr>
            <w:tcW w:w="1161" w:type="pct"/>
            <w:shd w:val="clear" w:color="auto" w:fill="auto"/>
          </w:tcPr>
          <w:p w:rsidR="00015202" w:rsidRPr="008526CA" w:rsidRDefault="00015202" w:rsidP="0039245E">
            <w:pPr>
              <w:spacing w:after="160" w:line="240" w:lineRule="exact"/>
              <w:rPr>
                <w:sz w:val="18"/>
                <w:szCs w:val="18"/>
              </w:rPr>
            </w:pPr>
            <w:r w:rsidRPr="008526CA">
              <w:rPr>
                <w:rFonts w:hAnsi="Arial"/>
                <w:sz w:val="18"/>
                <w:szCs w:val="18"/>
              </w:rPr>
              <w:t>烟酰胺</w:t>
            </w:r>
          </w:p>
        </w:tc>
        <w:tc>
          <w:tcPr>
            <w:tcW w:w="982" w:type="pct"/>
            <w:shd w:val="clear" w:color="auto" w:fill="auto"/>
          </w:tcPr>
          <w:p w:rsidR="00015202" w:rsidRPr="008526CA" w:rsidRDefault="00015202" w:rsidP="0039245E">
            <w:pPr>
              <w:spacing w:after="160" w:line="240" w:lineRule="exact"/>
              <w:rPr>
                <w:sz w:val="18"/>
                <w:szCs w:val="18"/>
              </w:rPr>
            </w:pPr>
            <w:r w:rsidRPr="008526CA">
              <w:rPr>
                <w:sz w:val="18"/>
                <w:szCs w:val="18"/>
              </w:rPr>
              <w:t>mg/kg</w:t>
            </w:r>
          </w:p>
        </w:tc>
        <w:tc>
          <w:tcPr>
            <w:tcW w:w="800" w:type="pct"/>
            <w:shd w:val="clear" w:color="auto" w:fill="auto"/>
          </w:tcPr>
          <w:p w:rsidR="00015202" w:rsidRPr="008526CA" w:rsidRDefault="00015202" w:rsidP="0039245E">
            <w:pPr>
              <w:spacing w:after="160" w:line="240" w:lineRule="exact"/>
              <w:rPr>
                <w:sz w:val="18"/>
                <w:szCs w:val="18"/>
              </w:rPr>
            </w:pPr>
            <w:r w:rsidRPr="008526CA">
              <w:rPr>
                <w:sz w:val="18"/>
                <w:szCs w:val="18"/>
              </w:rPr>
              <w:t>60</w:t>
            </w:r>
          </w:p>
        </w:tc>
        <w:tc>
          <w:tcPr>
            <w:tcW w:w="1028" w:type="pct"/>
            <w:shd w:val="clear" w:color="auto" w:fill="auto"/>
          </w:tcPr>
          <w:p w:rsidR="00015202" w:rsidRPr="008526CA" w:rsidRDefault="00015202" w:rsidP="0039245E">
            <w:pPr>
              <w:spacing w:after="160" w:line="240" w:lineRule="exact"/>
              <w:rPr>
                <w:sz w:val="18"/>
                <w:szCs w:val="18"/>
              </w:rPr>
            </w:pPr>
            <w:r w:rsidRPr="008526CA">
              <w:rPr>
                <w:sz w:val="18"/>
                <w:szCs w:val="18"/>
              </w:rPr>
              <w:t>37.5</w:t>
            </w:r>
          </w:p>
        </w:tc>
        <w:tc>
          <w:tcPr>
            <w:tcW w:w="1029" w:type="pct"/>
            <w:shd w:val="clear" w:color="auto" w:fill="auto"/>
          </w:tcPr>
          <w:p w:rsidR="00015202" w:rsidRPr="008526CA" w:rsidRDefault="00015202" w:rsidP="0039245E">
            <w:pPr>
              <w:spacing w:after="160" w:line="240" w:lineRule="exact"/>
              <w:rPr>
                <w:sz w:val="18"/>
                <w:szCs w:val="18"/>
              </w:rPr>
            </w:pPr>
            <w:r w:rsidRPr="008526CA">
              <w:rPr>
                <w:sz w:val="18"/>
                <w:szCs w:val="18"/>
              </w:rPr>
              <w:t>45</w:t>
            </w:r>
          </w:p>
        </w:tc>
      </w:tr>
      <w:tr w:rsidR="00015202" w:rsidRPr="008526CA" w:rsidTr="0039245E">
        <w:tc>
          <w:tcPr>
            <w:tcW w:w="1161" w:type="pct"/>
            <w:shd w:val="clear" w:color="auto" w:fill="auto"/>
          </w:tcPr>
          <w:p w:rsidR="00015202" w:rsidRPr="008526CA" w:rsidRDefault="00015202" w:rsidP="0039245E">
            <w:pPr>
              <w:spacing w:after="160" w:line="240" w:lineRule="exact"/>
              <w:rPr>
                <w:sz w:val="18"/>
                <w:szCs w:val="18"/>
              </w:rPr>
            </w:pPr>
            <w:r w:rsidRPr="008526CA">
              <w:rPr>
                <w:sz w:val="18"/>
                <w:szCs w:val="18"/>
              </w:rPr>
              <w:t>D-</w:t>
            </w:r>
            <w:r w:rsidRPr="008526CA">
              <w:rPr>
                <w:rFonts w:hAnsi="Arial"/>
                <w:sz w:val="18"/>
                <w:szCs w:val="18"/>
              </w:rPr>
              <w:t>泛酸</w:t>
            </w:r>
          </w:p>
        </w:tc>
        <w:tc>
          <w:tcPr>
            <w:tcW w:w="982" w:type="pct"/>
            <w:shd w:val="clear" w:color="auto" w:fill="auto"/>
          </w:tcPr>
          <w:p w:rsidR="00015202" w:rsidRPr="008526CA" w:rsidRDefault="00015202" w:rsidP="0039245E">
            <w:pPr>
              <w:spacing w:after="160" w:line="240" w:lineRule="exact"/>
              <w:rPr>
                <w:sz w:val="18"/>
                <w:szCs w:val="18"/>
              </w:rPr>
            </w:pPr>
            <w:r w:rsidRPr="008526CA">
              <w:rPr>
                <w:sz w:val="18"/>
                <w:szCs w:val="18"/>
              </w:rPr>
              <w:t>mg/kg</w:t>
            </w:r>
          </w:p>
        </w:tc>
        <w:tc>
          <w:tcPr>
            <w:tcW w:w="800" w:type="pct"/>
            <w:shd w:val="clear" w:color="auto" w:fill="auto"/>
          </w:tcPr>
          <w:p w:rsidR="00015202" w:rsidRPr="008526CA" w:rsidRDefault="00015202" w:rsidP="0039245E">
            <w:pPr>
              <w:spacing w:after="160" w:line="240" w:lineRule="exact"/>
              <w:rPr>
                <w:sz w:val="18"/>
                <w:szCs w:val="18"/>
              </w:rPr>
            </w:pPr>
            <w:r w:rsidRPr="008526CA">
              <w:rPr>
                <w:sz w:val="18"/>
                <w:szCs w:val="18"/>
              </w:rPr>
              <w:t>18</w:t>
            </w:r>
          </w:p>
        </w:tc>
        <w:tc>
          <w:tcPr>
            <w:tcW w:w="1028" w:type="pct"/>
            <w:shd w:val="clear" w:color="auto" w:fill="auto"/>
          </w:tcPr>
          <w:p w:rsidR="00015202" w:rsidRPr="008526CA" w:rsidRDefault="00015202" w:rsidP="0039245E">
            <w:pPr>
              <w:spacing w:after="160" w:line="240" w:lineRule="exact"/>
              <w:rPr>
                <w:sz w:val="18"/>
                <w:szCs w:val="18"/>
              </w:rPr>
            </w:pPr>
            <w:r w:rsidRPr="008526CA">
              <w:rPr>
                <w:sz w:val="18"/>
                <w:szCs w:val="18"/>
              </w:rPr>
              <w:t>11.25</w:t>
            </w:r>
          </w:p>
        </w:tc>
        <w:tc>
          <w:tcPr>
            <w:tcW w:w="1029" w:type="pct"/>
            <w:shd w:val="clear" w:color="auto" w:fill="auto"/>
          </w:tcPr>
          <w:p w:rsidR="00015202" w:rsidRPr="008526CA" w:rsidRDefault="00015202" w:rsidP="0039245E">
            <w:pPr>
              <w:spacing w:after="160" w:line="240" w:lineRule="exact"/>
              <w:rPr>
                <w:sz w:val="18"/>
                <w:szCs w:val="18"/>
              </w:rPr>
            </w:pPr>
            <w:r w:rsidRPr="008526CA">
              <w:rPr>
                <w:sz w:val="18"/>
                <w:szCs w:val="18"/>
              </w:rPr>
              <w:t>13.75</w:t>
            </w:r>
          </w:p>
        </w:tc>
      </w:tr>
      <w:tr w:rsidR="00015202" w:rsidRPr="008526CA" w:rsidTr="0039245E">
        <w:tc>
          <w:tcPr>
            <w:tcW w:w="1161" w:type="pct"/>
            <w:shd w:val="clear" w:color="auto" w:fill="auto"/>
          </w:tcPr>
          <w:p w:rsidR="00015202" w:rsidRPr="008526CA" w:rsidRDefault="00015202" w:rsidP="0039245E">
            <w:pPr>
              <w:spacing w:after="160" w:line="240" w:lineRule="exact"/>
              <w:rPr>
                <w:sz w:val="18"/>
                <w:szCs w:val="18"/>
              </w:rPr>
            </w:pPr>
            <w:r w:rsidRPr="008526CA">
              <w:rPr>
                <w:rFonts w:hAnsi="Arial"/>
                <w:sz w:val="18"/>
                <w:szCs w:val="18"/>
              </w:rPr>
              <w:t>叶酸</w:t>
            </w:r>
          </w:p>
        </w:tc>
        <w:tc>
          <w:tcPr>
            <w:tcW w:w="982" w:type="pct"/>
            <w:shd w:val="clear" w:color="auto" w:fill="auto"/>
          </w:tcPr>
          <w:p w:rsidR="00015202" w:rsidRPr="008526CA" w:rsidRDefault="00015202" w:rsidP="0039245E">
            <w:pPr>
              <w:spacing w:after="160" w:line="240" w:lineRule="exact"/>
              <w:rPr>
                <w:sz w:val="18"/>
                <w:szCs w:val="18"/>
              </w:rPr>
            </w:pPr>
            <w:r w:rsidRPr="008526CA">
              <w:rPr>
                <w:sz w:val="18"/>
                <w:szCs w:val="18"/>
              </w:rPr>
              <w:t>mg/kg</w:t>
            </w:r>
          </w:p>
        </w:tc>
        <w:tc>
          <w:tcPr>
            <w:tcW w:w="800" w:type="pct"/>
            <w:shd w:val="clear" w:color="auto" w:fill="auto"/>
          </w:tcPr>
          <w:p w:rsidR="00015202" w:rsidRPr="008526CA" w:rsidRDefault="00015202" w:rsidP="0039245E">
            <w:pPr>
              <w:spacing w:after="160" w:line="240" w:lineRule="exact"/>
              <w:rPr>
                <w:sz w:val="18"/>
                <w:szCs w:val="18"/>
              </w:rPr>
            </w:pPr>
            <w:r w:rsidRPr="008526CA">
              <w:rPr>
                <w:sz w:val="18"/>
                <w:szCs w:val="18"/>
              </w:rPr>
              <w:t>1.2</w:t>
            </w:r>
          </w:p>
        </w:tc>
        <w:tc>
          <w:tcPr>
            <w:tcW w:w="1028" w:type="pct"/>
            <w:shd w:val="clear" w:color="auto" w:fill="auto"/>
          </w:tcPr>
          <w:p w:rsidR="00015202" w:rsidRPr="008526CA" w:rsidRDefault="00015202" w:rsidP="0039245E">
            <w:pPr>
              <w:spacing w:after="160" w:line="240" w:lineRule="exact"/>
              <w:rPr>
                <w:sz w:val="18"/>
                <w:szCs w:val="18"/>
              </w:rPr>
            </w:pPr>
            <w:r w:rsidRPr="008526CA">
              <w:rPr>
                <w:sz w:val="18"/>
                <w:szCs w:val="18"/>
              </w:rPr>
              <w:t>1</w:t>
            </w:r>
          </w:p>
        </w:tc>
        <w:tc>
          <w:tcPr>
            <w:tcW w:w="1029" w:type="pct"/>
            <w:shd w:val="clear" w:color="auto" w:fill="auto"/>
          </w:tcPr>
          <w:p w:rsidR="00015202" w:rsidRPr="008526CA" w:rsidRDefault="00015202" w:rsidP="0039245E">
            <w:pPr>
              <w:spacing w:after="160" w:line="240" w:lineRule="exact"/>
              <w:rPr>
                <w:sz w:val="18"/>
                <w:szCs w:val="18"/>
              </w:rPr>
            </w:pPr>
            <w:r w:rsidRPr="008526CA">
              <w:rPr>
                <w:sz w:val="18"/>
                <w:szCs w:val="18"/>
              </w:rPr>
              <w:t>1.25</w:t>
            </w:r>
          </w:p>
        </w:tc>
      </w:tr>
      <w:tr w:rsidR="00015202" w:rsidRPr="008526CA" w:rsidTr="0039245E">
        <w:tc>
          <w:tcPr>
            <w:tcW w:w="1161" w:type="pct"/>
            <w:shd w:val="clear" w:color="auto" w:fill="auto"/>
          </w:tcPr>
          <w:p w:rsidR="00015202" w:rsidRPr="008526CA" w:rsidRDefault="00015202" w:rsidP="0039245E">
            <w:pPr>
              <w:spacing w:after="160" w:line="240" w:lineRule="exact"/>
              <w:rPr>
                <w:sz w:val="18"/>
                <w:szCs w:val="18"/>
              </w:rPr>
            </w:pPr>
            <w:r w:rsidRPr="008526CA">
              <w:rPr>
                <w:sz w:val="18"/>
                <w:szCs w:val="18"/>
              </w:rPr>
              <w:t>D-</w:t>
            </w:r>
            <w:r w:rsidRPr="008526CA">
              <w:rPr>
                <w:rFonts w:hAnsi="Arial"/>
                <w:sz w:val="18"/>
                <w:szCs w:val="18"/>
              </w:rPr>
              <w:t>生物素</w:t>
            </w:r>
          </w:p>
        </w:tc>
        <w:tc>
          <w:tcPr>
            <w:tcW w:w="982" w:type="pct"/>
            <w:shd w:val="clear" w:color="auto" w:fill="auto"/>
          </w:tcPr>
          <w:p w:rsidR="00015202" w:rsidRPr="008526CA" w:rsidRDefault="00015202" w:rsidP="0039245E">
            <w:pPr>
              <w:spacing w:after="160" w:line="240" w:lineRule="exact"/>
              <w:rPr>
                <w:sz w:val="18"/>
                <w:szCs w:val="18"/>
              </w:rPr>
            </w:pPr>
            <w:r w:rsidRPr="008526CA">
              <w:rPr>
                <w:sz w:val="18"/>
                <w:szCs w:val="18"/>
              </w:rPr>
              <w:t>mg/kg</w:t>
            </w:r>
          </w:p>
        </w:tc>
        <w:tc>
          <w:tcPr>
            <w:tcW w:w="800" w:type="pct"/>
            <w:shd w:val="clear" w:color="auto" w:fill="auto"/>
          </w:tcPr>
          <w:p w:rsidR="00015202" w:rsidRPr="008526CA" w:rsidRDefault="00015202" w:rsidP="0039245E">
            <w:pPr>
              <w:spacing w:after="160" w:line="240" w:lineRule="exact"/>
              <w:rPr>
                <w:sz w:val="18"/>
                <w:szCs w:val="18"/>
              </w:rPr>
            </w:pPr>
            <w:r w:rsidRPr="008526CA">
              <w:rPr>
                <w:sz w:val="18"/>
                <w:szCs w:val="18"/>
              </w:rPr>
              <w:t>0.225</w:t>
            </w:r>
          </w:p>
        </w:tc>
        <w:tc>
          <w:tcPr>
            <w:tcW w:w="1028" w:type="pct"/>
            <w:shd w:val="clear" w:color="auto" w:fill="auto"/>
          </w:tcPr>
          <w:p w:rsidR="00015202" w:rsidRPr="008526CA" w:rsidRDefault="00015202" w:rsidP="0039245E">
            <w:pPr>
              <w:spacing w:after="160" w:line="240" w:lineRule="exact"/>
              <w:rPr>
                <w:sz w:val="18"/>
                <w:szCs w:val="18"/>
              </w:rPr>
            </w:pPr>
            <w:r w:rsidRPr="008526CA">
              <w:rPr>
                <w:sz w:val="18"/>
                <w:szCs w:val="18"/>
              </w:rPr>
              <w:t>0.125</w:t>
            </w:r>
          </w:p>
        </w:tc>
        <w:tc>
          <w:tcPr>
            <w:tcW w:w="1029" w:type="pct"/>
            <w:shd w:val="clear" w:color="auto" w:fill="auto"/>
          </w:tcPr>
          <w:p w:rsidR="00015202" w:rsidRPr="008526CA" w:rsidRDefault="00015202" w:rsidP="0039245E">
            <w:pPr>
              <w:spacing w:after="160" w:line="240" w:lineRule="exact"/>
              <w:rPr>
                <w:sz w:val="18"/>
                <w:szCs w:val="18"/>
              </w:rPr>
            </w:pPr>
            <w:r w:rsidRPr="008526CA">
              <w:rPr>
                <w:sz w:val="18"/>
                <w:szCs w:val="18"/>
              </w:rPr>
              <w:t>0.15</w:t>
            </w:r>
          </w:p>
        </w:tc>
      </w:tr>
      <w:tr w:rsidR="00015202" w:rsidRPr="008526CA" w:rsidTr="0039245E">
        <w:tc>
          <w:tcPr>
            <w:tcW w:w="1161" w:type="pct"/>
            <w:shd w:val="clear" w:color="auto" w:fill="auto"/>
          </w:tcPr>
          <w:p w:rsidR="00015202" w:rsidRPr="008526CA" w:rsidRDefault="00015202" w:rsidP="0039245E">
            <w:pPr>
              <w:spacing w:after="160" w:line="240" w:lineRule="exact"/>
              <w:rPr>
                <w:sz w:val="18"/>
                <w:szCs w:val="18"/>
              </w:rPr>
            </w:pPr>
            <w:r w:rsidRPr="008526CA">
              <w:rPr>
                <w:rFonts w:hAnsi="Arial"/>
                <w:sz w:val="18"/>
                <w:szCs w:val="18"/>
              </w:rPr>
              <w:t>胆碱</w:t>
            </w:r>
          </w:p>
        </w:tc>
        <w:tc>
          <w:tcPr>
            <w:tcW w:w="982" w:type="pct"/>
            <w:shd w:val="clear" w:color="auto" w:fill="auto"/>
          </w:tcPr>
          <w:p w:rsidR="00015202" w:rsidRPr="008526CA" w:rsidRDefault="00015202" w:rsidP="0039245E">
            <w:pPr>
              <w:spacing w:after="160" w:line="240" w:lineRule="exact"/>
              <w:rPr>
                <w:sz w:val="18"/>
                <w:szCs w:val="18"/>
              </w:rPr>
            </w:pPr>
            <w:r w:rsidRPr="008526CA">
              <w:rPr>
                <w:sz w:val="18"/>
                <w:szCs w:val="18"/>
              </w:rPr>
              <w:t>mg/kg</w:t>
            </w:r>
          </w:p>
        </w:tc>
        <w:tc>
          <w:tcPr>
            <w:tcW w:w="800" w:type="pct"/>
            <w:shd w:val="clear" w:color="auto" w:fill="auto"/>
          </w:tcPr>
          <w:p w:rsidR="00015202" w:rsidRPr="008526CA" w:rsidRDefault="00015202" w:rsidP="0039245E">
            <w:pPr>
              <w:spacing w:after="160" w:line="240" w:lineRule="exact"/>
              <w:rPr>
                <w:sz w:val="18"/>
                <w:szCs w:val="18"/>
              </w:rPr>
            </w:pPr>
            <w:r w:rsidRPr="008526CA">
              <w:rPr>
                <w:sz w:val="18"/>
                <w:szCs w:val="18"/>
              </w:rPr>
              <w:t>400</w:t>
            </w:r>
          </w:p>
        </w:tc>
        <w:tc>
          <w:tcPr>
            <w:tcW w:w="1028" w:type="pct"/>
            <w:shd w:val="clear" w:color="auto" w:fill="auto"/>
          </w:tcPr>
          <w:p w:rsidR="00015202" w:rsidRPr="008526CA" w:rsidRDefault="00015202" w:rsidP="0039245E">
            <w:pPr>
              <w:spacing w:after="160" w:line="240" w:lineRule="exact"/>
              <w:rPr>
                <w:sz w:val="18"/>
                <w:szCs w:val="18"/>
              </w:rPr>
            </w:pPr>
            <w:r w:rsidRPr="008526CA">
              <w:rPr>
                <w:sz w:val="18"/>
                <w:szCs w:val="18"/>
              </w:rPr>
              <w:t>400</w:t>
            </w:r>
          </w:p>
        </w:tc>
        <w:tc>
          <w:tcPr>
            <w:tcW w:w="1029" w:type="pct"/>
            <w:shd w:val="clear" w:color="auto" w:fill="auto"/>
          </w:tcPr>
          <w:p w:rsidR="00015202" w:rsidRPr="008526CA" w:rsidRDefault="00015202" w:rsidP="0039245E">
            <w:pPr>
              <w:spacing w:after="160" w:line="240" w:lineRule="exact"/>
              <w:rPr>
                <w:sz w:val="18"/>
                <w:szCs w:val="18"/>
              </w:rPr>
            </w:pPr>
            <w:r w:rsidRPr="008526CA">
              <w:rPr>
                <w:sz w:val="18"/>
                <w:szCs w:val="18"/>
              </w:rPr>
              <w:t>400</w:t>
            </w:r>
          </w:p>
        </w:tc>
      </w:tr>
    </w:tbl>
    <w:p w:rsidR="00015202" w:rsidRPr="003B4BBA" w:rsidRDefault="00015202" w:rsidP="00DB5902">
      <w:pPr>
        <w:spacing w:line="360" w:lineRule="auto"/>
        <w:ind w:firstLineChars="200" w:firstLine="420"/>
        <w:rPr>
          <w:szCs w:val="21"/>
        </w:rPr>
      </w:pPr>
      <w:r w:rsidRPr="003B4BBA">
        <w:rPr>
          <w:rFonts w:hint="eastAsia"/>
          <w:szCs w:val="21"/>
        </w:rPr>
        <w:t>根据设计好的新配方进行动物饲养验证试验。动物试验采用单因子完全随机试验设计，将</w:t>
      </w:r>
      <w:r w:rsidRPr="003B4BBA">
        <w:rPr>
          <w:rFonts w:hint="eastAsia"/>
          <w:szCs w:val="21"/>
        </w:rPr>
        <w:t>240</w:t>
      </w:r>
      <w:r w:rsidRPr="003B4BBA">
        <w:rPr>
          <w:rFonts w:hint="eastAsia"/>
          <w:szCs w:val="21"/>
        </w:rPr>
        <w:t>只健康</w:t>
      </w:r>
      <w:r w:rsidRPr="003B4BBA">
        <w:rPr>
          <w:rFonts w:hint="eastAsia"/>
          <w:szCs w:val="21"/>
        </w:rPr>
        <w:t>1d AA</w:t>
      </w:r>
      <w:r w:rsidRPr="003B4BBA">
        <w:rPr>
          <w:rFonts w:hint="eastAsia"/>
          <w:szCs w:val="21"/>
        </w:rPr>
        <w:t>肉仔鸡随机分为</w:t>
      </w:r>
      <w:r w:rsidRPr="003B4BBA">
        <w:rPr>
          <w:rFonts w:hint="eastAsia"/>
          <w:szCs w:val="21"/>
        </w:rPr>
        <w:t>4</w:t>
      </w:r>
      <w:r w:rsidRPr="003B4BBA">
        <w:rPr>
          <w:rFonts w:hint="eastAsia"/>
          <w:szCs w:val="21"/>
        </w:rPr>
        <w:t>个处理组，分别为对照组（在基础日粮中添加</w:t>
      </w:r>
      <w:r w:rsidRPr="003B4BBA">
        <w:rPr>
          <w:rFonts w:hint="eastAsia"/>
          <w:szCs w:val="21"/>
        </w:rPr>
        <w:t>50 mg/kg DL-TOA</w:t>
      </w:r>
      <w:r w:rsidRPr="003B4BBA">
        <w:rPr>
          <w:rFonts w:hint="eastAsia"/>
          <w:szCs w:val="21"/>
        </w:rPr>
        <w:t>）及三个实验组</w:t>
      </w:r>
      <w:r w:rsidRPr="003B4BBA">
        <w:rPr>
          <w:rFonts w:hint="eastAsia"/>
          <w:szCs w:val="21"/>
        </w:rPr>
        <w:t>VR6040</w:t>
      </w:r>
      <w:r w:rsidRPr="003B4BBA">
        <w:rPr>
          <w:rFonts w:hint="eastAsia"/>
          <w:szCs w:val="21"/>
        </w:rPr>
        <w:t>、</w:t>
      </w:r>
      <w:r w:rsidRPr="003B4BBA">
        <w:rPr>
          <w:rFonts w:hint="eastAsia"/>
          <w:szCs w:val="21"/>
        </w:rPr>
        <w:t>VR6041</w:t>
      </w:r>
      <w:r w:rsidRPr="003B4BBA">
        <w:rPr>
          <w:rFonts w:hint="eastAsia"/>
          <w:szCs w:val="21"/>
        </w:rPr>
        <w:t>和</w:t>
      </w:r>
      <w:r w:rsidRPr="003B4BBA">
        <w:rPr>
          <w:rFonts w:hint="eastAsia"/>
          <w:szCs w:val="21"/>
        </w:rPr>
        <w:t>VR6042</w:t>
      </w:r>
      <w:r w:rsidRPr="003B4BBA">
        <w:rPr>
          <w:rFonts w:hint="eastAsia"/>
          <w:szCs w:val="21"/>
        </w:rPr>
        <w:t>组，每个处理设</w:t>
      </w:r>
      <w:r w:rsidRPr="003B4BBA">
        <w:rPr>
          <w:rFonts w:hint="eastAsia"/>
          <w:szCs w:val="21"/>
        </w:rPr>
        <w:t>6</w:t>
      </w:r>
      <w:r w:rsidRPr="003B4BBA">
        <w:rPr>
          <w:rFonts w:hint="eastAsia"/>
          <w:szCs w:val="21"/>
        </w:rPr>
        <w:t>个重复，每个重复</w:t>
      </w:r>
      <w:r w:rsidRPr="003B4BBA">
        <w:rPr>
          <w:rFonts w:hint="eastAsia"/>
          <w:szCs w:val="21"/>
        </w:rPr>
        <w:t>10</w:t>
      </w:r>
      <w:r w:rsidRPr="003B4BBA">
        <w:rPr>
          <w:rFonts w:hint="eastAsia"/>
          <w:szCs w:val="21"/>
        </w:rPr>
        <w:t>只鸡。基础日粮采用玉米</w:t>
      </w:r>
      <w:r w:rsidRPr="003B4BBA">
        <w:rPr>
          <w:rFonts w:hint="eastAsia"/>
          <w:szCs w:val="21"/>
        </w:rPr>
        <w:t>-</w:t>
      </w:r>
      <w:r w:rsidRPr="003B4BBA">
        <w:rPr>
          <w:rFonts w:hint="eastAsia"/>
          <w:szCs w:val="21"/>
        </w:rPr>
        <w:t>豆粕型，饲养期为</w:t>
      </w:r>
      <w:r w:rsidRPr="003B4BBA">
        <w:rPr>
          <w:rFonts w:hint="eastAsia"/>
          <w:szCs w:val="21"/>
        </w:rPr>
        <w:t xml:space="preserve">42d, </w:t>
      </w:r>
      <w:r w:rsidRPr="003B4BBA">
        <w:rPr>
          <w:rFonts w:hint="eastAsia"/>
          <w:szCs w:val="21"/>
        </w:rPr>
        <w:t>分为前后两期，测定动物的平均日增重，平均日耗料量，料重比及发病率和死淘率。</w:t>
      </w:r>
    </w:p>
    <w:p w:rsidR="00015202" w:rsidRDefault="00015202" w:rsidP="008A2736">
      <w:pPr>
        <w:pStyle w:val="2"/>
      </w:pPr>
      <w:bookmarkStart w:id="4" w:name="_Toc435085431"/>
      <w:r w:rsidRPr="003B4BBA">
        <w:rPr>
          <w:rFonts w:hint="eastAsia"/>
        </w:rPr>
        <w:t>1.2</w:t>
      </w:r>
      <w:r w:rsidRPr="003B4BBA">
        <w:rPr>
          <w:rFonts w:hint="eastAsia"/>
        </w:rPr>
        <w:tab/>
      </w:r>
      <w:r w:rsidRPr="003B4BBA">
        <w:rPr>
          <w:rFonts w:hint="eastAsia"/>
        </w:rPr>
        <w:t>结果</w:t>
      </w:r>
      <w:bookmarkEnd w:id="4"/>
    </w:p>
    <w:p w:rsidR="00015202" w:rsidRPr="00FB59D4" w:rsidRDefault="00015202" w:rsidP="008A2736">
      <w:pPr>
        <w:pStyle w:val="3"/>
      </w:pPr>
      <w:bookmarkStart w:id="5" w:name="_Toc435085432"/>
      <w:r>
        <w:rPr>
          <w:rFonts w:hint="eastAsia"/>
        </w:rPr>
        <w:t>1.2.1</w:t>
      </w:r>
      <w:r w:rsidRPr="00FB59D4">
        <w:t>不同维生素配方饲料对肉鸡生产性能的影响</w:t>
      </w:r>
      <w:bookmarkEnd w:id="5"/>
    </w:p>
    <w:p w:rsidR="00015202" w:rsidRDefault="00015202" w:rsidP="00DB5902">
      <w:pPr>
        <w:spacing w:line="360" w:lineRule="auto"/>
        <w:ind w:firstLineChars="200" w:firstLine="420"/>
        <w:rPr>
          <w:szCs w:val="21"/>
        </w:rPr>
      </w:pPr>
      <w:r w:rsidRPr="003B4BBA">
        <w:rPr>
          <w:rFonts w:hint="eastAsia"/>
          <w:szCs w:val="21"/>
        </w:rPr>
        <w:t>试验结果表明，三种不同维生素配方的饲料能够增加</w:t>
      </w:r>
      <w:r w:rsidRPr="003B4BBA">
        <w:rPr>
          <w:rFonts w:hint="eastAsia"/>
          <w:szCs w:val="21"/>
        </w:rPr>
        <w:t>1-21</w:t>
      </w:r>
      <w:r w:rsidRPr="003B4BBA">
        <w:rPr>
          <w:rFonts w:hint="eastAsia"/>
          <w:szCs w:val="21"/>
        </w:rPr>
        <w:t>日龄的日增重，其中</w:t>
      </w:r>
      <w:r w:rsidRPr="003B4BBA">
        <w:rPr>
          <w:rFonts w:hint="eastAsia"/>
          <w:szCs w:val="21"/>
        </w:rPr>
        <w:t>VR6041</w:t>
      </w:r>
      <w:r w:rsidRPr="003B4BBA">
        <w:rPr>
          <w:rFonts w:hint="eastAsia"/>
          <w:szCs w:val="21"/>
        </w:rPr>
        <w:t>组效果显著（</w:t>
      </w:r>
      <w:r w:rsidRPr="003B4BBA">
        <w:rPr>
          <w:rFonts w:hint="eastAsia"/>
          <w:szCs w:val="21"/>
        </w:rPr>
        <w:t>P &lt; 0.05</w:t>
      </w:r>
      <w:r w:rsidRPr="003B4BBA">
        <w:rPr>
          <w:rFonts w:hint="eastAsia"/>
          <w:szCs w:val="21"/>
        </w:rPr>
        <w:t>），其次为</w:t>
      </w:r>
      <w:r w:rsidRPr="003B4BBA">
        <w:rPr>
          <w:rFonts w:hint="eastAsia"/>
          <w:szCs w:val="21"/>
        </w:rPr>
        <w:t>VR6042</w:t>
      </w:r>
      <w:r w:rsidRPr="003B4BBA">
        <w:rPr>
          <w:rFonts w:hint="eastAsia"/>
          <w:szCs w:val="21"/>
        </w:rPr>
        <w:t>组，</w:t>
      </w:r>
      <w:r w:rsidRPr="003B4BBA">
        <w:rPr>
          <w:rFonts w:hint="eastAsia"/>
          <w:szCs w:val="21"/>
        </w:rPr>
        <w:t>VR6040</w:t>
      </w:r>
      <w:r w:rsidRPr="003B4BBA">
        <w:rPr>
          <w:rFonts w:hint="eastAsia"/>
          <w:szCs w:val="21"/>
        </w:rPr>
        <w:t>与对照无明显差异；</w:t>
      </w:r>
      <w:r w:rsidRPr="003B4BBA">
        <w:rPr>
          <w:rFonts w:hint="eastAsia"/>
          <w:szCs w:val="21"/>
        </w:rPr>
        <w:t>VR6041</w:t>
      </w:r>
      <w:r w:rsidRPr="003B4BBA">
        <w:rPr>
          <w:rFonts w:hint="eastAsia"/>
          <w:szCs w:val="21"/>
        </w:rPr>
        <w:t>组与对照相比能够增加日采集量，但差异不显著。</w:t>
      </w:r>
      <w:r w:rsidRPr="003B4BBA">
        <w:rPr>
          <w:rFonts w:hint="eastAsia"/>
          <w:szCs w:val="21"/>
        </w:rPr>
        <w:t>VR6040</w:t>
      </w:r>
      <w:r w:rsidRPr="003B4BBA">
        <w:rPr>
          <w:rFonts w:hint="eastAsia"/>
          <w:szCs w:val="21"/>
        </w:rPr>
        <w:t>、</w:t>
      </w:r>
      <w:r w:rsidRPr="003B4BBA">
        <w:rPr>
          <w:rFonts w:hint="eastAsia"/>
          <w:szCs w:val="21"/>
        </w:rPr>
        <w:t>VR6041</w:t>
      </w:r>
      <w:r w:rsidRPr="003B4BBA">
        <w:rPr>
          <w:rFonts w:hint="eastAsia"/>
          <w:szCs w:val="21"/>
        </w:rPr>
        <w:t>、</w:t>
      </w:r>
      <w:r w:rsidRPr="003B4BBA">
        <w:rPr>
          <w:rFonts w:hint="eastAsia"/>
          <w:szCs w:val="21"/>
        </w:rPr>
        <w:t>VR6042</w:t>
      </w:r>
      <w:r w:rsidRPr="003B4BBA">
        <w:rPr>
          <w:rFonts w:hint="eastAsia"/>
          <w:szCs w:val="21"/>
        </w:rPr>
        <w:t>能够提高</w:t>
      </w:r>
      <w:r w:rsidRPr="003B4BBA">
        <w:rPr>
          <w:rFonts w:hint="eastAsia"/>
          <w:szCs w:val="21"/>
        </w:rPr>
        <w:t>21-42</w:t>
      </w:r>
      <w:r w:rsidRPr="003B4BBA">
        <w:rPr>
          <w:rFonts w:hint="eastAsia"/>
          <w:szCs w:val="21"/>
        </w:rPr>
        <w:t>日龄肉鸡的日增重及平均日采食量，与对照组相比，</w:t>
      </w:r>
      <w:r w:rsidRPr="003B4BBA">
        <w:rPr>
          <w:rFonts w:hint="eastAsia"/>
          <w:szCs w:val="21"/>
        </w:rPr>
        <w:t>VR6042</w:t>
      </w:r>
      <w:r w:rsidRPr="003B4BBA">
        <w:rPr>
          <w:rFonts w:hint="eastAsia"/>
          <w:szCs w:val="21"/>
        </w:rPr>
        <w:t>组能够显著提高其平均日采食量</w:t>
      </w:r>
      <w:r w:rsidRPr="003B4BBA">
        <w:rPr>
          <w:rFonts w:hint="eastAsia"/>
          <w:szCs w:val="21"/>
        </w:rPr>
        <w:t>(</w:t>
      </w:r>
      <w:r w:rsidRPr="003B4BBA">
        <w:rPr>
          <w:rFonts w:hint="eastAsia"/>
          <w:i/>
          <w:szCs w:val="21"/>
        </w:rPr>
        <w:t xml:space="preserve">p </w:t>
      </w:r>
      <w:r w:rsidRPr="003B4BBA">
        <w:rPr>
          <w:rFonts w:hint="eastAsia"/>
          <w:szCs w:val="21"/>
        </w:rPr>
        <w:t>&lt; 0.05)</w:t>
      </w:r>
      <w:r w:rsidRPr="003B4BBA">
        <w:rPr>
          <w:rFonts w:hint="eastAsia"/>
          <w:szCs w:val="21"/>
        </w:rPr>
        <w:t>。在全期</w:t>
      </w:r>
      <w:r w:rsidRPr="003B4BBA">
        <w:rPr>
          <w:rFonts w:hint="eastAsia"/>
          <w:szCs w:val="21"/>
        </w:rPr>
        <w:t>(1-42d)</w:t>
      </w:r>
      <w:r w:rsidRPr="003B4BBA">
        <w:rPr>
          <w:rFonts w:hint="eastAsia"/>
          <w:szCs w:val="21"/>
        </w:rPr>
        <w:t>，三实验组都能增加日增重，其中</w:t>
      </w:r>
      <w:r w:rsidRPr="003B4BBA">
        <w:rPr>
          <w:rFonts w:hint="eastAsia"/>
          <w:szCs w:val="21"/>
        </w:rPr>
        <w:t>VR6041</w:t>
      </w:r>
      <w:r w:rsidRPr="003B4BBA">
        <w:rPr>
          <w:rFonts w:hint="eastAsia"/>
          <w:szCs w:val="21"/>
        </w:rPr>
        <w:t>、</w:t>
      </w:r>
      <w:r w:rsidRPr="003B4BBA">
        <w:rPr>
          <w:rFonts w:hint="eastAsia"/>
          <w:szCs w:val="21"/>
        </w:rPr>
        <w:t>VR6042</w:t>
      </w:r>
      <w:r w:rsidRPr="003B4BBA">
        <w:rPr>
          <w:rFonts w:hint="eastAsia"/>
          <w:szCs w:val="21"/>
        </w:rPr>
        <w:t>效果显著</w:t>
      </w:r>
      <w:r w:rsidRPr="003B4BBA">
        <w:rPr>
          <w:rFonts w:hint="eastAsia"/>
          <w:szCs w:val="21"/>
        </w:rPr>
        <w:t>(</w:t>
      </w:r>
      <w:r w:rsidRPr="003B4BBA">
        <w:rPr>
          <w:rFonts w:hint="eastAsia"/>
          <w:i/>
          <w:szCs w:val="21"/>
        </w:rPr>
        <w:t>p</w:t>
      </w:r>
      <w:r w:rsidRPr="003B4BBA">
        <w:rPr>
          <w:rFonts w:hint="eastAsia"/>
          <w:szCs w:val="21"/>
        </w:rPr>
        <w:t xml:space="preserve"> &lt; 0.05)</w:t>
      </w:r>
      <w:r w:rsidRPr="003B4BBA">
        <w:rPr>
          <w:rFonts w:hint="eastAsia"/>
          <w:szCs w:val="21"/>
        </w:rPr>
        <w:t>，</w:t>
      </w:r>
      <w:r w:rsidRPr="003B4BBA">
        <w:rPr>
          <w:rFonts w:hint="eastAsia"/>
          <w:szCs w:val="21"/>
        </w:rPr>
        <w:lastRenderedPageBreak/>
        <w:t>与对照组相比，实验组提高平均日采食量，</w:t>
      </w:r>
      <w:r w:rsidRPr="003B4BBA">
        <w:rPr>
          <w:rFonts w:hint="eastAsia"/>
          <w:szCs w:val="21"/>
        </w:rPr>
        <w:t>VR6042</w:t>
      </w:r>
      <w:r w:rsidRPr="003B4BBA">
        <w:rPr>
          <w:rFonts w:hint="eastAsia"/>
          <w:szCs w:val="21"/>
        </w:rPr>
        <w:t>效果显著</w:t>
      </w:r>
      <w:r w:rsidRPr="003B4BBA">
        <w:rPr>
          <w:rFonts w:hint="eastAsia"/>
          <w:szCs w:val="21"/>
        </w:rPr>
        <w:t>(</w:t>
      </w:r>
      <w:r w:rsidRPr="003B4BBA">
        <w:rPr>
          <w:rFonts w:hint="eastAsia"/>
          <w:i/>
          <w:szCs w:val="21"/>
        </w:rPr>
        <w:t>p</w:t>
      </w:r>
      <w:r w:rsidRPr="003B4BBA">
        <w:rPr>
          <w:rFonts w:hint="eastAsia"/>
          <w:szCs w:val="21"/>
        </w:rPr>
        <w:t xml:space="preserve"> &lt; 0.05)</w:t>
      </w:r>
      <w:r w:rsidRPr="003B4BBA">
        <w:rPr>
          <w:rFonts w:hint="eastAsia"/>
          <w:szCs w:val="21"/>
        </w:rPr>
        <w:t>（见表</w:t>
      </w:r>
      <w:r w:rsidRPr="003B4BBA">
        <w:rPr>
          <w:rFonts w:hint="eastAsia"/>
          <w:szCs w:val="21"/>
        </w:rPr>
        <w:t>2</w:t>
      </w:r>
      <w:r w:rsidRPr="003B4BBA">
        <w:rPr>
          <w:rFonts w:hint="eastAsia"/>
          <w:szCs w:val="21"/>
        </w:rPr>
        <w:t>）。同时，三个配方组可降低肉鸡发病率和死淘率。</w:t>
      </w:r>
    </w:p>
    <w:p w:rsidR="00BD71E4" w:rsidRDefault="00BD71E4" w:rsidP="00BD71E4">
      <w:pPr>
        <w:pStyle w:val="a9"/>
        <w:keepNext/>
        <w:jc w:val="center"/>
      </w:pPr>
      <w:bookmarkStart w:id="6" w:name="_Toc435087025"/>
      <w:r>
        <w:rPr>
          <w:rFonts w:hint="eastAsia"/>
        </w:rPr>
        <w:t>表</w:t>
      </w:r>
      <w:r>
        <w:rPr>
          <w:rFonts w:hint="eastAsia"/>
        </w:rPr>
        <w:t xml:space="preserve"> </w:t>
      </w:r>
      <w:r w:rsidR="003D6F5D">
        <w:fldChar w:fldCharType="begin"/>
      </w:r>
      <w:r>
        <w:instrText xml:space="preserve"> </w:instrText>
      </w:r>
      <w:r>
        <w:rPr>
          <w:rFonts w:hint="eastAsia"/>
        </w:rPr>
        <w:instrText xml:space="preserve">SEQ </w:instrText>
      </w:r>
      <w:r>
        <w:rPr>
          <w:rFonts w:hint="eastAsia"/>
        </w:rPr>
        <w:instrText>表格</w:instrText>
      </w:r>
      <w:r>
        <w:rPr>
          <w:rFonts w:hint="eastAsia"/>
        </w:rPr>
        <w:instrText xml:space="preserve"> \* ARABIC</w:instrText>
      </w:r>
      <w:r>
        <w:instrText xml:space="preserve"> </w:instrText>
      </w:r>
      <w:r w:rsidR="003D6F5D">
        <w:fldChar w:fldCharType="separate"/>
      </w:r>
      <w:r w:rsidR="000A670F">
        <w:rPr>
          <w:noProof/>
        </w:rPr>
        <w:t>2</w:t>
      </w:r>
      <w:r w:rsidR="003D6F5D">
        <w:fldChar w:fldCharType="end"/>
      </w:r>
      <w:r w:rsidRPr="008526CA">
        <w:rPr>
          <w:rFonts w:hAnsi="宋体"/>
          <w:sz w:val="18"/>
          <w:szCs w:val="18"/>
        </w:rPr>
        <w:t>不同维生素配方饲料对肉鸡生产性能的影响</w:t>
      </w:r>
      <w:bookmarkEnd w:id="6"/>
    </w:p>
    <w:tbl>
      <w:tblPr>
        <w:tblW w:w="9140" w:type="dxa"/>
        <w:tblInd w:w="93" w:type="dxa"/>
        <w:tblLook w:val="0000"/>
      </w:tblPr>
      <w:tblGrid>
        <w:gridCol w:w="1660"/>
        <w:gridCol w:w="1802"/>
        <w:gridCol w:w="1938"/>
        <w:gridCol w:w="1938"/>
        <w:gridCol w:w="1802"/>
      </w:tblGrid>
      <w:tr w:rsidR="00015202" w:rsidRPr="008526CA" w:rsidTr="0039245E">
        <w:trPr>
          <w:trHeight w:val="285"/>
        </w:trPr>
        <w:tc>
          <w:tcPr>
            <w:tcW w:w="1660" w:type="dxa"/>
            <w:vMerge w:val="restart"/>
            <w:tcBorders>
              <w:top w:val="single" w:sz="8" w:space="0" w:color="auto"/>
              <w:left w:val="nil"/>
              <w:bottom w:val="single" w:sz="4" w:space="0" w:color="000000"/>
              <w:right w:val="nil"/>
            </w:tcBorders>
            <w:shd w:val="clear" w:color="auto" w:fill="auto"/>
            <w:noWrap/>
            <w:vAlign w:val="center"/>
          </w:tcPr>
          <w:p w:rsidR="00015202" w:rsidRPr="008526CA" w:rsidRDefault="00015202" w:rsidP="0039245E">
            <w:pPr>
              <w:widowControl/>
              <w:jc w:val="center"/>
              <w:rPr>
                <w:sz w:val="18"/>
                <w:szCs w:val="18"/>
              </w:rPr>
            </w:pPr>
            <w:r w:rsidRPr="008526CA">
              <w:rPr>
                <w:sz w:val="18"/>
                <w:szCs w:val="18"/>
              </w:rPr>
              <w:t>项目</w:t>
            </w:r>
          </w:p>
        </w:tc>
        <w:tc>
          <w:tcPr>
            <w:tcW w:w="7480" w:type="dxa"/>
            <w:gridSpan w:val="4"/>
            <w:tcBorders>
              <w:top w:val="single" w:sz="8" w:space="0" w:color="auto"/>
              <w:left w:val="nil"/>
              <w:bottom w:val="nil"/>
              <w:right w:val="nil"/>
            </w:tcBorders>
            <w:shd w:val="clear" w:color="auto" w:fill="auto"/>
            <w:noWrap/>
            <w:vAlign w:val="bottom"/>
          </w:tcPr>
          <w:p w:rsidR="00015202" w:rsidRPr="008526CA" w:rsidRDefault="00015202" w:rsidP="0039245E">
            <w:pPr>
              <w:widowControl/>
              <w:jc w:val="center"/>
              <w:rPr>
                <w:sz w:val="18"/>
                <w:szCs w:val="18"/>
              </w:rPr>
            </w:pPr>
            <w:r w:rsidRPr="008526CA">
              <w:rPr>
                <w:sz w:val="18"/>
                <w:szCs w:val="18"/>
              </w:rPr>
              <w:t>组别</w:t>
            </w:r>
          </w:p>
        </w:tc>
      </w:tr>
      <w:tr w:rsidR="00015202" w:rsidRPr="008526CA" w:rsidTr="0039245E">
        <w:trPr>
          <w:trHeight w:val="300"/>
        </w:trPr>
        <w:tc>
          <w:tcPr>
            <w:tcW w:w="1660" w:type="dxa"/>
            <w:vMerge/>
            <w:tcBorders>
              <w:top w:val="single" w:sz="8" w:space="0" w:color="auto"/>
              <w:left w:val="nil"/>
              <w:bottom w:val="single" w:sz="4" w:space="0" w:color="000000"/>
              <w:right w:val="nil"/>
            </w:tcBorders>
            <w:vAlign w:val="center"/>
          </w:tcPr>
          <w:p w:rsidR="00015202" w:rsidRPr="008526CA" w:rsidRDefault="00015202" w:rsidP="0039245E">
            <w:pPr>
              <w:rPr>
                <w:sz w:val="18"/>
                <w:szCs w:val="18"/>
              </w:rPr>
            </w:pPr>
          </w:p>
        </w:tc>
        <w:tc>
          <w:tcPr>
            <w:tcW w:w="1802" w:type="dxa"/>
            <w:tcBorders>
              <w:top w:val="nil"/>
              <w:left w:val="nil"/>
              <w:bottom w:val="single" w:sz="4" w:space="0" w:color="auto"/>
              <w:right w:val="nil"/>
            </w:tcBorders>
            <w:shd w:val="clear" w:color="auto" w:fill="auto"/>
            <w:noWrap/>
            <w:vAlign w:val="bottom"/>
          </w:tcPr>
          <w:p w:rsidR="00015202" w:rsidRPr="008526CA" w:rsidRDefault="00015202" w:rsidP="0039245E">
            <w:pPr>
              <w:rPr>
                <w:sz w:val="18"/>
                <w:szCs w:val="18"/>
              </w:rPr>
            </w:pPr>
            <w:r w:rsidRPr="008526CA">
              <w:rPr>
                <w:rFonts w:hint="eastAsia"/>
                <w:sz w:val="18"/>
                <w:szCs w:val="18"/>
              </w:rPr>
              <w:t>C</w:t>
            </w:r>
            <w:r w:rsidRPr="008526CA">
              <w:rPr>
                <w:sz w:val="18"/>
                <w:szCs w:val="18"/>
              </w:rPr>
              <w:t>on</w:t>
            </w:r>
            <w:r w:rsidRPr="008526CA">
              <w:rPr>
                <w:rFonts w:hint="eastAsia"/>
                <w:sz w:val="18"/>
                <w:szCs w:val="18"/>
              </w:rPr>
              <w:t>trol</w:t>
            </w:r>
          </w:p>
        </w:tc>
        <w:tc>
          <w:tcPr>
            <w:tcW w:w="1938" w:type="dxa"/>
            <w:tcBorders>
              <w:top w:val="nil"/>
              <w:left w:val="nil"/>
              <w:bottom w:val="single" w:sz="4" w:space="0" w:color="auto"/>
              <w:right w:val="nil"/>
            </w:tcBorders>
            <w:shd w:val="clear" w:color="auto" w:fill="auto"/>
            <w:noWrap/>
            <w:vAlign w:val="bottom"/>
          </w:tcPr>
          <w:p w:rsidR="00015202" w:rsidRPr="008526CA" w:rsidRDefault="00015202" w:rsidP="0039245E">
            <w:pPr>
              <w:rPr>
                <w:sz w:val="18"/>
                <w:szCs w:val="18"/>
              </w:rPr>
            </w:pPr>
            <w:r w:rsidRPr="008526CA">
              <w:rPr>
                <w:sz w:val="18"/>
                <w:szCs w:val="18"/>
              </w:rPr>
              <w:t>VR6040</w:t>
            </w:r>
          </w:p>
        </w:tc>
        <w:tc>
          <w:tcPr>
            <w:tcW w:w="1938" w:type="dxa"/>
            <w:tcBorders>
              <w:top w:val="nil"/>
              <w:left w:val="nil"/>
              <w:bottom w:val="single" w:sz="4" w:space="0" w:color="auto"/>
              <w:right w:val="nil"/>
            </w:tcBorders>
            <w:shd w:val="clear" w:color="auto" w:fill="auto"/>
            <w:noWrap/>
            <w:vAlign w:val="bottom"/>
          </w:tcPr>
          <w:p w:rsidR="00015202" w:rsidRPr="008526CA" w:rsidRDefault="00015202" w:rsidP="0039245E">
            <w:pPr>
              <w:rPr>
                <w:sz w:val="18"/>
                <w:szCs w:val="18"/>
              </w:rPr>
            </w:pPr>
            <w:r w:rsidRPr="008526CA">
              <w:rPr>
                <w:sz w:val="18"/>
                <w:szCs w:val="18"/>
              </w:rPr>
              <w:t>VR6041</w:t>
            </w:r>
          </w:p>
        </w:tc>
        <w:tc>
          <w:tcPr>
            <w:tcW w:w="1802" w:type="dxa"/>
            <w:tcBorders>
              <w:top w:val="nil"/>
              <w:left w:val="nil"/>
              <w:bottom w:val="single" w:sz="4" w:space="0" w:color="auto"/>
              <w:right w:val="nil"/>
            </w:tcBorders>
            <w:shd w:val="clear" w:color="auto" w:fill="auto"/>
            <w:noWrap/>
            <w:vAlign w:val="bottom"/>
          </w:tcPr>
          <w:p w:rsidR="00015202" w:rsidRPr="008526CA" w:rsidRDefault="00015202" w:rsidP="0039245E">
            <w:pPr>
              <w:rPr>
                <w:sz w:val="18"/>
                <w:szCs w:val="18"/>
              </w:rPr>
            </w:pPr>
            <w:r w:rsidRPr="008526CA">
              <w:rPr>
                <w:sz w:val="18"/>
                <w:szCs w:val="18"/>
              </w:rPr>
              <w:t>VR6042</w:t>
            </w:r>
          </w:p>
        </w:tc>
      </w:tr>
      <w:tr w:rsidR="00015202" w:rsidRPr="008526CA" w:rsidTr="0039245E">
        <w:trPr>
          <w:trHeight w:val="285"/>
        </w:trPr>
        <w:tc>
          <w:tcPr>
            <w:tcW w:w="9140" w:type="dxa"/>
            <w:gridSpan w:val="5"/>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1-21</w:t>
            </w:r>
            <w:r w:rsidRPr="008526CA">
              <w:rPr>
                <w:sz w:val="18"/>
                <w:szCs w:val="18"/>
              </w:rPr>
              <w:t>日龄</w:t>
            </w:r>
          </w:p>
        </w:tc>
      </w:tr>
      <w:tr w:rsidR="00015202" w:rsidRPr="008526CA" w:rsidTr="0039245E">
        <w:trPr>
          <w:trHeight w:val="285"/>
        </w:trPr>
        <w:tc>
          <w:tcPr>
            <w:tcW w:w="1660"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日增重</w:t>
            </w:r>
            <w:r w:rsidRPr="008526CA">
              <w:rPr>
                <w:sz w:val="18"/>
                <w:szCs w:val="18"/>
              </w:rPr>
              <w:t>g</w:t>
            </w:r>
          </w:p>
        </w:tc>
        <w:tc>
          <w:tcPr>
            <w:tcW w:w="1802"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30.97±1.06b</w:t>
            </w:r>
          </w:p>
        </w:tc>
        <w:tc>
          <w:tcPr>
            <w:tcW w:w="193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31.29±0.82b</w:t>
            </w:r>
          </w:p>
        </w:tc>
        <w:tc>
          <w:tcPr>
            <w:tcW w:w="193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34.03±</w:t>
            </w:r>
            <w:smartTag w:uri="urn:schemas-microsoft-com:office:smarttags" w:element="chmetcnv">
              <w:smartTagPr>
                <w:attr w:name="UnitName" w:val="a"/>
                <w:attr w:name="SourceValue" w:val="1.04"/>
                <w:attr w:name="HasSpace" w:val="False"/>
                <w:attr w:name="Negative" w:val="False"/>
                <w:attr w:name="NumberType" w:val="1"/>
                <w:attr w:name="TCSC" w:val="0"/>
              </w:smartTagPr>
              <w:r w:rsidRPr="008526CA">
                <w:rPr>
                  <w:sz w:val="18"/>
                  <w:szCs w:val="18"/>
                </w:rPr>
                <w:t>1.04a</w:t>
              </w:r>
            </w:smartTag>
          </w:p>
        </w:tc>
        <w:tc>
          <w:tcPr>
            <w:tcW w:w="1802"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32.56±0.52ab</w:t>
            </w:r>
          </w:p>
        </w:tc>
      </w:tr>
      <w:tr w:rsidR="00015202" w:rsidRPr="008526CA" w:rsidTr="0039245E">
        <w:trPr>
          <w:trHeight w:val="285"/>
        </w:trPr>
        <w:tc>
          <w:tcPr>
            <w:tcW w:w="1660"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平均日采食量</w:t>
            </w:r>
          </w:p>
        </w:tc>
        <w:tc>
          <w:tcPr>
            <w:tcW w:w="1802"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45.72±</w:t>
            </w:r>
            <w:smartTag w:uri="urn:schemas-microsoft-com:office:smarttags" w:element="chmetcnv">
              <w:smartTagPr>
                <w:attr w:name="UnitName" w:val="a"/>
                <w:attr w:name="SourceValue" w:val="2.58"/>
                <w:attr w:name="HasSpace" w:val="False"/>
                <w:attr w:name="Negative" w:val="False"/>
                <w:attr w:name="NumberType" w:val="1"/>
                <w:attr w:name="TCSC" w:val="0"/>
              </w:smartTagPr>
              <w:r w:rsidRPr="008526CA">
                <w:rPr>
                  <w:sz w:val="18"/>
                  <w:szCs w:val="18"/>
                </w:rPr>
                <w:t>2.58a</w:t>
              </w:r>
            </w:smartTag>
          </w:p>
        </w:tc>
        <w:tc>
          <w:tcPr>
            <w:tcW w:w="193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46.60±</w:t>
            </w:r>
            <w:smartTag w:uri="urn:schemas-microsoft-com:office:smarttags" w:element="chmetcnv">
              <w:smartTagPr>
                <w:attr w:name="UnitName" w:val="a"/>
                <w:attr w:name="SourceValue" w:val="1.31"/>
                <w:attr w:name="HasSpace" w:val="False"/>
                <w:attr w:name="Negative" w:val="False"/>
                <w:attr w:name="NumberType" w:val="1"/>
                <w:attr w:name="TCSC" w:val="0"/>
              </w:smartTagPr>
              <w:r w:rsidRPr="008526CA">
                <w:rPr>
                  <w:sz w:val="18"/>
                  <w:szCs w:val="18"/>
                </w:rPr>
                <w:t>1.31a</w:t>
              </w:r>
            </w:smartTag>
          </w:p>
        </w:tc>
        <w:tc>
          <w:tcPr>
            <w:tcW w:w="193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49.21±</w:t>
            </w:r>
            <w:smartTag w:uri="urn:schemas-microsoft-com:office:smarttags" w:element="chmetcnv">
              <w:smartTagPr>
                <w:attr w:name="UnitName" w:val="a"/>
                <w:attr w:name="SourceValue" w:val="1.19"/>
                <w:attr w:name="HasSpace" w:val="False"/>
                <w:attr w:name="Negative" w:val="False"/>
                <w:attr w:name="NumberType" w:val="1"/>
                <w:attr w:name="TCSC" w:val="0"/>
              </w:smartTagPr>
              <w:r w:rsidRPr="008526CA">
                <w:rPr>
                  <w:sz w:val="18"/>
                  <w:szCs w:val="18"/>
                </w:rPr>
                <w:t>1.19a</w:t>
              </w:r>
            </w:smartTag>
          </w:p>
        </w:tc>
        <w:tc>
          <w:tcPr>
            <w:tcW w:w="1802"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47.18±</w:t>
            </w:r>
            <w:smartTag w:uri="urn:schemas-microsoft-com:office:smarttags" w:element="chmetcnv">
              <w:smartTagPr>
                <w:attr w:name="UnitName" w:val="a"/>
                <w:attr w:name="SourceValue" w:val="1.77"/>
                <w:attr w:name="HasSpace" w:val="False"/>
                <w:attr w:name="Negative" w:val="False"/>
                <w:attr w:name="NumberType" w:val="1"/>
                <w:attr w:name="TCSC" w:val="0"/>
              </w:smartTagPr>
              <w:r w:rsidRPr="008526CA">
                <w:rPr>
                  <w:sz w:val="18"/>
                  <w:szCs w:val="18"/>
                </w:rPr>
                <w:t>1.77a</w:t>
              </w:r>
            </w:smartTag>
          </w:p>
        </w:tc>
      </w:tr>
      <w:tr w:rsidR="00015202" w:rsidRPr="008526CA" w:rsidTr="0039245E">
        <w:trPr>
          <w:trHeight w:val="285"/>
        </w:trPr>
        <w:tc>
          <w:tcPr>
            <w:tcW w:w="1660"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料重比</w:t>
            </w:r>
          </w:p>
        </w:tc>
        <w:tc>
          <w:tcPr>
            <w:tcW w:w="1802"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1.48±</w:t>
            </w:r>
            <w:smartTag w:uri="urn:schemas-microsoft-com:office:smarttags" w:element="chmetcnv">
              <w:smartTagPr>
                <w:attr w:name="UnitName" w:val="a"/>
                <w:attr w:name="SourceValue" w:val=".072"/>
                <w:attr w:name="HasSpace" w:val="False"/>
                <w:attr w:name="Negative" w:val="False"/>
                <w:attr w:name="NumberType" w:val="1"/>
                <w:attr w:name="TCSC" w:val="0"/>
              </w:smartTagPr>
              <w:r w:rsidRPr="008526CA">
                <w:rPr>
                  <w:sz w:val="18"/>
                  <w:szCs w:val="18"/>
                </w:rPr>
                <w:t>0.072a</w:t>
              </w:r>
            </w:smartTag>
          </w:p>
        </w:tc>
        <w:tc>
          <w:tcPr>
            <w:tcW w:w="193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1.5±</w:t>
            </w:r>
            <w:smartTag w:uri="urn:schemas-microsoft-com:office:smarttags" w:element="chmetcnv">
              <w:smartTagPr>
                <w:attr w:name="UnitName" w:val="a"/>
                <w:attr w:name="SourceValue" w:val=".066"/>
                <w:attr w:name="HasSpace" w:val="False"/>
                <w:attr w:name="Negative" w:val="False"/>
                <w:attr w:name="NumberType" w:val="1"/>
                <w:attr w:name="TCSC" w:val="0"/>
              </w:smartTagPr>
              <w:r w:rsidRPr="008526CA">
                <w:rPr>
                  <w:sz w:val="18"/>
                  <w:szCs w:val="18"/>
                </w:rPr>
                <w:t>0.066a</w:t>
              </w:r>
            </w:smartTag>
          </w:p>
        </w:tc>
        <w:tc>
          <w:tcPr>
            <w:tcW w:w="193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1.45±</w:t>
            </w:r>
            <w:smartTag w:uri="urn:schemas-microsoft-com:office:smarttags" w:element="chmetcnv">
              <w:smartTagPr>
                <w:attr w:name="UnitName" w:val="a"/>
                <w:attr w:name="SourceValue" w:val=".036"/>
                <w:attr w:name="HasSpace" w:val="False"/>
                <w:attr w:name="Negative" w:val="False"/>
                <w:attr w:name="NumberType" w:val="1"/>
                <w:attr w:name="TCSC" w:val="0"/>
              </w:smartTagPr>
              <w:r w:rsidRPr="008526CA">
                <w:rPr>
                  <w:sz w:val="18"/>
                  <w:szCs w:val="18"/>
                </w:rPr>
                <w:t>0.036a</w:t>
              </w:r>
            </w:smartTag>
          </w:p>
        </w:tc>
        <w:tc>
          <w:tcPr>
            <w:tcW w:w="1802"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1.45±</w:t>
            </w:r>
            <w:smartTag w:uri="urn:schemas-microsoft-com:office:smarttags" w:element="chmetcnv">
              <w:smartTagPr>
                <w:attr w:name="UnitName" w:val="a"/>
                <w:attr w:name="SourceValue" w:val=".055"/>
                <w:attr w:name="HasSpace" w:val="False"/>
                <w:attr w:name="Negative" w:val="False"/>
                <w:attr w:name="NumberType" w:val="1"/>
                <w:attr w:name="TCSC" w:val="0"/>
              </w:smartTagPr>
              <w:r w:rsidRPr="008526CA">
                <w:rPr>
                  <w:sz w:val="18"/>
                  <w:szCs w:val="18"/>
                </w:rPr>
                <w:t>0.055a</w:t>
              </w:r>
            </w:smartTag>
          </w:p>
        </w:tc>
      </w:tr>
      <w:tr w:rsidR="00015202" w:rsidRPr="008526CA" w:rsidTr="0039245E">
        <w:trPr>
          <w:trHeight w:val="285"/>
        </w:trPr>
        <w:tc>
          <w:tcPr>
            <w:tcW w:w="9140" w:type="dxa"/>
            <w:gridSpan w:val="5"/>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21-42</w:t>
            </w:r>
            <w:r w:rsidRPr="008526CA">
              <w:rPr>
                <w:sz w:val="18"/>
                <w:szCs w:val="18"/>
              </w:rPr>
              <w:t>日龄</w:t>
            </w:r>
          </w:p>
        </w:tc>
      </w:tr>
      <w:tr w:rsidR="00015202" w:rsidRPr="008526CA" w:rsidTr="0039245E">
        <w:trPr>
          <w:trHeight w:val="300"/>
        </w:trPr>
        <w:tc>
          <w:tcPr>
            <w:tcW w:w="1660"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日增重</w:t>
            </w:r>
          </w:p>
        </w:tc>
        <w:tc>
          <w:tcPr>
            <w:tcW w:w="1802"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54.14±4.22b</w:t>
            </w:r>
          </w:p>
        </w:tc>
        <w:tc>
          <w:tcPr>
            <w:tcW w:w="193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59.04±</w:t>
            </w:r>
            <w:smartTag w:uri="urn:schemas-microsoft-com:office:smarttags" w:element="chmetcnv">
              <w:smartTagPr>
                <w:attr w:name="UnitName" w:val="a"/>
                <w:attr w:name="SourceValue" w:val="2.89"/>
                <w:attr w:name="HasSpace" w:val="False"/>
                <w:attr w:name="Negative" w:val="False"/>
                <w:attr w:name="NumberType" w:val="1"/>
                <w:attr w:name="TCSC" w:val="0"/>
              </w:smartTagPr>
              <w:r w:rsidRPr="008526CA">
                <w:rPr>
                  <w:sz w:val="18"/>
                  <w:szCs w:val="18"/>
                </w:rPr>
                <w:t>2.89a</w:t>
              </w:r>
            </w:smartTag>
          </w:p>
        </w:tc>
        <w:tc>
          <w:tcPr>
            <w:tcW w:w="193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60.20±</w:t>
            </w:r>
            <w:smartTag w:uri="urn:schemas-microsoft-com:office:smarttags" w:element="chmetcnv">
              <w:smartTagPr>
                <w:attr w:name="UnitName" w:val="a"/>
                <w:attr w:name="SourceValue" w:val="2.01"/>
                <w:attr w:name="HasSpace" w:val="False"/>
                <w:attr w:name="Negative" w:val="False"/>
                <w:attr w:name="NumberType" w:val="1"/>
                <w:attr w:name="TCSC" w:val="0"/>
              </w:smartTagPr>
              <w:r w:rsidRPr="008526CA">
                <w:rPr>
                  <w:sz w:val="18"/>
                  <w:szCs w:val="18"/>
                </w:rPr>
                <w:t>2.01a</w:t>
              </w:r>
            </w:smartTag>
          </w:p>
        </w:tc>
        <w:tc>
          <w:tcPr>
            <w:tcW w:w="1802"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61.68±</w:t>
            </w:r>
            <w:smartTag w:uri="urn:schemas-microsoft-com:office:smarttags" w:element="chmetcnv">
              <w:smartTagPr>
                <w:attr w:name="UnitName" w:val="a"/>
                <w:attr w:name="SourceValue" w:val=".66"/>
                <w:attr w:name="HasSpace" w:val="False"/>
                <w:attr w:name="Negative" w:val="False"/>
                <w:attr w:name="NumberType" w:val="1"/>
                <w:attr w:name="TCSC" w:val="0"/>
              </w:smartTagPr>
              <w:r w:rsidRPr="008526CA">
                <w:rPr>
                  <w:sz w:val="18"/>
                  <w:szCs w:val="18"/>
                </w:rPr>
                <w:t>0.66a</w:t>
              </w:r>
            </w:smartTag>
          </w:p>
        </w:tc>
      </w:tr>
      <w:tr w:rsidR="00015202" w:rsidRPr="008526CA" w:rsidTr="0039245E">
        <w:trPr>
          <w:trHeight w:val="285"/>
        </w:trPr>
        <w:tc>
          <w:tcPr>
            <w:tcW w:w="1660"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平均日采食量</w:t>
            </w:r>
          </w:p>
        </w:tc>
        <w:tc>
          <w:tcPr>
            <w:tcW w:w="1802"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114.62±8.31b</w:t>
            </w:r>
          </w:p>
        </w:tc>
        <w:tc>
          <w:tcPr>
            <w:tcW w:w="193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129.35±3.61ab</w:t>
            </w:r>
          </w:p>
        </w:tc>
        <w:tc>
          <w:tcPr>
            <w:tcW w:w="193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129.04±2.24ab</w:t>
            </w:r>
          </w:p>
        </w:tc>
        <w:tc>
          <w:tcPr>
            <w:tcW w:w="1802"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131.27±</w:t>
            </w:r>
            <w:smartTag w:uri="urn:schemas-microsoft-com:office:smarttags" w:element="chmetcnv">
              <w:smartTagPr>
                <w:attr w:name="UnitName" w:val="a"/>
                <w:attr w:name="SourceValue" w:val="4.83"/>
                <w:attr w:name="HasSpace" w:val="False"/>
                <w:attr w:name="Negative" w:val="False"/>
                <w:attr w:name="NumberType" w:val="1"/>
                <w:attr w:name="TCSC" w:val="0"/>
              </w:smartTagPr>
              <w:r w:rsidRPr="008526CA">
                <w:rPr>
                  <w:sz w:val="18"/>
                  <w:szCs w:val="18"/>
                </w:rPr>
                <w:t>4.83a</w:t>
              </w:r>
            </w:smartTag>
          </w:p>
        </w:tc>
      </w:tr>
      <w:tr w:rsidR="00015202" w:rsidRPr="008526CA" w:rsidTr="0039245E">
        <w:trPr>
          <w:trHeight w:val="285"/>
        </w:trPr>
        <w:tc>
          <w:tcPr>
            <w:tcW w:w="1660"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料重比</w:t>
            </w:r>
          </w:p>
        </w:tc>
        <w:tc>
          <w:tcPr>
            <w:tcW w:w="1802"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2.12±0.052a</w:t>
            </w:r>
          </w:p>
        </w:tc>
        <w:tc>
          <w:tcPr>
            <w:tcW w:w="193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2.21±</w:t>
            </w:r>
            <w:smartTag w:uri="urn:schemas-microsoft-com:office:smarttags" w:element="chmetcnv">
              <w:smartTagPr>
                <w:attr w:name="UnitName" w:val="a"/>
                <w:attr w:name="SourceValue" w:val=".092"/>
                <w:attr w:name="HasSpace" w:val="False"/>
                <w:attr w:name="Negative" w:val="False"/>
                <w:attr w:name="NumberType" w:val="1"/>
                <w:attr w:name="TCSC" w:val="0"/>
              </w:smartTagPr>
              <w:r w:rsidRPr="008526CA">
                <w:rPr>
                  <w:sz w:val="18"/>
                  <w:szCs w:val="18"/>
                </w:rPr>
                <w:t>0.092a</w:t>
              </w:r>
            </w:smartTag>
          </w:p>
        </w:tc>
        <w:tc>
          <w:tcPr>
            <w:tcW w:w="193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2.15±</w:t>
            </w:r>
            <w:smartTag w:uri="urn:schemas-microsoft-com:office:smarttags" w:element="chmetcnv">
              <w:smartTagPr>
                <w:attr w:name="UnitName" w:val="a"/>
                <w:attr w:name="SourceValue" w:val=".048"/>
                <w:attr w:name="HasSpace" w:val="False"/>
                <w:attr w:name="Negative" w:val="False"/>
                <w:attr w:name="NumberType" w:val="1"/>
                <w:attr w:name="TCSC" w:val="0"/>
              </w:smartTagPr>
              <w:r w:rsidRPr="008526CA">
                <w:rPr>
                  <w:sz w:val="18"/>
                  <w:szCs w:val="18"/>
                </w:rPr>
                <w:t>0.048a</w:t>
              </w:r>
            </w:smartTag>
          </w:p>
        </w:tc>
        <w:tc>
          <w:tcPr>
            <w:tcW w:w="1802"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2.13±</w:t>
            </w:r>
            <w:smartTag w:uri="urn:schemas-microsoft-com:office:smarttags" w:element="chmetcnv">
              <w:smartTagPr>
                <w:attr w:name="UnitName" w:val="a"/>
                <w:attr w:name="SourceValue" w:val=".088"/>
                <w:attr w:name="HasSpace" w:val="False"/>
                <w:attr w:name="Negative" w:val="False"/>
                <w:attr w:name="NumberType" w:val="1"/>
                <w:attr w:name="TCSC" w:val="0"/>
              </w:smartTagPr>
              <w:r w:rsidRPr="008526CA">
                <w:rPr>
                  <w:sz w:val="18"/>
                  <w:szCs w:val="18"/>
                </w:rPr>
                <w:t>0.088a</w:t>
              </w:r>
            </w:smartTag>
          </w:p>
        </w:tc>
      </w:tr>
      <w:tr w:rsidR="00015202" w:rsidRPr="008526CA" w:rsidTr="0039245E">
        <w:trPr>
          <w:trHeight w:val="285"/>
        </w:trPr>
        <w:tc>
          <w:tcPr>
            <w:tcW w:w="9140" w:type="dxa"/>
            <w:gridSpan w:val="5"/>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1-42</w:t>
            </w:r>
            <w:r w:rsidRPr="008526CA">
              <w:rPr>
                <w:sz w:val="18"/>
                <w:szCs w:val="18"/>
              </w:rPr>
              <w:t>日龄</w:t>
            </w:r>
          </w:p>
        </w:tc>
      </w:tr>
      <w:tr w:rsidR="00015202" w:rsidRPr="008526CA" w:rsidTr="0039245E">
        <w:trPr>
          <w:trHeight w:val="285"/>
        </w:trPr>
        <w:tc>
          <w:tcPr>
            <w:tcW w:w="1660"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日增重</w:t>
            </w:r>
          </w:p>
        </w:tc>
        <w:tc>
          <w:tcPr>
            <w:tcW w:w="1802"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42.64±</w:t>
            </w:r>
            <w:smartTag w:uri="urn:schemas-microsoft-com:office:smarttags" w:element="chmetcnv">
              <w:smartTagPr>
                <w:attr w:name="UnitName" w:val="a"/>
                <w:attr w:name="SourceValue" w:val=".96"/>
                <w:attr w:name="HasSpace" w:val="False"/>
                <w:attr w:name="Negative" w:val="False"/>
                <w:attr w:name="NumberType" w:val="1"/>
                <w:attr w:name="TCSC" w:val="0"/>
              </w:smartTagPr>
              <w:r w:rsidRPr="008526CA">
                <w:rPr>
                  <w:sz w:val="18"/>
                  <w:szCs w:val="18"/>
                </w:rPr>
                <w:t>0.960a</w:t>
              </w:r>
            </w:smartTag>
          </w:p>
        </w:tc>
        <w:tc>
          <w:tcPr>
            <w:tcW w:w="193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45.34±1.642ab</w:t>
            </w:r>
          </w:p>
        </w:tc>
        <w:tc>
          <w:tcPr>
            <w:tcW w:w="193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46.59±0.625b</w:t>
            </w:r>
          </w:p>
        </w:tc>
        <w:tc>
          <w:tcPr>
            <w:tcW w:w="1802"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47.12±0.368b</w:t>
            </w:r>
          </w:p>
        </w:tc>
      </w:tr>
      <w:tr w:rsidR="00015202" w:rsidRPr="008526CA" w:rsidTr="0039245E">
        <w:trPr>
          <w:trHeight w:val="300"/>
        </w:trPr>
        <w:tc>
          <w:tcPr>
            <w:tcW w:w="1660"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平均日采食量</w:t>
            </w:r>
          </w:p>
        </w:tc>
        <w:tc>
          <w:tcPr>
            <w:tcW w:w="1802"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85.15±</w:t>
            </w:r>
            <w:smartTag w:uri="urn:schemas-microsoft-com:office:smarttags" w:element="chmetcnv">
              <w:smartTagPr>
                <w:attr w:name="UnitName" w:val="a"/>
                <w:attr w:name="SourceValue" w:val="2.85"/>
                <w:attr w:name="HasSpace" w:val="False"/>
                <w:attr w:name="Negative" w:val="False"/>
                <w:attr w:name="NumberType" w:val="1"/>
                <w:attr w:name="TCSC" w:val="0"/>
              </w:smartTagPr>
              <w:r w:rsidRPr="008526CA">
                <w:rPr>
                  <w:sz w:val="18"/>
                  <w:szCs w:val="18"/>
                </w:rPr>
                <w:t>2.85a</w:t>
              </w:r>
            </w:smartTag>
          </w:p>
        </w:tc>
        <w:tc>
          <w:tcPr>
            <w:tcW w:w="193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92.56±2.55ab</w:t>
            </w:r>
          </w:p>
        </w:tc>
        <w:tc>
          <w:tcPr>
            <w:tcW w:w="193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91.88±0.74ab</w:t>
            </w:r>
          </w:p>
        </w:tc>
        <w:tc>
          <w:tcPr>
            <w:tcW w:w="1802"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93.69±3.51b</w:t>
            </w:r>
          </w:p>
        </w:tc>
      </w:tr>
      <w:tr w:rsidR="00015202" w:rsidRPr="008526CA" w:rsidTr="0039245E">
        <w:trPr>
          <w:trHeight w:val="315"/>
        </w:trPr>
        <w:tc>
          <w:tcPr>
            <w:tcW w:w="1660" w:type="dxa"/>
            <w:tcBorders>
              <w:top w:val="nil"/>
              <w:left w:val="nil"/>
              <w:bottom w:val="single" w:sz="8" w:space="0" w:color="auto"/>
              <w:right w:val="nil"/>
            </w:tcBorders>
            <w:shd w:val="clear" w:color="auto" w:fill="auto"/>
            <w:noWrap/>
            <w:vAlign w:val="bottom"/>
          </w:tcPr>
          <w:p w:rsidR="00015202" w:rsidRPr="008526CA" w:rsidRDefault="00015202" w:rsidP="0039245E">
            <w:pPr>
              <w:rPr>
                <w:sz w:val="18"/>
                <w:szCs w:val="18"/>
              </w:rPr>
            </w:pPr>
            <w:r w:rsidRPr="008526CA">
              <w:rPr>
                <w:sz w:val="18"/>
                <w:szCs w:val="18"/>
              </w:rPr>
              <w:t>料重比</w:t>
            </w:r>
          </w:p>
        </w:tc>
        <w:tc>
          <w:tcPr>
            <w:tcW w:w="1802" w:type="dxa"/>
            <w:tcBorders>
              <w:top w:val="nil"/>
              <w:left w:val="nil"/>
              <w:bottom w:val="single" w:sz="8" w:space="0" w:color="auto"/>
              <w:right w:val="nil"/>
            </w:tcBorders>
            <w:shd w:val="clear" w:color="auto" w:fill="auto"/>
            <w:noWrap/>
            <w:vAlign w:val="bottom"/>
          </w:tcPr>
          <w:p w:rsidR="00015202" w:rsidRPr="008526CA" w:rsidRDefault="00015202" w:rsidP="0039245E">
            <w:pPr>
              <w:rPr>
                <w:sz w:val="18"/>
                <w:szCs w:val="18"/>
              </w:rPr>
            </w:pPr>
            <w:r w:rsidRPr="008526CA">
              <w:rPr>
                <w:sz w:val="18"/>
                <w:szCs w:val="18"/>
              </w:rPr>
              <w:t>1.99±</w:t>
            </w:r>
            <w:smartTag w:uri="urn:schemas-microsoft-com:office:smarttags" w:element="chmetcnv">
              <w:smartTagPr>
                <w:attr w:name="UnitName" w:val="a"/>
                <w:attr w:name="SourceValue" w:val=".036"/>
                <w:attr w:name="HasSpace" w:val="False"/>
                <w:attr w:name="Negative" w:val="False"/>
                <w:attr w:name="NumberType" w:val="1"/>
                <w:attr w:name="TCSC" w:val="0"/>
              </w:smartTagPr>
              <w:r w:rsidRPr="008526CA">
                <w:rPr>
                  <w:sz w:val="18"/>
                  <w:szCs w:val="18"/>
                </w:rPr>
                <w:t>0.036a</w:t>
              </w:r>
            </w:smartTag>
          </w:p>
        </w:tc>
        <w:tc>
          <w:tcPr>
            <w:tcW w:w="1938" w:type="dxa"/>
            <w:tcBorders>
              <w:top w:val="nil"/>
              <w:left w:val="nil"/>
              <w:bottom w:val="single" w:sz="8" w:space="0" w:color="auto"/>
              <w:right w:val="nil"/>
            </w:tcBorders>
            <w:shd w:val="clear" w:color="auto" w:fill="auto"/>
            <w:noWrap/>
            <w:vAlign w:val="bottom"/>
          </w:tcPr>
          <w:p w:rsidR="00015202" w:rsidRPr="008526CA" w:rsidRDefault="00015202" w:rsidP="0039245E">
            <w:pPr>
              <w:rPr>
                <w:sz w:val="18"/>
                <w:szCs w:val="18"/>
              </w:rPr>
            </w:pPr>
            <w:r w:rsidRPr="008526CA">
              <w:rPr>
                <w:sz w:val="18"/>
                <w:szCs w:val="18"/>
              </w:rPr>
              <w:t>2.05±</w:t>
            </w:r>
            <w:smartTag w:uri="urn:schemas-microsoft-com:office:smarttags" w:element="chmetcnv">
              <w:smartTagPr>
                <w:attr w:name="UnitName" w:val="a"/>
                <w:attr w:name="SourceValue" w:val=".093"/>
                <w:attr w:name="HasSpace" w:val="False"/>
                <w:attr w:name="Negative" w:val="False"/>
                <w:attr w:name="NumberType" w:val="1"/>
                <w:attr w:name="TCSC" w:val="0"/>
              </w:smartTagPr>
              <w:r w:rsidRPr="008526CA">
                <w:rPr>
                  <w:sz w:val="18"/>
                  <w:szCs w:val="18"/>
                </w:rPr>
                <w:t>0.093a</w:t>
              </w:r>
            </w:smartTag>
          </w:p>
        </w:tc>
        <w:tc>
          <w:tcPr>
            <w:tcW w:w="1938" w:type="dxa"/>
            <w:tcBorders>
              <w:top w:val="nil"/>
              <w:left w:val="nil"/>
              <w:bottom w:val="single" w:sz="8" w:space="0" w:color="auto"/>
              <w:right w:val="nil"/>
            </w:tcBorders>
            <w:shd w:val="clear" w:color="auto" w:fill="auto"/>
            <w:noWrap/>
            <w:vAlign w:val="bottom"/>
          </w:tcPr>
          <w:p w:rsidR="00015202" w:rsidRPr="008526CA" w:rsidRDefault="00015202" w:rsidP="0039245E">
            <w:pPr>
              <w:rPr>
                <w:sz w:val="18"/>
                <w:szCs w:val="18"/>
              </w:rPr>
            </w:pPr>
            <w:r w:rsidRPr="008526CA">
              <w:rPr>
                <w:sz w:val="18"/>
                <w:szCs w:val="18"/>
              </w:rPr>
              <w:t>1.97±</w:t>
            </w:r>
            <w:smartTag w:uri="urn:schemas-microsoft-com:office:smarttags" w:element="chmetcnv">
              <w:smartTagPr>
                <w:attr w:name="UnitName" w:val="a"/>
                <w:attr w:name="SourceValue" w:val=".023"/>
                <w:attr w:name="HasSpace" w:val="False"/>
                <w:attr w:name="Negative" w:val="False"/>
                <w:attr w:name="NumberType" w:val="1"/>
                <w:attr w:name="TCSC" w:val="0"/>
              </w:smartTagPr>
              <w:r w:rsidRPr="008526CA">
                <w:rPr>
                  <w:sz w:val="18"/>
                  <w:szCs w:val="18"/>
                </w:rPr>
                <w:t>0.023a</w:t>
              </w:r>
            </w:smartTag>
          </w:p>
        </w:tc>
        <w:tc>
          <w:tcPr>
            <w:tcW w:w="1802" w:type="dxa"/>
            <w:tcBorders>
              <w:top w:val="nil"/>
              <w:left w:val="nil"/>
              <w:bottom w:val="single" w:sz="8" w:space="0" w:color="auto"/>
              <w:right w:val="nil"/>
            </w:tcBorders>
            <w:shd w:val="clear" w:color="auto" w:fill="auto"/>
            <w:noWrap/>
            <w:vAlign w:val="bottom"/>
          </w:tcPr>
          <w:p w:rsidR="00015202" w:rsidRPr="008526CA" w:rsidRDefault="00015202" w:rsidP="0039245E">
            <w:pPr>
              <w:rPr>
                <w:sz w:val="18"/>
                <w:szCs w:val="18"/>
              </w:rPr>
            </w:pPr>
            <w:r w:rsidRPr="008526CA">
              <w:rPr>
                <w:sz w:val="18"/>
                <w:szCs w:val="18"/>
              </w:rPr>
              <w:t>1.99±</w:t>
            </w:r>
            <w:smartTag w:uri="urn:schemas-microsoft-com:office:smarttags" w:element="chmetcnv">
              <w:smartTagPr>
                <w:attr w:name="UnitName" w:val="a"/>
                <w:attr w:name="SourceValue" w:val=".077"/>
                <w:attr w:name="HasSpace" w:val="False"/>
                <w:attr w:name="Negative" w:val="False"/>
                <w:attr w:name="NumberType" w:val="1"/>
                <w:attr w:name="TCSC" w:val="0"/>
              </w:smartTagPr>
              <w:r w:rsidRPr="008526CA">
                <w:rPr>
                  <w:sz w:val="18"/>
                  <w:szCs w:val="18"/>
                </w:rPr>
                <w:t>0.077a</w:t>
              </w:r>
            </w:smartTag>
          </w:p>
        </w:tc>
      </w:tr>
    </w:tbl>
    <w:p w:rsidR="00015202" w:rsidRPr="00FB59D4" w:rsidRDefault="00015202" w:rsidP="008A2736">
      <w:pPr>
        <w:pStyle w:val="3"/>
      </w:pPr>
      <w:bookmarkStart w:id="7" w:name="_Toc435085433"/>
      <w:r w:rsidRPr="00FB59D4">
        <w:t xml:space="preserve">1.2.2 </w:t>
      </w:r>
      <w:r w:rsidRPr="00FB59D4">
        <w:t>不同维生素配方饲料对肉鸡器官指数的影响</w:t>
      </w:r>
      <w:bookmarkEnd w:id="7"/>
    </w:p>
    <w:p w:rsidR="00015202" w:rsidRDefault="00015202" w:rsidP="00DB5902">
      <w:pPr>
        <w:spacing w:line="360" w:lineRule="auto"/>
        <w:ind w:firstLineChars="200" w:firstLine="420"/>
        <w:rPr>
          <w:szCs w:val="21"/>
        </w:rPr>
      </w:pPr>
      <w:r w:rsidRPr="00FB59D4">
        <w:rPr>
          <w:szCs w:val="21"/>
        </w:rPr>
        <w:t>从表</w:t>
      </w:r>
      <w:r>
        <w:rPr>
          <w:rFonts w:hint="eastAsia"/>
          <w:szCs w:val="21"/>
        </w:rPr>
        <w:t>3</w:t>
      </w:r>
      <w:r w:rsidRPr="00FB59D4">
        <w:rPr>
          <w:szCs w:val="21"/>
        </w:rPr>
        <w:t>可看出，与对照组相比，发明配方能够提高前期胸肌指数，其中</w:t>
      </w:r>
      <w:r w:rsidRPr="00FB59D4">
        <w:rPr>
          <w:szCs w:val="21"/>
        </w:rPr>
        <w:t>VR6041</w:t>
      </w:r>
      <w:r w:rsidRPr="00FB59D4">
        <w:rPr>
          <w:szCs w:val="21"/>
        </w:rPr>
        <w:t>组能够显著提高胸肌指数（</w:t>
      </w:r>
      <w:r w:rsidRPr="00FB59D4">
        <w:rPr>
          <w:i/>
          <w:szCs w:val="21"/>
        </w:rPr>
        <w:t>P</w:t>
      </w:r>
      <w:r w:rsidRPr="00FB59D4">
        <w:rPr>
          <w:szCs w:val="21"/>
        </w:rPr>
        <w:t>&lt;0.05</w:t>
      </w:r>
      <w:r w:rsidRPr="00FB59D4">
        <w:rPr>
          <w:szCs w:val="21"/>
        </w:rPr>
        <w:t>），并对脾脏指数、法氏囊指数有提高的趋势，从而可以证明发明配方对于肉鸡前期免疫器官发育有促进作用。对于后期，发明配方与对照组相比，能够增加肝脏指数及胸肌指数。</w:t>
      </w:r>
    </w:p>
    <w:p w:rsidR="00BD71E4" w:rsidRDefault="00BD71E4" w:rsidP="00BD71E4">
      <w:pPr>
        <w:pStyle w:val="a9"/>
        <w:keepNext/>
        <w:jc w:val="center"/>
      </w:pPr>
      <w:bookmarkStart w:id="8" w:name="_Toc435087026"/>
      <w:r>
        <w:rPr>
          <w:rFonts w:hint="eastAsia"/>
        </w:rPr>
        <w:t>表</w:t>
      </w:r>
      <w:r>
        <w:rPr>
          <w:rFonts w:hint="eastAsia"/>
        </w:rPr>
        <w:t xml:space="preserve"> </w:t>
      </w:r>
      <w:r w:rsidR="003D6F5D">
        <w:fldChar w:fldCharType="begin"/>
      </w:r>
      <w:r>
        <w:instrText xml:space="preserve"> </w:instrText>
      </w:r>
      <w:r>
        <w:rPr>
          <w:rFonts w:hint="eastAsia"/>
        </w:rPr>
        <w:instrText xml:space="preserve">SEQ </w:instrText>
      </w:r>
      <w:r>
        <w:rPr>
          <w:rFonts w:hint="eastAsia"/>
        </w:rPr>
        <w:instrText>表格</w:instrText>
      </w:r>
      <w:r>
        <w:rPr>
          <w:rFonts w:hint="eastAsia"/>
        </w:rPr>
        <w:instrText xml:space="preserve"> \* ARABIC</w:instrText>
      </w:r>
      <w:r>
        <w:instrText xml:space="preserve"> </w:instrText>
      </w:r>
      <w:r w:rsidR="003D6F5D">
        <w:fldChar w:fldCharType="separate"/>
      </w:r>
      <w:r w:rsidR="000A670F">
        <w:rPr>
          <w:noProof/>
        </w:rPr>
        <w:t>3</w:t>
      </w:r>
      <w:r w:rsidR="003D6F5D">
        <w:fldChar w:fldCharType="end"/>
      </w:r>
      <w:r w:rsidRPr="008526CA">
        <w:rPr>
          <w:sz w:val="18"/>
          <w:szCs w:val="18"/>
        </w:rPr>
        <w:t>不同维生素配方饲料对肉鸡器官指数的影响</w:t>
      </w:r>
      <w:bookmarkEnd w:id="8"/>
    </w:p>
    <w:tbl>
      <w:tblPr>
        <w:tblW w:w="8741" w:type="dxa"/>
        <w:tblInd w:w="93" w:type="dxa"/>
        <w:tblLook w:val="0000"/>
      </w:tblPr>
      <w:tblGrid>
        <w:gridCol w:w="1400"/>
        <w:gridCol w:w="1737"/>
        <w:gridCol w:w="1868"/>
        <w:gridCol w:w="1868"/>
        <w:gridCol w:w="1868"/>
      </w:tblGrid>
      <w:tr w:rsidR="00015202" w:rsidRPr="008526CA" w:rsidTr="0039245E">
        <w:trPr>
          <w:trHeight w:val="285"/>
        </w:trPr>
        <w:tc>
          <w:tcPr>
            <w:tcW w:w="1400" w:type="dxa"/>
            <w:vMerge w:val="restart"/>
            <w:tcBorders>
              <w:top w:val="single" w:sz="8" w:space="0" w:color="auto"/>
              <w:left w:val="nil"/>
              <w:bottom w:val="single" w:sz="4" w:space="0" w:color="000000"/>
              <w:right w:val="nil"/>
            </w:tcBorders>
            <w:shd w:val="clear" w:color="auto" w:fill="auto"/>
            <w:noWrap/>
            <w:vAlign w:val="center"/>
          </w:tcPr>
          <w:p w:rsidR="00015202" w:rsidRPr="008526CA" w:rsidRDefault="00015202" w:rsidP="0039245E">
            <w:pPr>
              <w:widowControl/>
              <w:jc w:val="center"/>
              <w:rPr>
                <w:sz w:val="18"/>
                <w:szCs w:val="18"/>
              </w:rPr>
            </w:pPr>
            <w:r w:rsidRPr="008526CA">
              <w:rPr>
                <w:sz w:val="18"/>
                <w:szCs w:val="18"/>
              </w:rPr>
              <w:t>项目</w:t>
            </w:r>
          </w:p>
        </w:tc>
        <w:tc>
          <w:tcPr>
            <w:tcW w:w="7341" w:type="dxa"/>
            <w:gridSpan w:val="4"/>
            <w:tcBorders>
              <w:top w:val="single" w:sz="8" w:space="0" w:color="auto"/>
              <w:left w:val="nil"/>
              <w:bottom w:val="nil"/>
              <w:right w:val="nil"/>
            </w:tcBorders>
            <w:shd w:val="clear" w:color="auto" w:fill="auto"/>
            <w:noWrap/>
            <w:vAlign w:val="bottom"/>
          </w:tcPr>
          <w:p w:rsidR="00015202" w:rsidRPr="008526CA" w:rsidRDefault="00015202" w:rsidP="0039245E">
            <w:pPr>
              <w:widowControl/>
              <w:jc w:val="center"/>
              <w:rPr>
                <w:sz w:val="18"/>
                <w:szCs w:val="18"/>
              </w:rPr>
            </w:pPr>
            <w:r w:rsidRPr="008526CA">
              <w:rPr>
                <w:sz w:val="18"/>
                <w:szCs w:val="18"/>
              </w:rPr>
              <w:t>组别</w:t>
            </w:r>
          </w:p>
        </w:tc>
      </w:tr>
      <w:tr w:rsidR="00015202" w:rsidRPr="008526CA" w:rsidTr="0039245E">
        <w:trPr>
          <w:trHeight w:val="300"/>
        </w:trPr>
        <w:tc>
          <w:tcPr>
            <w:tcW w:w="1400" w:type="dxa"/>
            <w:vMerge/>
            <w:tcBorders>
              <w:top w:val="single" w:sz="8" w:space="0" w:color="auto"/>
              <w:left w:val="nil"/>
              <w:bottom w:val="single" w:sz="4" w:space="0" w:color="000000"/>
              <w:right w:val="nil"/>
            </w:tcBorders>
            <w:vAlign w:val="center"/>
          </w:tcPr>
          <w:p w:rsidR="00015202" w:rsidRPr="008526CA" w:rsidRDefault="00015202" w:rsidP="0039245E">
            <w:pPr>
              <w:rPr>
                <w:sz w:val="18"/>
                <w:szCs w:val="18"/>
              </w:rPr>
            </w:pPr>
          </w:p>
        </w:tc>
        <w:tc>
          <w:tcPr>
            <w:tcW w:w="1737" w:type="dxa"/>
            <w:tcBorders>
              <w:top w:val="nil"/>
              <w:left w:val="nil"/>
              <w:bottom w:val="single" w:sz="4" w:space="0" w:color="auto"/>
              <w:right w:val="nil"/>
            </w:tcBorders>
            <w:shd w:val="clear" w:color="auto" w:fill="auto"/>
            <w:noWrap/>
            <w:vAlign w:val="bottom"/>
          </w:tcPr>
          <w:p w:rsidR="00015202" w:rsidRPr="008526CA" w:rsidRDefault="00015202" w:rsidP="0039245E">
            <w:pPr>
              <w:rPr>
                <w:sz w:val="18"/>
                <w:szCs w:val="18"/>
              </w:rPr>
            </w:pPr>
            <w:r w:rsidRPr="008526CA">
              <w:rPr>
                <w:sz w:val="18"/>
                <w:szCs w:val="18"/>
              </w:rPr>
              <w:t>con1</w:t>
            </w:r>
          </w:p>
        </w:tc>
        <w:tc>
          <w:tcPr>
            <w:tcW w:w="1868" w:type="dxa"/>
            <w:tcBorders>
              <w:top w:val="nil"/>
              <w:left w:val="nil"/>
              <w:bottom w:val="single" w:sz="4" w:space="0" w:color="auto"/>
              <w:right w:val="nil"/>
            </w:tcBorders>
            <w:shd w:val="clear" w:color="auto" w:fill="auto"/>
            <w:noWrap/>
            <w:vAlign w:val="bottom"/>
          </w:tcPr>
          <w:p w:rsidR="00015202" w:rsidRPr="008526CA" w:rsidRDefault="00015202" w:rsidP="0039245E">
            <w:pPr>
              <w:rPr>
                <w:sz w:val="18"/>
                <w:szCs w:val="18"/>
              </w:rPr>
            </w:pPr>
            <w:r w:rsidRPr="008526CA">
              <w:rPr>
                <w:sz w:val="18"/>
                <w:szCs w:val="18"/>
              </w:rPr>
              <w:t>VR6040</w:t>
            </w:r>
          </w:p>
        </w:tc>
        <w:tc>
          <w:tcPr>
            <w:tcW w:w="1868" w:type="dxa"/>
            <w:tcBorders>
              <w:top w:val="nil"/>
              <w:left w:val="nil"/>
              <w:bottom w:val="single" w:sz="4" w:space="0" w:color="auto"/>
              <w:right w:val="nil"/>
            </w:tcBorders>
            <w:shd w:val="clear" w:color="auto" w:fill="auto"/>
            <w:noWrap/>
            <w:vAlign w:val="bottom"/>
          </w:tcPr>
          <w:p w:rsidR="00015202" w:rsidRPr="008526CA" w:rsidRDefault="00015202" w:rsidP="0039245E">
            <w:pPr>
              <w:rPr>
                <w:sz w:val="18"/>
                <w:szCs w:val="18"/>
              </w:rPr>
            </w:pPr>
            <w:r w:rsidRPr="008526CA">
              <w:rPr>
                <w:sz w:val="18"/>
                <w:szCs w:val="18"/>
              </w:rPr>
              <w:t>VR6041</w:t>
            </w:r>
          </w:p>
        </w:tc>
        <w:tc>
          <w:tcPr>
            <w:tcW w:w="1868" w:type="dxa"/>
            <w:tcBorders>
              <w:top w:val="nil"/>
              <w:left w:val="nil"/>
              <w:bottom w:val="single" w:sz="4" w:space="0" w:color="auto"/>
              <w:right w:val="nil"/>
            </w:tcBorders>
            <w:shd w:val="clear" w:color="auto" w:fill="auto"/>
            <w:noWrap/>
            <w:vAlign w:val="bottom"/>
          </w:tcPr>
          <w:p w:rsidR="00015202" w:rsidRPr="008526CA" w:rsidRDefault="00015202" w:rsidP="0039245E">
            <w:pPr>
              <w:rPr>
                <w:sz w:val="18"/>
                <w:szCs w:val="18"/>
              </w:rPr>
            </w:pPr>
            <w:r w:rsidRPr="008526CA">
              <w:rPr>
                <w:sz w:val="18"/>
                <w:szCs w:val="18"/>
              </w:rPr>
              <w:t>VR6042</w:t>
            </w:r>
          </w:p>
        </w:tc>
      </w:tr>
      <w:tr w:rsidR="00015202" w:rsidRPr="008526CA" w:rsidTr="0039245E">
        <w:trPr>
          <w:trHeight w:val="285"/>
        </w:trPr>
        <w:tc>
          <w:tcPr>
            <w:tcW w:w="8741" w:type="dxa"/>
            <w:gridSpan w:val="5"/>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21</w:t>
            </w:r>
            <w:r w:rsidRPr="008526CA">
              <w:rPr>
                <w:sz w:val="18"/>
                <w:szCs w:val="18"/>
              </w:rPr>
              <w:t>日龄</w:t>
            </w:r>
          </w:p>
        </w:tc>
      </w:tr>
      <w:tr w:rsidR="00015202" w:rsidRPr="008526CA" w:rsidTr="0039245E">
        <w:trPr>
          <w:trHeight w:val="285"/>
        </w:trPr>
        <w:tc>
          <w:tcPr>
            <w:tcW w:w="1400"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肝脏指数</w:t>
            </w:r>
          </w:p>
        </w:tc>
        <w:tc>
          <w:tcPr>
            <w:tcW w:w="1737"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2.795±</w:t>
            </w:r>
            <w:smartTag w:uri="urn:schemas-microsoft-com:office:smarttags" w:element="chmetcnv">
              <w:smartTagPr>
                <w:attr w:name="UnitName" w:val="a"/>
                <w:attr w:name="SourceValue" w:val=".118"/>
                <w:attr w:name="HasSpace" w:val="False"/>
                <w:attr w:name="Negative" w:val="False"/>
                <w:attr w:name="NumberType" w:val="1"/>
                <w:attr w:name="TCSC" w:val="0"/>
              </w:smartTagPr>
              <w:r w:rsidRPr="008526CA">
                <w:rPr>
                  <w:sz w:val="18"/>
                  <w:szCs w:val="18"/>
                </w:rPr>
                <w:t>0.118a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2.651±</w:t>
            </w:r>
            <w:smartTag w:uri="urn:schemas-microsoft-com:office:smarttags" w:element="chmetcnv">
              <w:smartTagPr>
                <w:attr w:name="UnitName" w:val="a"/>
                <w:attr w:name="SourceValue" w:val=".154"/>
                <w:attr w:name="HasSpace" w:val="False"/>
                <w:attr w:name="Negative" w:val="False"/>
                <w:attr w:name="NumberType" w:val="1"/>
                <w:attr w:name="TCSC" w:val="0"/>
              </w:smartTagPr>
              <w:r w:rsidRPr="008526CA">
                <w:rPr>
                  <w:sz w:val="18"/>
                  <w:szCs w:val="18"/>
                </w:rPr>
                <w:t>0.154a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2.772±</w:t>
            </w:r>
            <w:smartTag w:uri="urn:schemas-microsoft-com:office:smarttags" w:element="chmetcnv">
              <w:smartTagPr>
                <w:attr w:name="UnitName" w:val="a"/>
                <w:attr w:name="SourceValue" w:val=".138"/>
                <w:attr w:name="HasSpace" w:val="False"/>
                <w:attr w:name="Negative" w:val="False"/>
                <w:attr w:name="NumberType" w:val="1"/>
                <w:attr w:name="TCSC" w:val="0"/>
              </w:smartTagPr>
              <w:r w:rsidRPr="008526CA">
                <w:rPr>
                  <w:sz w:val="18"/>
                  <w:szCs w:val="18"/>
                </w:rPr>
                <w:t>0.138a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2.762±</w:t>
            </w:r>
            <w:smartTag w:uri="urn:schemas-microsoft-com:office:smarttags" w:element="chmetcnv">
              <w:smartTagPr>
                <w:attr w:name="UnitName" w:val="a"/>
                <w:attr w:name="SourceValue" w:val=".107"/>
                <w:attr w:name="HasSpace" w:val="False"/>
                <w:attr w:name="Negative" w:val="False"/>
                <w:attr w:name="NumberType" w:val="1"/>
                <w:attr w:name="TCSC" w:val="0"/>
              </w:smartTagPr>
              <w:r w:rsidRPr="008526CA">
                <w:rPr>
                  <w:sz w:val="18"/>
                  <w:szCs w:val="18"/>
                </w:rPr>
                <w:t>0.107a</w:t>
              </w:r>
            </w:smartTag>
          </w:p>
        </w:tc>
      </w:tr>
      <w:tr w:rsidR="00015202" w:rsidRPr="008526CA" w:rsidTr="0039245E">
        <w:trPr>
          <w:trHeight w:val="285"/>
        </w:trPr>
        <w:tc>
          <w:tcPr>
            <w:tcW w:w="1400"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胸肌指数</w:t>
            </w:r>
          </w:p>
        </w:tc>
        <w:tc>
          <w:tcPr>
            <w:tcW w:w="1737"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6.434±</w:t>
            </w:r>
            <w:smartTag w:uri="urn:schemas-microsoft-com:office:smarttags" w:element="chmetcnv">
              <w:smartTagPr>
                <w:attr w:name="UnitName" w:val="a"/>
                <w:attr w:name="SourceValue" w:val=".18"/>
                <w:attr w:name="HasSpace" w:val="False"/>
                <w:attr w:name="Negative" w:val="False"/>
                <w:attr w:name="NumberType" w:val="1"/>
                <w:attr w:name="TCSC" w:val="0"/>
              </w:smartTagPr>
              <w:r w:rsidRPr="008526CA">
                <w:rPr>
                  <w:sz w:val="18"/>
                  <w:szCs w:val="18"/>
                </w:rPr>
                <w:t>0.18a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6.777±0.131ab</w:t>
            </w:r>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7.115±0.339b</w:t>
            </w:r>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6.896±0.237ab</w:t>
            </w:r>
          </w:p>
        </w:tc>
      </w:tr>
      <w:tr w:rsidR="00015202" w:rsidRPr="008526CA" w:rsidTr="0039245E">
        <w:trPr>
          <w:trHeight w:val="285"/>
        </w:trPr>
        <w:tc>
          <w:tcPr>
            <w:tcW w:w="1400"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腿肌指数</w:t>
            </w:r>
          </w:p>
        </w:tc>
        <w:tc>
          <w:tcPr>
            <w:tcW w:w="1737"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5.907±</w:t>
            </w:r>
            <w:smartTag w:uri="urn:schemas-microsoft-com:office:smarttags" w:element="chmetcnv">
              <w:smartTagPr>
                <w:attr w:name="UnitName" w:val="a"/>
                <w:attr w:name="SourceValue" w:val=".182"/>
                <w:attr w:name="HasSpace" w:val="False"/>
                <w:attr w:name="Negative" w:val="False"/>
                <w:attr w:name="NumberType" w:val="1"/>
                <w:attr w:name="TCSC" w:val="0"/>
              </w:smartTagPr>
              <w:r w:rsidRPr="008526CA">
                <w:rPr>
                  <w:sz w:val="18"/>
                  <w:szCs w:val="18"/>
                </w:rPr>
                <w:t>0.182a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6.068±</w:t>
            </w:r>
            <w:smartTag w:uri="urn:schemas-microsoft-com:office:smarttags" w:element="chmetcnv">
              <w:smartTagPr>
                <w:attr w:name="UnitName" w:val="a"/>
                <w:attr w:name="SourceValue" w:val=".251"/>
                <w:attr w:name="HasSpace" w:val="False"/>
                <w:attr w:name="Negative" w:val="False"/>
                <w:attr w:name="NumberType" w:val="1"/>
                <w:attr w:name="TCSC" w:val="0"/>
              </w:smartTagPr>
              <w:r w:rsidRPr="008526CA">
                <w:rPr>
                  <w:sz w:val="18"/>
                  <w:szCs w:val="18"/>
                </w:rPr>
                <w:t>0.251a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6.182±</w:t>
            </w:r>
            <w:smartTag w:uri="urn:schemas-microsoft-com:office:smarttags" w:element="chmetcnv">
              <w:smartTagPr>
                <w:attr w:name="UnitName" w:val="a"/>
                <w:attr w:name="SourceValue" w:val=".248"/>
                <w:attr w:name="HasSpace" w:val="False"/>
                <w:attr w:name="Negative" w:val="False"/>
                <w:attr w:name="NumberType" w:val="1"/>
                <w:attr w:name="TCSC" w:val="0"/>
              </w:smartTagPr>
              <w:r w:rsidRPr="008526CA">
                <w:rPr>
                  <w:sz w:val="18"/>
                  <w:szCs w:val="18"/>
                </w:rPr>
                <w:t>0.248a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6.010±</w:t>
            </w:r>
            <w:smartTag w:uri="urn:schemas-microsoft-com:office:smarttags" w:element="chmetcnv">
              <w:smartTagPr>
                <w:attr w:name="UnitName" w:val="a"/>
                <w:attr w:name="SourceValue" w:val=".113"/>
                <w:attr w:name="HasSpace" w:val="False"/>
                <w:attr w:name="Negative" w:val="False"/>
                <w:attr w:name="NumberType" w:val="1"/>
                <w:attr w:name="TCSC" w:val="0"/>
              </w:smartTagPr>
              <w:r w:rsidRPr="008526CA">
                <w:rPr>
                  <w:sz w:val="18"/>
                  <w:szCs w:val="18"/>
                </w:rPr>
                <w:t>0.113a</w:t>
              </w:r>
            </w:smartTag>
          </w:p>
        </w:tc>
      </w:tr>
      <w:tr w:rsidR="00015202" w:rsidRPr="008526CA" w:rsidTr="0039245E">
        <w:trPr>
          <w:trHeight w:val="285"/>
        </w:trPr>
        <w:tc>
          <w:tcPr>
            <w:tcW w:w="1400"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脾脏指数</w:t>
            </w:r>
          </w:p>
        </w:tc>
        <w:tc>
          <w:tcPr>
            <w:tcW w:w="1737"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0.106±</w:t>
            </w:r>
            <w:smartTag w:uri="urn:schemas-microsoft-com:office:smarttags" w:element="chmetcnv">
              <w:smartTagPr>
                <w:attr w:name="UnitName" w:val="a"/>
                <w:attr w:name="SourceValue" w:val=".014"/>
                <w:attr w:name="HasSpace" w:val="False"/>
                <w:attr w:name="Negative" w:val="False"/>
                <w:attr w:name="NumberType" w:val="1"/>
                <w:attr w:name="TCSC" w:val="0"/>
              </w:smartTagPr>
              <w:r w:rsidRPr="008526CA">
                <w:rPr>
                  <w:sz w:val="18"/>
                  <w:szCs w:val="18"/>
                </w:rPr>
                <w:t>0.014a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0.115±</w:t>
            </w:r>
            <w:smartTag w:uri="urn:schemas-microsoft-com:office:smarttags" w:element="chmetcnv">
              <w:smartTagPr>
                <w:attr w:name="UnitName" w:val="a"/>
                <w:attr w:name="SourceValue" w:val=".016"/>
                <w:attr w:name="HasSpace" w:val="False"/>
                <w:attr w:name="Negative" w:val="False"/>
                <w:attr w:name="NumberType" w:val="1"/>
                <w:attr w:name="TCSC" w:val="0"/>
              </w:smartTagPr>
              <w:r w:rsidRPr="008526CA">
                <w:rPr>
                  <w:sz w:val="18"/>
                  <w:szCs w:val="18"/>
                </w:rPr>
                <w:t>0.016a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0.114±</w:t>
            </w:r>
            <w:smartTag w:uri="urn:schemas-microsoft-com:office:smarttags" w:element="chmetcnv">
              <w:smartTagPr>
                <w:attr w:name="UnitName" w:val="a"/>
                <w:attr w:name="SourceValue" w:val=".01"/>
                <w:attr w:name="HasSpace" w:val="False"/>
                <w:attr w:name="Negative" w:val="False"/>
                <w:attr w:name="NumberType" w:val="1"/>
                <w:attr w:name="TCSC" w:val="0"/>
              </w:smartTagPr>
              <w:r w:rsidRPr="008526CA">
                <w:rPr>
                  <w:sz w:val="18"/>
                  <w:szCs w:val="18"/>
                </w:rPr>
                <w:t>0.010a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0.116±</w:t>
            </w:r>
            <w:smartTag w:uri="urn:schemas-microsoft-com:office:smarttags" w:element="chmetcnv">
              <w:smartTagPr>
                <w:attr w:name="UnitName" w:val="a"/>
                <w:attr w:name="SourceValue" w:val=".009"/>
                <w:attr w:name="HasSpace" w:val="False"/>
                <w:attr w:name="Negative" w:val="False"/>
                <w:attr w:name="NumberType" w:val="1"/>
                <w:attr w:name="TCSC" w:val="0"/>
              </w:smartTagPr>
              <w:r w:rsidRPr="008526CA">
                <w:rPr>
                  <w:sz w:val="18"/>
                  <w:szCs w:val="18"/>
                </w:rPr>
                <w:t>0.009a</w:t>
              </w:r>
            </w:smartTag>
          </w:p>
        </w:tc>
      </w:tr>
      <w:tr w:rsidR="00015202" w:rsidRPr="008526CA" w:rsidTr="0039245E">
        <w:trPr>
          <w:trHeight w:val="300"/>
        </w:trPr>
        <w:tc>
          <w:tcPr>
            <w:tcW w:w="1400"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胸腺指数</w:t>
            </w:r>
          </w:p>
        </w:tc>
        <w:tc>
          <w:tcPr>
            <w:tcW w:w="1737"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0.484±</w:t>
            </w:r>
            <w:smartTag w:uri="urn:schemas-microsoft-com:office:smarttags" w:element="chmetcnv">
              <w:smartTagPr>
                <w:attr w:name="UnitName" w:val="a"/>
                <w:attr w:name="SourceValue" w:val=".029"/>
                <w:attr w:name="HasSpace" w:val="False"/>
                <w:attr w:name="Negative" w:val="False"/>
                <w:attr w:name="NumberType" w:val="1"/>
                <w:attr w:name="TCSC" w:val="0"/>
              </w:smartTagPr>
              <w:r w:rsidRPr="008526CA">
                <w:rPr>
                  <w:sz w:val="18"/>
                  <w:szCs w:val="18"/>
                </w:rPr>
                <w:t>0.029a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0.431±</w:t>
            </w:r>
            <w:smartTag w:uri="urn:schemas-microsoft-com:office:smarttags" w:element="chmetcnv">
              <w:smartTagPr>
                <w:attr w:name="UnitName" w:val="a"/>
                <w:attr w:name="SourceValue" w:val=".032"/>
                <w:attr w:name="HasSpace" w:val="False"/>
                <w:attr w:name="Negative" w:val="False"/>
                <w:attr w:name="NumberType" w:val="1"/>
                <w:attr w:name="TCSC" w:val="0"/>
              </w:smartTagPr>
              <w:r w:rsidRPr="008526CA">
                <w:rPr>
                  <w:sz w:val="18"/>
                  <w:szCs w:val="18"/>
                </w:rPr>
                <w:t>0.032a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0.517±</w:t>
            </w:r>
            <w:smartTag w:uri="urn:schemas-microsoft-com:office:smarttags" w:element="chmetcnv">
              <w:smartTagPr>
                <w:attr w:name="UnitName" w:val="a"/>
                <w:attr w:name="SourceValue" w:val=".026"/>
                <w:attr w:name="HasSpace" w:val="False"/>
                <w:attr w:name="Negative" w:val="False"/>
                <w:attr w:name="NumberType" w:val="1"/>
                <w:attr w:name="TCSC" w:val="0"/>
              </w:smartTagPr>
              <w:r w:rsidRPr="008526CA">
                <w:rPr>
                  <w:sz w:val="18"/>
                  <w:szCs w:val="18"/>
                </w:rPr>
                <w:t>0.026a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0.445±</w:t>
            </w:r>
            <w:smartTag w:uri="urn:schemas-microsoft-com:office:smarttags" w:element="chmetcnv">
              <w:smartTagPr>
                <w:attr w:name="UnitName" w:val="a"/>
                <w:attr w:name="SourceValue" w:val=".044"/>
                <w:attr w:name="HasSpace" w:val="False"/>
                <w:attr w:name="Negative" w:val="False"/>
                <w:attr w:name="NumberType" w:val="1"/>
                <w:attr w:name="TCSC" w:val="0"/>
              </w:smartTagPr>
              <w:r w:rsidRPr="008526CA">
                <w:rPr>
                  <w:sz w:val="18"/>
                  <w:szCs w:val="18"/>
                </w:rPr>
                <w:t>0.044a</w:t>
              </w:r>
            </w:smartTag>
          </w:p>
        </w:tc>
      </w:tr>
      <w:tr w:rsidR="00015202" w:rsidRPr="008526CA" w:rsidTr="0039245E">
        <w:trPr>
          <w:trHeight w:val="285"/>
        </w:trPr>
        <w:tc>
          <w:tcPr>
            <w:tcW w:w="1400"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法氏囊指数</w:t>
            </w:r>
          </w:p>
        </w:tc>
        <w:tc>
          <w:tcPr>
            <w:tcW w:w="1737"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0.218±</w:t>
            </w:r>
            <w:smartTag w:uri="urn:schemas-microsoft-com:office:smarttags" w:element="chmetcnv">
              <w:smartTagPr>
                <w:attr w:name="UnitName" w:val="a"/>
                <w:attr w:name="SourceValue" w:val=".024"/>
                <w:attr w:name="HasSpace" w:val="False"/>
                <w:attr w:name="Negative" w:val="False"/>
                <w:attr w:name="NumberType" w:val="1"/>
                <w:attr w:name="TCSC" w:val="0"/>
              </w:smartTagPr>
              <w:r w:rsidRPr="008526CA">
                <w:rPr>
                  <w:sz w:val="18"/>
                  <w:szCs w:val="18"/>
                </w:rPr>
                <w:t>0.024a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0.242±</w:t>
            </w:r>
            <w:smartTag w:uri="urn:schemas-microsoft-com:office:smarttags" w:element="chmetcnv">
              <w:smartTagPr>
                <w:attr w:name="UnitName" w:val="a"/>
                <w:attr w:name="SourceValue" w:val=".025"/>
                <w:attr w:name="HasSpace" w:val="False"/>
                <w:attr w:name="Negative" w:val="False"/>
                <w:attr w:name="NumberType" w:val="1"/>
                <w:attr w:name="TCSC" w:val="0"/>
              </w:smartTagPr>
              <w:r w:rsidRPr="008526CA">
                <w:rPr>
                  <w:sz w:val="18"/>
                  <w:szCs w:val="18"/>
                </w:rPr>
                <w:t>0.025a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0.215±</w:t>
            </w:r>
            <w:smartTag w:uri="urn:schemas-microsoft-com:office:smarttags" w:element="chmetcnv">
              <w:smartTagPr>
                <w:attr w:name="UnitName" w:val="a"/>
                <w:attr w:name="SourceValue" w:val=".019"/>
                <w:attr w:name="HasSpace" w:val="False"/>
                <w:attr w:name="Negative" w:val="False"/>
                <w:attr w:name="NumberType" w:val="1"/>
                <w:attr w:name="TCSC" w:val="0"/>
              </w:smartTagPr>
              <w:r w:rsidRPr="008526CA">
                <w:rPr>
                  <w:sz w:val="18"/>
                  <w:szCs w:val="18"/>
                </w:rPr>
                <w:t>0.019a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0.256±</w:t>
            </w:r>
            <w:smartTag w:uri="urn:schemas-microsoft-com:office:smarttags" w:element="chmetcnv">
              <w:smartTagPr>
                <w:attr w:name="UnitName" w:val="a"/>
                <w:attr w:name="SourceValue" w:val=".022"/>
                <w:attr w:name="HasSpace" w:val="False"/>
                <w:attr w:name="Negative" w:val="False"/>
                <w:attr w:name="NumberType" w:val="1"/>
                <w:attr w:name="TCSC" w:val="0"/>
              </w:smartTagPr>
              <w:r w:rsidRPr="008526CA">
                <w:rPr>
                  <w:sz w:val="18"/>
                  <w:szCs w:val="18"/>
                </w:rPr>
                <w:t>0.022a</w:t>
              </w:r>
            </w:smartTag>
          </w:p>
        </w:tc>
      </w:tr>
      <w:tr w:rsidR="00015202" w:rsidRPr="008526CA" w:rsidTr="0039245E">
        <w:trPr>
          <w:trHeight w:val="285"/>
        </w:trPr>
        <w:tc>
          <w:tcPr>
            <w:tcW w:w="8741" w:type="dxa"/>
            <w:gridSpan w:val="5"/>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42</w:t>
            </w:r>
            <w:r w:rsidRPr="008526CA">
              <w:rPr>
                <w:sz w:val="18"/>
                <w:szCs w:val="18"/>
              </w:rPr>
              <w:t>日龄</w:t>
            </w:r>
          </w:p>
        </w:tc>
      </w:tr>
      <w:tr w:rsidR="00015202" w:rsidRPr="008526CA" w:rsidTr="0039245E">
        <w:trPr>
          <w:trHeight w:val="285"/>
        </w:trPr>
        <w:tc>
          <w:tcPr>
            <w:tcW w:w="1400"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肝脏指数</w:t>
            </w:r>
          </w:p>
        </w:tc>
        <w:tc>
          <w:tcPr>
            <w:tcW w:w="1737"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2.19±</w:t>
            </w:r>
            <w:smartTag w:uri="urn:schemas-microsoft-com:office:smarttags" w:element="chmetcnv">
              <w:smartTagPr>
                <w:attr w:name="UnitName" w:val="a"/>
                <w:attr w:name="SourceValue" w:val=".176"/>
                <w:attr w:name="HasSpace" w:val="False"/>
                <w:attr w:name="Negative" w:val="False"/>
                <w:attr w:name="NumberType" w:val="1"/>
                <w:attr w:name="TCSC" w:val="0"/>
              </w:smartTagPr>
              <w:r w:rsidRPr="008526CA">
                <w:rPr>
                  <w:sz w:val="18"/>
                  <w:szCs w:val="18"/>
                </w:rPr>
                <w:t>0.176a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2.371±</w:t>
            </w:r>
            <w:smartTag w:uri="urn:schemas-microsoft-com:office:smarttags" w:element="chmetcnv">
              <w:smartTagPr>
                <w:attr w:name="UnitName" w:val="a"/>
                <w:attr w:name="SourceValue" w:val=".099"/>
                <w:attr w:name="HasSpace" w:val="False"/>
                <w:attr w:name="Negative" w:val="False"/>
                <w:attr w:name="NumberType" w:val="1"/>
                <w:attr w:name="TCSC" w:val="0"/>
              </w:smartTagPr>
              <w:r w:rsidRPr="008526CA">
                <w:rPr>
                  <w:sz w:val="18"/>
                  <w:szCs w:val="18"/>
                </w:rPr>
                <w:t>0.099a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2.368±</w:t>
            </w:r>
            <w:smartTag w:uri="urn:schemas-microsoft-com:office:smarttags" w:element="chmetcnv">
              <w:smartTagPr>
                <w:attr w:name="UnitName" w:val="a"/>
                <w:attr w:name="SourceValue" w:val=".075"/>
                <w:attr w:name="HasSpace" w:val="False"/>
                <w:attr w:name="Negative" w:val="False"/>
                <w:attr w:name="NumberType" w:val="1"/>
                <w:attr w:name="TCSC" w:val="0"/>
              </w:smartTagPr>
              <w:r w:rsidRPr="008526CA">
                <w:rPr>
                  <w:sz w:val="18"/>
                  <w:szCs w:val="18"/>
                </w:rPr>
                <w:t>0.075a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2.276±</w:t>
            </w:r>
            <w:smartTag w:uri="urn:schemas-microsoft-com:office:smarttags" w:element="chmetcnv">
              <w:smartTagPr>
                <w:attr w:name="UnitName" w:val="a"/>
                <w:attr w:name="SourceValue" w:val=".104"/>
                <w:attr w:name="HasSpace" w:val="False"/>
                <w:attr w:name="Negative" w:val="False"/>
                <w:attr w:name="NumberType" w:val="1"/>
                <w:attr w:name="TCSC" w:val="0"/>
              </w:smartTagPr>
              <w:r w:rsidRPr="008526CA">
                <w:rPr>
                  <w:sz w:val="18"/>
                  <w:szCs w:val="18"/>
                </w:rPr>
                <w:t>0.104a</w:t>
              </w:r>
            </w:smartTag>
          </w:p>
        </w:tc>
      </w:tr>
      <w:tr w:rsidR="00015202" w:rsidRPr="008526CA" w:rsidTr="0039245E">
        <w:trPr>
          <w:trHeight w:val="285"/>
        </w:trPr>
        <w:tc>
          <w:tcPr>
            <w:tcW w:w="1400"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胸肌指数</w:t>
            </w:r>
          </w:p>
        </w:tc>
        <w:tc>
          <w:tcPr>
            <w:tcW w:w="1737"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8.857±</w:t>
            </w:r>
            <w:smartTag w:uri="urn:schemas-microsoft-com:office:smarttags" w:element="chmetcnv">
              <w:smartTagPr>
                <w:attr w:name="UnitName" w:val="a"/>
                <w:attr w:name="SourceValue" w:val=".396"/>
                <w:attr w:name="HasSpace" w:val="False"/>
                <w:attr w:name="Negative" w:val="False"/>
                <w:attr w:name="NumberType" w:val="1"/>
                <w:attr w:name="TCSC" w:val="0"/>
              </w:smartTagPr>
              <w:r w:rsidRPr="008526CA">
                <w:rPr>
                  <w:sz w:val="18"/>
                  <w:szCs w:val="18"/>
                </w:rPr>
                <w:t>0.396a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8.907±</w:t>
            </w:r>
            <w:smartTag w:uri="urn:schemas-microsoft-com:office:smarttags" w:element="chmetcnv">
              <w:smartTagPr>
                <w:attr w:name="UnitName" w:val="a"/>
                <w:attr w:name="SourceValue" w:val=".365"/>
                <w:attr w:name="HasSpace" w:val="False"/>
                <w:attr w:name="Negative" w:val="False"/>
                <w:attr w:name="NumberType" w:val="1"/>
                <w:attr w:name="TCSC" w:val="0"/>
              </w:smartTagPr>
              <w:r w:rsidRPr="008526CA">
                <w:rPr>
                  <w:sz w:val="18"/>
                  <w:szCs w:val="18"/>
                </w:rPr>
                <w:t>0.365a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9.269±</w:t>
            </w:r>
            <w:smartTag w:uri="urn:schemas-microsoft-com:office:smarttags" w:element="chmetcnv">
              <w:smartTagPr>
                <w:attr w:name="UnitName" w:val="a"/>
                <w:attr w:name="SourceValue" w:val=".426"/>
                <w:attr w:name="HasSpace" w:val="False"/>
                <w:attr w:name="Negative" w:val="False"/>
                <w:attr w:name="NumberType" w:val="1"/>
                <w:attr w:name="TCSC" w:val="0"/>
              </w:smartTagPr>
              <w:r w:rsidRPr="008526CA">
                <w:rPr>
                  <w:sz w:val="18"/>
                  <w:szCs w:val="18"/>
                </w:rPr>
                <w:t>0.426a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9.565±</w:t>
            </w:r>
            <w:smartTag w:uri="urn:schemas-microsoft-com:office:smarttags" w:element="chmetcnv">
              <w:smartTagPr>
                <w:attr w:name="UnitName" w:val="a"/>
                <w:attr w:name="SourceValue" w:val=".419"/>
                <w:attr w:name="HasSpace" w:val="False"/>
                <w:attr w:name="Negative" w:val="False"/>
                <w:attr w:name="NumberType" w:val="1"/>
                <w:attr w:name="TCSC" w:val="0"/>
              </w:smartTagPr>
              <w:r w:rsidRPr="008526CA">
                <w:rPr>
                  <w:sz w:val="18"/>
                  <w:szCs w:val="18"/>
                </w:rPr>
                <w:t>0.419a</w:t>
              </w:r>
            </w:smartTag>
          </w:p>
        </w:tc>
      </w:tr>
      <w:tr w:rsidR="00015202" w:rsidRPr="008526CA" w:rsidTr="0039245E">
        <w:trPr>
          <w:trHeight w:val="300"/>
        </w:trPr>
        <w:tc>
          <w:tcPr>
            <w:tcW w:w="1400"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腿肌指数</w:t>
            </w:r>
          </w:p>
        </w:tc>
        <w:tc>
          <w:tcPr>
            <w:tcW w:w="1737"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7.834±</w:t>
            </w:r>
            <w:smartTag w:uri="urn:schemas-microsoft-com:office:smarttags" w:element="chmetcnv">
              <w:smartTagPr>
                <w:attr w:name="UnitName" w:val="a"/>
                <w:attr w:name="SourceValue" w:val=".252"/>
                <w:attr w:name="HasSpace" w:val="False"/>
                <w:attr w:name="Negative" w:val="False"/>
                <w:attr w:name="NumberType" w:val="1"/>
                <w:attr w:name="TCSC" w:val="0"/>
              </w:smartTagPr>
              <w:r w:rsidRPr="008526CA">
                <w:rPr>
                  <w:sz w:val="18"/>
                  <w:szCs w:val="18"/>
                </w:rPr>
                <w:t>0.252a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7.534±</w:t>
            </w:r>
            <w:smartTag w:uri="urn:schemas-microsoft-com:office:smarttags" w:element="chmetcnv">
              <w:smartTagPr>
                <w:attr w:name="UnitName" w:val="a"/>
                <w:attr w:name="SourceValue" w:val=".196"/>
                <w:attr w:name="HasSpace" w:val="False"/>
                <w:attr w:name="Negative" w:val="False"/>
                <w:attr w:name="NumberType" w:val="1"/>
                <w:attr w:name="TCSC" w:val="0"/>
              </w:smartTagPr>
              <w:r w:rsidRPr="008526CA">
                <w:rPr>
                  <w:sz w:val="18"/>
                  <w:szCs w:val="18"/>
                </w:rPr>
                <w:t>0.196a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7.931±</w:t>
            </w:r>
            <w:smartTag w:uri="urn:schemas-microsoft-com:office:smarttags" w:element="chmetcnv">
              <w:smartTagPr>
                <w:attr w:name="UnitName" w:val="a"/>
                <w:attr w:name="SourceValue" w:val=".15"/>
                <w:attr w:name="HasSpace" w:val="False"/>
                <w:attr w:name="Negative" w:val="False"/>
                <w:attr w:name="NumberType" w:val="1"/>
                <w:attr w:name="TCSC" w:val="0"/>
              </w:smartTagPr>
              <w:r w:rsidRPr="008526CA">
                <w:rPr>
                  <w:sz w:val="18"/>
                  <w:szCs w:val="18"/>
                </w:rPr>
                <w:t>0.150a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7.514±</w:t>
            </w:r>
            <w:smartTag w:uri="urn:schemas-microsoft-com:office:smarttags" w:element="chmetcnv">
              <w:smartTagPr>
                <w:attr w:name="UnitName" w:val="a"/>
                <w:attr w:name="SourceValue" w:val=".133"/>
                <w:attr w:name="HasSpace" w:val="False"/>
                <w:attr w:name="Negative" w:val="False"/>
                <w:attr w:name="NumberType" w:val="1"/>
                <w:attr w:name="TCSC" w:val="0"/>
              </w:smartTagPr>
              <w:r w:rsidRPr="008526CA">
                <w:rPr>
                  <w:sz w:val="18"/>
                  <w:szCs w:val="18"/>
                </w:rPr>
                <w:t>0.133a</w:t>
              </w:r>
            </w:smartTag>
          </w:p>
        </w:tc>
      </w:tr>
      <w:tr w:rsidR="00015202" w:rsidRPr="008526CA" w:rsidTr="0039245E">
        <w:trPr>
          <w:trHeight w:val="315"/>
        </w:trPr>
        <w:tc>
          <w:tcPr>
            <w:tcW w:w="1400"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脾脏指数</w:t>
            </w:r>
          </w:p>
        </w:tc>
        <w:tc>
          <w:tcPr>
            <w:tcW w:w="1737"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0.176±</w:t>
            </w:r>
            <w:smartTag w:uri="urn:schemas-microsoft-com:office:smarttags" w:element="chmetcnv">
              <w:smartTagPr>
                <w:attr w:name="UnitName" w:val="a"/>
                <w:attr w:name="SourceValue" w:val=".02"/>
                <w:attr w:name="HasSpace" w:val="False"/>
                <w:attr w:name="Negative" w:val="False"/>
                <w:attr w:name="NumberType" w:val="1"/>
                <w:attr w:name="TCSC" w:val="0"/>
              </w:smartTagPr>
              <w:r w:rsidRPr="008526CA">
                <w:rPr>
                  <w:sz w:val="18"/>
                  <w:szCs w:val="18"/>
                </w:rPr>
                <w:t>0.02a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0.154±</w:t>
            </w:r>
            <w:smartTag w:uri="urn:schemas-microsoft-com:office:smarttags" w:element="chmetcnv">
              <w:smartTagPr>
                <w:attr w:name="UnitName" w:val="a"/>
                <w:attr w:name="SourceValue" w:val=".013"/>
                <w:attr w:name="HasSpace" w:val="False"/>
                <w:attr w:name="Negative" w:val="False"/>
                <w:attr w:name="NumberType" w:val="1"/>
                <w:attr w:name="TCSC" w:val="0"/>
              </w:smartTagPr>
              <w:r w:rsidRPr="008526CA">
                <w:rPr>
                  <w:sz w:val="18"/>
                  <w:szCs w:val="18"/>
                </w:rPr>
                <w:t>0.013a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0.186±</w:t>
            </w:r>
            <w:smartTag w:uri="urn:schemas-microsoft-com:office:smarttags" w:element="chmetcnv">
              <w:smartTagPr>
                <w:attr w:name="UnitName" w:val="a"/>
                <w:attr w:name="SourceValue" w:val=".016"/>
                <w:attr w:name="HasSpace" w:val="False"/>
                <w:attr w:name="Negative" w:val="False"/>
                <w:attr w:name="NumberType" w:val="1"/>
                <w:attr w:name="TCSC" w:val="0"/>
              </w:smartTagPr>
              <w:r w:rsidRPr="008526CA">
                <w:rPr>
                  <w:sz w:val="18"/>
                  <w:szCs w:val="18"/>
                </w:rPr>
                <w:t>0.016a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0.182±</w:t>
            </w:r>
            <w:smartTag w:uri="urn:schemas-microsoft-com:office:smarttags" w:element="chmetcnv">
              <w:smartTagPr>
                <w:attr w:name="UnitName" w:val="a"/>
                <w:attr w:name="SourceValue" w:val=".009"/>
                <w:attr w:name="HasSpace" w:val="False"/>
                <w:attr w:name="Negative" w:val="False"/>
                <w:attr w:name="NumberType" w:val="1"/>
                <w:attr w:name="TCSC" w:val="0"/>
              </w:smartTagPr>
              <w:r w:rsidRPr="008526CA">
                <w:rPr>
                  <w:sz w:val="18"/>
                  <w:szCs w:val="18"/>
                </w:rPr>
                <w:t>0.009a</w:t>
              </w:r>
            </w:smartTag>
          </w:p>
        </w:tc>
      </w:tr>
      <w:tr w:rsidR="00015202" w:rsidRPr="008526CA" w:rsidTr="0039245E">
        <w:trPr>
          <w:trHeight w:val="300"/>
        </w:trPr>
        <w:tc>
          <w:tcPr>
            <w:tcW w:w="1400"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胸腺指数</w:t>
            </w:r>
          </w:p>
        </w:tc>
        <w:tc>
          <w:tcPr>
            <w:tcW w:w="1737"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0.271±</w:t>
            </w:r>
            <w:smartTag w:uri="urn:schemas-microsoft-com:office:smarttags" w:element="chmetcnv">
              <w:smartTagPr>
                <w:attr w:name="TCSC" w:val="0"/>
                <w:attr w:name="NumberType" w:val="1"/>
                <w:attr w:name="Negative" w:val="False"/>
                <w:attr w:name="HasSpace" w:val="False"/>
                <w:attr w:name="SourceValue" w:val=".014"/>
                <w:attr w:name="UnitName" w:val="a"/>
              </w:smartTagPr>
              <w:r w:rsidRPr="008526CA">
                <w:rPr>
                  <w:sz w:val="18"/>
                  <w:szCs w:val="18"/>
                </w:rPr>
                <w:t>0.014a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0.222±</w:t>
            </w:r>
            <w:smartTag w:uri="urn:schemas-microsoft-com:office:smarttags" w:element="chmetcnv">
              <w:smartTagPr>
                <w:attr w:name="TCSC" w:val="0"/>
                <w:attr w:name="NumberType" w:val="1"/>
                <w:attr w:name="Negative" w:val="False"/>
                <w:attr w:name="HasSpace" w:val="False"/>
                <w:attr w:name="SourceValue" w:val=".04"/>
                <w:attr w:name="UnitName" w:val="a"/>
              </w:smartTagPr>
              <w:r w:rsidRPr="008526CA">
                <w:rPr>
                  <w:sz w:val="18"/>
                  <w:szCs w:val="18"/>
                </w:rPr>
                <w:t>0.040a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0.275±</w:t>
            </w:r>
            <w:smartTag w:uri="urn:schemas-microsoft-com:office:smarttags" w:element="chmetcnv">
              <w:smartTagPr>
                <w:attr w:name="TCSC" w:val="0"/>
                <w:attr w:name="NumberType" w:val="1"/>
                <w:attr w:name="Negative" w:val="False"/>
                <w:attr w:name="HasSpace" w:val="False"/>
                <w:attr w:name="SourceValue" w:val=".018"/>
                <w:attr w:name="UnitName" w:val="a"/>
              </w:smartTagPr>
              <w:r w:rsidRPr="008526CA">
                <w:rPr>
                  <w:sz w:val="18"/>
                  <w:szCs w:val="18"/>
                </w:rPr>
                <w:t>0.018a</w:t>
              </w:r>
            </w:smartTag>
          </w:p>
        </w:tc>
        <w:tc>
          <w:tcPr>
            <w:tcW w:w="1868" w:type="dxa"/>
            <w:tcBorders>
              <w:top w:val="nil"/>
              <w:left w:val="nil"/>
              <w:bottom w:val="nil"/>
              <w:right w:val="nil"/>
            </w:tcBorders>
            <w:shd w:val="clear" w:color="auto" w:fill="auto"/>
            <w:noWrap/>
            <w:vAlign w:val="bottom"/>
          </w:tcPr>
          <w:p w:rsidR="00015202" w:rsidRPr="008526CA" w:rsidRDefault="00015202" w:rsidP="0039245E">
            <w:pPr>
              <w:rPr>
                <w:sz w:val="18"/>
                <w:szCs w:val="18"/>
              </w:rPr>
            </w:pPr>
            <w:r w:rsidRPr="008526CA">
              <w:rPr>
                <w:sz w:val="18"/>
                <w:szCs w:val="18"/>
              </w:rPr>
              <w:t>0.226±</w:t>
            </w:r>
            <w:smartTag w:uri="urn:schemas-microsoft-com:office:smarttags" w:element="chmetcnv">
              <w:smartTagPr>
                <w:attr w:name="TCSC" w:val="0"/>
                <w:attr w:name="NumberType" w:val="1"/>
                <w:attr w:name="Negative" w:val="False"/>
                <w:attr w:name="HasSpace" w:val="False"/>
                <w:attr w:name="SourceValue" w:val=".032"/>
                <w:attr w:name="UnitName" w:val="a"/>
              </w:smartTagPr>
              <w:r w:rsidRPr="008526CA">
                <w:rPr>
                  <w:sz w:val="18"/>
                  <w:szCs w:val="18"/>
                </w:rPr>
                <w:t>0.032a</w:t>
              </w:r>
            </w:smartTag>
          </w:p>
        </w:tc>
      </w:tr>
      <w:tr w:rsidR="00015202" w:rsidRPr="008526CA" w:rsidTr="0039245E">
        <w:trPr>
          <w:trHeight w:val="315"/>
        </w:trPr>
        <w:tc>
          <w:tcPr>
            <w:tcW w:w="1400" w:type="dxa"/>
            <w:tcBorders>
              <w:top w:val="nil"/>
              <w:left w:val="nil"/>
              <w:bottom w:val="single" w:sz="8" w:space="0" w:color="auto"/>
              <w:right w:val="nil"/>
            </w:tcBorders>
            <w:shd w:val="clear" w:color="auto" w:fill="auto"/>
            <w:noWrap/>
            <w:vAlign w:val="bottom"/>
          </w:tcPr>
          <w:p w:rsidR="00015202" w:rsidRPr="008526CA" w:rsidRDefault="00015202" w:rsidP="0039245E">
            <w:pPr>
              <w:rPr>
                <w:sz w:val="18"/>
                <w:szCs w:val="18"/>
              </w:rPr>
            </w:pPr>
            <w:r w:rsidRPr="008526CA">
              <w:rPr>
                <w:sz w:val="18"/>
                <w:szCs w:val="18"/>
              </w:rPr>
              <w:lastRenderedPageBreak/>
              <w:t>法氏囊指数</w:t>
            </w:r>
          </w:p>
        </w:tc>
        <w:tc>
          <w:tcPr>
            <w:tcW w:w="1737" w:type="dxa"/>
            <w:tcBorders>
              <w:top w:val="nil"/>
              <w:left w:val="nil"/>
              <w:bottom w:val="single" w:sz="8" w:space="0" w:color="auto"/>
              <w:right w:val="nil"/>
            </w:tcBorders>
            <w:shd w:val="clear" w:color="auto" w:fill="auto"/>
            <w:noWrap/>
            <w:vAlign w:val="bottom"/>
          </w:tcPr>
          <w:p w:rsidR="00015202" w:rsidRPr="008526CA" w:rsidRDefault="00015202" w:rsidP="0039245E">
            <w:pPr>
              <w:rPr>
                <w:sz w:val="18"/>
                <w:szCs w:val="18"/>
              </w:rPr>
            </w:pPr>
            <w:r w:rsidRPr="008526CA">
              <w:rPr>
                <w:sz w:val="18"/>
                <w:szCs w:val="18"/>
              </w:rPr>
              <w:t>0.091±</w:t>
            </w:r>
            <w:smartTag w:uri="urn:schemas-microsoft-com:office:smarttags" w:element="chmetcnv">
              <w:smartTagPr>
                <w:attr w:name="UnitName" w:val="a"/>
                <w:attr w:name="SourceValue" w:val=".016"/>
                <w:attr w:name="HasSpace" w:val="False"/>
                <w:attr w:name="Negative" w:val="False"/>
                <w:attr w:name="NumberType" w:val="1"/>
                <w:attr w:name="TCSC" w:val="0"/>
              </w:smartTagPr>
              <w:r w:rsidRPr="008526CA">
                <w:rPr>
                  <w:sz w:val="18"/>
                  <w:szCs w:val="18"/>
                </w:rPr>
                <w:t>0.016a</w:t>
              </w:r>
            </w:smartTag>
          </w:p>
        </w:tc>
        <w:tc>
          <w:tcPr>
            <w:tcW w:w="1868" w:type="dxa"/>
            <w:tcBorders>
              <w:top w:val="nil"/>
              <w:left w:val="nil"/>
              <w:bottom w:val="single" w:sz="8" w:space="0" w:color="auto"/>
              <w:right w:val="nil"/>
            </w:tcBorders>
            <w:shd w:val="clear" w:color="auto" w:fill="auto"/>
            <w:noWrap/>
            <w:vAlign w:val="bottom"/>
          </w:tcPr>
          <w:p w:rsidR="00015202" w:rsidRPr="008526CA" w:rsidRDefault="00015202" w:rsidP="0039245E">
            <w:pPr>
              <w:rPr>
                <w:sz w:val="18"/>
                <w:szCs w:val="18"/>
              </w:rPr>
            </w:pPr>
            <w:r w:rsidRPr="008526CA">
              <w:rPr>
                <w:sz w:val="18"/>
                <w:szCs w:val="18"/>
              </w:rPr>
              <w:t>0.073±</w:t>
            </w:r>
            <w:smartTag w:uri="urn:schemas-microsoft-com:office:smarttags" w:element="chmetcnv">
              <w:smartTagPr>
                <w:attr w:name="UnitName" w:val="a"/>
                <w:attr w:name="SourceValue" w:val=".01"/>
                <w:attr w:name="HasSpace" w:val="False"/>
                <w:attr w:name="Negative" w:val="False"/>
                <w:attr w:name="NumberType" w:val="1"/>
                <w:attr w:name="TCSC" w:val="0"/>
              </w:smartTagPr>
              <w:r w:rsidRPr="008526CA">
                <w:rPr>
                  <w:sz w:val="18"/>
                  <w:szCs w:val="18"/>
                </w:rPr>
                <w:t>0.010a</w:t>
              </w:r>
            </w:smartTag>
          </w:p>
        </w:tc>
        <w:tc>
          <w:tcPr>
            <w:tcW w:w="1868" w:type="dxa"/>
            <w:tcBorders>
              <w:top w:val="nil"/>
              <w:left w:val="nil"/>
              <w:bottom w:val="single" w:sz="8" w:space="0" w:color="auto"/>
              <w:right w:val="nil"/>
            </w:tcBorders>
            <w:shd w:val="clear" w:color="auto" w:fill="auto"/>
            <w:noWrap/>
            <w:vAlign w:val="bottom"/>
          </w:tcPr>
          <w:p w:rsidR="00015202" w:rsidRPr="008526CA" w:rsidRDefault="00015202" w:rsidP="0039245E">
            <w:pPr>
              <w:rPr>
                <w:sz w:val="18"/>
                <w:szCs w:val="18"/>
              </w:rPr>
            </w:pPr>
            <w:r w:rsidRPr="008526CA">
              <w:rPr>
                <w:sz w:val="18"/>
                <w:szCs w:val="18"/>
              </w:rPr>
              <w:t>0.0755±</w:t>
            </w:r>
            <w:smartTag w:uri="urn:schemas-microsoft-com:office:smarttags" w:element="chmetcnv">
              <w:smartTagPr>
                <w:attr w:name="UnitName" w:val="a"/>
                <w:attr w:name="SourceValue" w:val=".016"/>
                <w:attr w:name="HasSpace" w:val="False"/>
                <w:attr w:name="Negative" w:val="False"/>
                <w:attr w:name="NumberType" w:val="1"/>
                <w:attr w:name="TCSC" w:val="0"/>
              </w:smartTagPr>
              <w:r w:rsidRPr="008526CA">
                <w:rPr>
                  <w:sz w:val="18"/>
                  <w:szCs w:val="18"/>
                </w:rPr>
                <w:t>0.016a</w:t>
              </w:r>
            </w:smartTag>
          </w:p>
        </w:tc>
        <w:tc>
          <w:tcPr>
            <w:tcW w:w="1868" w:type="dxa"/>
            <w:tcBorders>
              <w:top w:val="nil"/>
              <w:left w:val="nil"/>
              <w:bottom w:val="single" w:sz="8" w:space="0" w:color="auto"/>
              <w:right w:val="nil"/>
            </w:tcBorders>
            <w:shd w:val="clear" w:color="auto" w:fill="auto"/>
            <w:noWrap/>
            <w:vAlign w:val="bottom"/>
          </w:tcPr>
          <w:p w:rsidR="00015202" w:rsidRPr="008526CA" w:rsidRDefault="00015202" w:rsidP="0039245E">
            <w:pPr>
              <w:rPr>
                <w:sz w:val="18"/>
                <w:szCs w:val="18"/>
              </w:rPr>
            </w:pPr>
            <w:r w:rsidRPr="008526CA">
              <w:rPr>
                <w:sz w:val="18"/>
                <w:szCs w:val="18"/>
              </w:rPr>
              <w:t>0.070±</w:t>
            </w:r>
            <w:smartTag w:uri="urn:schemas-microsoft-com:office:smarttags" w:element="chmetcnv">
              <w:smartTagPr>
                <w:attr w:name="UnitName" w:val="a"/>
                <w:attr w:name="SourceValue" w:val=".009"/>
                <w:attr w:name="HasSpace" w:val="False"/>
                <w:attr w:name="Negative" w:val="False"/>
                <w:attr w:name="NumberType" w:val="1"/>
                <w:attr w:name="TCSC" w:val="0"/>
              </w:smartTagPr>
              <w:r w:rsidRPr="008526CA">
                <w:rPr>
                  <w:sz w:val="18"/>
                  <w:szCs w:val="18"/>
                </w:rPr>
                <w:t>0.009a</w:t>
              </w:r>
            </w:smartTag>
          </w:p>
        </w:tc>
      </w:tr>
    </w:tbl>
    <w:p w:rsidR="00015202" w:rsidRPr="00385B2A" w:rsidRDefault="00015202" w:rsidP="008A2736">
      <w:pPr>
        <w:pStyle w:val="2"/>
      </w:pPr>
      <w:bookmarkStart w:id="9" w:name="_Toc435085434"/>
      <w:r w:rsidRPr="00385B2A">
        <w:rPr>
          <w:rFonts w:hint="eastAsia"/>
        </w:rPr>
        <w:t xml:space="preserve">1.3 </w:t>
      </w:r>
      <w:r w:rsidRPr="00385B2A">
        <w:rPr>
          <w:rFonts w:hint="eastAsia"/>
        </w:rPr>
        <w:t>小结</w:t>
      </w:r>
      <w:bookmarkEnd w:id="9"/>
    </w:p>
    <w:p w:rsidR="00015202" w:rsidRPr="008A2736" w:rsidRDefault="00015202" w:rsidP="00DB5902">
      <w:pPr>
        <w:spacing w:line="360" w:lineRule="auto"/>
        <w:ind w:firstLineChars="196" w:firstLine="412"/>
        <w:rPr>
          <w:rFonts w:hAnsi="宋体"/>
          <w:szCs w:val="21"/>
        </w:rPr>
      </w:pPr>
      <w:r w:rsidRPr="00F64702">
        <w:rPr>
          <w:rFonts w:hAnsi="宋体" w:hint="eastAsia"/>
          <w:szCs w:val="21"/>
        </w:rPr>
        <w:t>通过肉鸡的生产性能试验表明，三种</w:t>
      </w:r>
      <w:r w:rsidRPr="00F64702">
        <w:rPr>
          <w:rFonts w:hAnsi="宋体"/>
          <w:szCs w:val="21"/>
        </w:rPr>
        <w:t>复合维生素配方对于肉鸡的日采食量、日增重、饲料利用率</w:t>
      </w:r>
      <w:r w:rsidRPr="00F64702">
        <w:rPr>
          <w:rFonts w:hAnsi="宋体" w:hint="eastAsia"/>
          <w:szCs w:val="21"/>
        </w:rPr>
        <w:t>均</w:t>
      </w:r>
      <w:r w:rsidRPr="00F64702">
        <w:rPr>
          <w:rFonts w:hAnsi="宋体"/>
          <w:szCs w:val="21"/>
        </w:rPr>
        <w:t>有所改善。</w:t>
      </w:r>
    </w:p>
    <w:p w:rsidR="00015202" w:rsidRPr="00181EB7" w:rsidRDefault="00015202" w:rsidP="008A2736">
      <w:pPr>
        <w:pStyle w:val="1"/>
      </w:pPr>
      <w:bookmarkStart w:id="10" w:name="_Toc435085435"/>
      <w:r w:rsidRPr="00181EB7">
        <w:rPr>
          <w:rFonts w:hint="eastAsia"/>
        </w:rPr>
        <w:t xml:space="preserve">2. </w:t>
      </w:r>
      <w:r w:rsidRPr="00181EB7">
        <w:rPr>
          <w:rFonts w:hint="eastAsia"/>
        </w:rPr>
        <w:t>优化加工工艺</w:t>
      </w:r>
      <w:bookmarkEnd w:id="10"/>
    </w:p>
    <w:p w:rsidR="00015202" w:rsidRPr="00A63E52" w:rsidRDefault="00015202" w:rsidP="008A2736">
      <w:pPr>
        <w:pStyle w:val="2"/>
      </w:pPr>
      <w:bookmarkStart w:id="11" w:name="_Toc435085436"/>
      <w:r w:rsidRPr="00A63E52">
        <w:rPr>
          <w:rFonts w:hint="eastAsia"/>
        </w:rPr>
        <w:t xml:space="preserve">2.1 </w:t>
      </w:r>
      <w:r w:rsidRPr="00A63E52">
        <w:rPr>
          <w:rFonts w:hint="eastAsia"/>
        </w:rPr>
        <w:t>采用无极调速混合机</w:t>
      </w:r>
      <w:bookmarkEnd w:id="11"/>
    </w:p>
    <w:p w:rsidR="00015202" w:rsidRDefault="00015202" w:rsidP="00DB5902">
      <w:pPr>
        <w:spacing w:line="360" w:lineRule="auto"/>
        <w:ind w:firstLineChars="200" w:firstLine="420"/>
        <w:rPr>
          <w:szCs w:val="21"/>
        </w:rPr>
      </w:pPr>
      <w:r>
        <w:rPr>
          <w:rFonts w:hint="eastAsia"/>
          <w:szCs w:val="21"/>
        </w:rPr>
        <w:t>在复合维生素的加工中采用无极调速混合机</w:t>
      </w:r>
      <w:r>
        <w:rPr>
          <w:rFonts w:hint="eastAsia"/>
          <w:szCs w:val="21"/>
        </w:rPr>
        <w:t>(</w:t>
      </w:r>
      <w:r>
        <w:rPr>
          <w:rFonts w:hint="eastAsia"/>
          <w:szCs w:val="21"/>
        </w:rPr>
        <w:t>见图</w:t>
      </w:r>
      <w:r>
        <w:rPr>
          <w:rFonts w:hint="eastAsia"/>
          <w:szCs w:val="21"/>
        </w:rPr>
        <w:t>1)</w:t>
      </w:r>
      <w:r>
        <w:rPr>
          <w:rFonts w:hint="eastAsia"/>
          <w:szCs w:val="21"/>
        </w:rPr>
        <w:t>，可变速度设计，单浆混合工艺，提高产品的均匀混合度，</w:t>
      </w:r>
      <w:r w:rsidRPr="003B459C">
        <w:rPr>
          <w:rFonts w:hint="eastAsia"/>
          <w:szCs w:val="21"/>
        </w:rPr>
        <w:t>保证维生素包被的原料在混合过程中不被破坏</w:t>
      </w:r>
      <w:r>
        <w:rPr>
          <w:rFonts w:hint="eastAsia"/>
          <w:szCs w:val="21"/>
        </w:rPr>
        <w:t>，减少营养损失。同时，混合机采用</w:t>
      </w:r>
      <w:r w:rsidRPr="003B459C">
        <w:rPr>
          <w:rFonts w:hint="eastAsia"/>
          <w:szCs w:val="21"/>
        </w:rPr>
        <w:t>双向大开门设计</w:t>
      </w:r>
      <w:r>
        <w:rPr>
          <w:rFonts w:hint="eastAsia"/>
          <w:szCs w:val="21"/>
        </w:rPr>
        <w:t>，</w:t>
      </w:r>
      <w:r w:rsidRPr="003B459C">
        <w:rPr>
          <w:rFonts w:hint="eastAsia"/>
          <w:szCs w:val="21"/>
        </w:rPr>
        <w:t>保证放料速度</w:t>
      </w:r>
      <w:r>
        <w:rPr>
          <w:rFonts w:hint="eastAsia"/>
          <w:szCs w:val="21"/>
        </w:rPr>
        <w:t>。</w:t>
      </w:r>
    </w:p>
    <w:p w:rsidR="00015202" w:rsidRPr="00A63E52" w:rsidRDefault="008A2736" w:rsidP="008A2736">
      <w:pPr>
        <w:pStyle w:val="2"/>
      </w:pPr>
      <w:bookmarkStart w:id="12" w:name="_Toc435085437"/>
      <w:r>
        <w:rPr>
          <w:rFonts w:hint="eastAsia"/>
        </w:rPr>
        <w:t>2.2</w:t>
      </w:r>
      <w:r w:rsidR="00015202" w:rsidRPr="00A63E52">
        <w:rPr>
          <w:rFonts w:hint="eastAsia"/>
        </w:rPr>
        <w:t>全程可追溯系统</w:t>
      </w:r>
      <w:bookmarkEnd w:id="12"/>
    </w:p>
    <w:p w:rsidR="00015202" w:rsidRPr="002B7455" w:rsidRDefault="00015202" w:rsidP="00DB5902">
      <w:pPr>
        <w:spacing w:line="360" w:lineRule="auto"/>
        <w:ind w:firstLineChars="200" w:firstLine="420"/>
        <w:rPr>
          <w:szCs w:val="21"/>
        </w:rPr>
      </w:pPr>
      <w:r>
        <w:rPr>
          <w:rFonts w:hint="eastAsia"/>
          <w:szCs w:val="21"/>
        </w:rPr>
        <w:t>维生素的生产过程采用全程可追溯系统（</w:t>
      </w:r>
      <w:r>
        <w:rPr>
          <w:rFonts w:hint="eastAsia"/>
          <w:szCs w:val="21"/>
        </w:rPr>
        <w:t>WINCOS</w:t>
      </w:r>
      <w:r>
        <w:rPr>
          <w:rFonts w:hint="eastAsia"/>
          <w:szCs w:val="21"/>
        </w:rPr>
        <w:t>）及</w:t>
      </w:r>
      <w:r w:rsidRPr="002B7455">
        <w:rPr>
          <w:bCs/>
          <w:szCs w:val="21"/>
        </w:rPr>
        <w:t>ERP</w:t>
      </w:r>
      <w:r w:rsidRPr="002B7455">
        <w:rPr>
          <w:rFonts w:hint="eastAsia"/>
          <w:bCs/>
          <w:szCs w:val="21"/>
        </w:rPr>
        <w:t>和</w:t>
      </w:r>
      <w:r w:rsidRPr="002B7455">
        <w:rPr>
          <w:bCs/>
          <w:szCs w:val="21"/>
        </w:rPr>
        <w:t>WINCOS</w:t>
      </w:r>
      <w:r w:rsidRPr="002B7455">
        <w:rPr>
          <w:rFonts w:hint="eastAsia"/>
          <w:bCs/>
          <w:szCs w:val="21"/>
        </w:rPr>
        <w:t>数据自动交换</w:t>
      </w:r>
      <w:r w:rsidRPr="002B7455">
        <w:rPr>
          <w:rFonts w:hint="eastAsia"/>
          <w:bCs/>
          <w:szCs w:val="21"/>
        </w:rPr>
        <w:t xml:space="preserve"> </w:t>
      </w:r>
    </w:p>
    <w:p w:rsidR="00015202" w:rsidRDefault="00015202" w:rsidP="00DB5902">
      <w:pPr>
        <w:spacing w:line="360" w:lineRule="auto"/>
        <w:rPr>
          <w:szCs w:val="21"/>
        </w:rPr>
      </w:pPr>
      <w:r>
        <w:rPr>
          <w:rFonts w:hint="eastAsia"/>
          <w:szCs w:val="21"/>
        </w:rPr>
        <w:t>，对新购原料进库录入</w:t>
      </w:r>
      <w:r>
        <w:rPr>
          <w:rFonts w:hint="eastAsia"/>
          <w:szCs w:val="21"/>
        </w:rPr>
        <w:t>WINCOS</w:t>
      </w:r>
      <w:r>
        <w:rPr>
          <w:rFonts w:hint="eastAsia"/>
          <w:szCs w:val="21"/>
        </w:rPr>
        <w:t>系统，每件赋予唯一条形码，实现从原料到成品发货的全程条形码管理（见图</w:t>
      </w:r>
      <w:r>
        <w:rPr>
          <w:rFonts w:hint="eastAsia"/>
          <w:szCs w:val="21"/>
        </w:rPr>
        <w:t>2</w:t>
      </w:r>
      <w:r>
        <w:rPr>
          <w:rFonts w:hint="eastAsia"/>
          <w:szCs w:val="21"/>
        </w:rPr>
        <w:t>）。</w:t>
      </w:r>
    </w:p>
    <w:p w:rsidR="00015202" w:rsidRPr="001C36E4" w:rsidRDefault="00015202" w:rsidP="008A2736">
      <w:pPr>
        <w:pStyle w:val="2"/>
      </w:pPr>
      <w:bookmarkStart w:id="13" w:name="_Toc435085438"/>
      <w:r w:rsidRPr="001C36E4">
        <w:rPr>
          <w:rFonts w:hint="eastAsia"/>
        </w:rPr>
        <w:t xml:space="preserve">3.3 </w:t>
      </w:r>
      <w:r w:rsidRPr="001C36E4">
        <w:rPr>
          <w:rFonts w:hint="eastAsia"/>
        </w:rPr>
        <w:t>不同载体的选择</w:t>
      </w:r>
      <w:bookmarkEnd w:id="13"/>
    </w:p>
    <w:p w:rsidR="00015202" w:rsidRDefault="00015202" w:rsidP="00DB5902">
      <w:pPr>
        <w:spacing w:line="360" w:lineRule="auto"/>
        <w:ind w:firstLineChars="200" w:firstLine="420"/>
        <w:rPr>
          <w:szCs w:val="21"/>
        </w:rPr>
      </w:pPr>
      <w:r>
        <w:rPr>
          <w:rFonts w:hint="eastAsia"/>
          <w:szCs w:val="21"/>
        </w:rPr>
        <w:t>载体可影响维生素的稳定性，流动性，吸湿性和结块性等，对维生素产品质量具有重要的影响。普通维生素</w:t>
      </w:r>
      <w:r>
        <w:rPr>
          <w:rFonts w:hint="eastAsia"/>
          <w:szCs w:val="21"/>
        </w:rPr>
        <w:t>E</w:t>
      </w:r>
      <w:r>
        <w:rPr>
          <w:rFonts w:hint="eastAsia"/>
          <w:szCs w:val="21"/>
        </w:rPr>
        <w:t>常以二氧化硅作为辅料，而二氧化硅在酶的作用下，在胃肠中不能被消化。</w:t>
      </w:r>
      <w:r w:rsidRPr="00E01664">
        <w:rPr>
          <w:rFonts w:hAnsi="宋体" w:hint="eastAsia"/>
          <w:szCs w:val="21"/>
        </w:rPr>
        <w:t>本试验使用的</w:t>
      </w:r>
      <w:r w:rsidRPr="00E01664">
        <w:rPr>
          <w:szCs w:val="21"/>
        </w:rPr>
        <w:t>无载体维生素</w:t>
      </w:r>
      <w:r w:rsidRPr="00E01664">
        <w:rPr>
          <w:szCs w:val="21"/>
        </w:rPr>
        <w:t>E</w:t>
      </w:r>
      <w:r w:rsidRPr="00E01664">
        <w:rPr>
          <w:szCs w:val="21"/>
        </w:rPr>
        <w:t>粉为维生素</w:t>
      </w:r>
      <w:r w:rsidRPr="00E01664">
        <w:rPr>
          <w:szCs w:val="21"/>
        </w:rPr>
        <w:t>E</w:t>
      </w:r>
      <w:r w:rsidRPr="00E01664">
        <w:rPr>
          <w:szCs w:val="21"/>
        </w:rPr>
        <w:t>的微囊化产品</w:t>
      </w:r>
      <w:r w:rsidRPr="00E01664">
        <w:rPr>
          <w:rFonts w:hint="eastAsia"/>
          <w:szCs w:val="21"/>
        </w:rPr>
        <w:t>，</w:t>
      </w:r>
      <w:r w:rsidRPr="00E01664">
        <w:rPr>
          <w:szCs w:val="21"/>
        </w:rPr>
        <w:t>所用壁材为生物质高分子有机材料变性淀粉</w:t>
      </w:r>
      <w:r>
        <w:rPr>
          <w:rFonts w:hint="eastAsia"/>
          <w:noProof/>
          <w:color w:val="FF0000"/>
          <w:szCs w:val="21"/>
        </w:rPr>
        <w:t>(Yoo</w:t>
      </w:r>
      <w:r w:rsidRPr="00F702B2">
        <w:rPr>
          <w:rFonts w:hint="eastAsia"/>
          <w:i/>
          <w:noProof/>
          <w:color w:val="FF0000"/>
          <w:szCs w:val="21"/>
        </w:rPr>
        <w:t xml:space="preserve"> et al.</w:t>
      </w:r>
      <w:r>
        <w:rPr>
          <w:rFonts w:hint="eastAsia"/>
          <w:noProof/>
          <w:color w:val="FF0000"/>
          <w:szCs w:val="21"/>
        </w:rPr>
        <w:t xml:space="preserve">,2006; </w:t>
      </w:r>
      <w:r>
        <w:rPr>
          <w:rFonts w:hint="eastAsia"/>
          <w:noProof/>
          <w:color w:val="FF0000"/>
          <w:szCs w:val="21"/>
        </w:rPr>
        <w:t>张燕萍</w:t>
      </w:r>
      <w:r>
        <w:rPr>
          <w:rFonts w:hint="eastAsia"/>
          <w:noProof/>
          <w:color w:val="FF0000"/>
          <w:szCs w:val="21"/>
        </w:rPr>
        <w:t xml:space="preserve"> &amp; </w:t>
      </w:r>
      <w:r>
        <w:rPr>
          <w:rFonts w:hint="eastAsia"/>
          <w:noProof/>
          <w:color w:val="FF0000"/>
          <w:szCs w:val="21"/>
        </w:rPr>
        <w:t>李世勇</w:t>
      </w:r>
      <w:r>
        <w:rPr>
          <w:rFonts w:hint="eastAsia"/>
          <w:noProof/>
          <w:color w:val="FF0000"/>
          <w:szCs w:val="21"/>
        </w:rPr>
        <w:t>,2001)</w:t>
      </w:r>
      <w:r w:rsidRPr="00E01664">
        <w:rPr>
          <w:rFonts w:hint="eastAsia"/>
          <w:szCs w:val="21"/>
        </w:rPr>
        <w:t>，</w:t>
      </w:r>
      <w:r w:rsidRPr="00E01664">
        <w:rPr>
          <w:rFonts w:hAnsi="宋体"/>
          <w:szCs w:val="21"/>
        </w:rPr>
        <w:t>微囊化</w:t>
      </w:r>
      <w:r w:rsidRPr="00E01664">
        <w:rPr>
          <w:szCs w:val="21"/>
        </w:rPr>
        <w:t>VE</w:t>
      </w:r>
      <w:r w:rsidRPr="00E01664">
        <w:rPr>
          <w:rFonts w:hAnsi="宋体"/>
          <w:szCs w:val="21"/>
        </w:rPr>
        <w:t>可以避免外界不利环境，保护其活性成分，增强稳定性，并且能够提高溶解度和生物利用率</w:t>
      </w:r>
      <w:r w:rsidRPr="00E01664">
        <w:rPr>
          <w:rFonts w:hAnsi="宋体" w:hint="eastAsia"/>
          <w:szCs w:val="21"/>
        </w:rPr>
        <w:t>。</w:t>
      </w:r>
    </w:p>
    <w:p w:rsidR="00015202" w:rsidRDefault="000A670F" w:rsidP="0039245E">
      <w:pPr>
        <w:jc w:val="center"/>
        <w:rPr>
          <w:szCs w:val="21"/>
        </w:rPr>
      </w:pPr>
      <w:r w:rsidRPr="003D6F5D">
        <w:rPr>
          <w:szCs w:val="21"/>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alt="DSC_0858.JPG" style="width:281.3pt;height:183.6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">
            <v:imagedata r:id="rId9" o:title="" cropbottom="15249f"/>
            <o:lock v:ext="edit" aspectratio="f"/>
          </v:shape>
        </w:pict>
      </w:r>
    </w:p>
    <w:p w:rsidR="00532D54" w:rsidRDefault="00532D54" w:rsidP="0039245E">
      <w:pPr>
        <w:jc w:val="center"/>
        <w:rPr>
          <w:szCs w:val="21"/>
        </w:rPr>
      </w:pPr>
    </w:p>
    <w:p w:rsidR="00532D54" w:rsidRDefault="00532D54" w:rsidP="00532D54">
      <w:pPr>
        <w:pStyle w:val="a9"/>
        <w:ind w:firstLineChars="1750" w:firstLine="3500"/>
        <w:rPr>
          <w:szCs w:val="21"/>
        </w:rPr>
      </w:pPr>
      <w:bookmarkStart w:id="14" w:name="_Toc435086501"/>
      <w:r>
        <w:rPr>
          <w:rFonts w:hint="eastAsia"/>
        </w:rPr>
        <w:t>图</w:t>
      </w:r>
      <w:r>
        <w:rPr>
          <w:rFonts w:hint="eastAsia"/>
        </w:rPr>
        <w:t xml:space="preserve"> </w:t>
      </w:r>
      <w:r w:rsidR="003D6F5D">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3D6F5D">
        <w:fldChar w:fldCharType="separate"/>
      </w:r>
      <w:r w:rsidR="000A670F">
        <w:rPr>
          <w:noProof/>
        </w:rPr>
        <w:t>1</w:t>
      </w:r>
      <w:r w:rsidR="003D6F5D">
        <w:fldChar w:fldCharType="end"/>
      </w:r>
      <w:r>
        <w:rPr>
          <w:rFonts w:hint="eastAsia"/>
        </w:rPr>
        <w:t xml:space="preserve"> </w:t>
      </w:r>
      <w:r>
        <w:rPr>
          <w:rFonts w:hint="eastAsia"/>
        </w:rPr>
        <w:t>混合机</w:t>
      </w:r>
      <w:bookmarkEnd w:id="14"/>
    </w:p>
    <w:p w:rsidR="00015202" w:rsidRDefault="000A670F" w:rsidP="0039245E">
      <w:pPr>
        <w:rPr>
          <w:szCs w:val="21"/>
        </w:rPr>
      </w:pPr>
      <w:r w:rsidRPr="003D6F5D">
        <w:rPr>
          <w:szCs w:val="21"/>
        </w:rPr>
        <w:pict>
          <v:shape id="_x0000_i1026" type="#_x0000_t75" style="width:200.95pt;height:118.35pt">
            <v:imagedata r:id="rId10" o:title=""/>
          </v:shape>
        </w:pict>
      </w:r>
      <w:r w:rsidRPr="003D6F5D">
        <w:rPr>
          <w:szCs w:val="21"/>
        </w:rPr>
        <w:pict>
          <v:shape id="_x0000_i1027" type="#_x0000_t75" style="width:200.95pt;height:115.55pt">
            <v:imagedata r:id="rId11" o:title=""/>
          </v:shape>
        </w:pict>
      </w:r>
    </w:p>
    <w:p w:rsidR="00015202" w:rsidRPr="00F64702" w:rsidRDefault="00532D54" w:rsidP="00532D54">
      <w:pPr>
        <w:pStyle w:val="a9"/>
        <w:ind w:firstLineChars="1600" w:firstLine="3200"/>
        <w:rPr>
          <w:szCs w:val="21"/>
        </w:rPr>
      </w:pPr>
      <w:bookmarkStart w:id="15" w:name="_Toc435086502"/>
      <w:r>
        <w:rPr>
          <w:rFonts w:hint="eastAsia"/>
        </w:rPr>
        <w:t>图</w:t>
      </w:r>
      <w:r>
        <w:rPr>
          <w:rFonts w:hint="eastAsia"/>
        </w:rPr>
        <w:t xml:space="preserve"> </w:t>
      </w:r>
      <w:r w:rsidR="003D6F5D">
        <w:fldChar w:fldCharType="begin"/>
      </w:r>
      <w:r>
        <w:instrText xml:space="preserve"> </w:instrText>
      </w:r>
      <w:r>
        <w:rPr>
          <w:rFonts w:hint="eastAsia"/>
        </w:rPr>
        <w:instrText xml:space="preserve">SEQ </w:instrText>
      </w:r>
      <w:r>
        <w:rPr>
          <w:rFonts w:hint="eastAsia"/>
        </w:rPr>
        <w:instrText>图表</w:instrText>
      </w:r>
      <w:r>
        <w:rPr>
          <w:rFonts w:hint="eastAsia"/>
        </w:rPr>
        <w:instrText xml:space="preserve"> \* ARABIC</w:instrText>
      </w:r>
      <w:r>
        <w:instrText xml:space="preserve"> </w:instrText>
      </w:r>
      <w:r w:rsidR="003D6F5D">
        <w:fldChar w:fldCharType="separate"/>
      </w:r>
      <w:r w:rsidR="000A670F">
        <w:rPr>
          <w:noProof/>
        </w:rPr>
        <w:t>2</w:t>
      </w:r>
      <w:r w:rsidR="003D6F5D">
        <w:fldChar w:fldCharType="end"/>
      </w:r>
      <w:r>
        <w:rPr>
          <w:rFonts w:hint="eastAsia"/>
        </w:rPr>
        <w:t xml:space="preserve"> </w:t>
      </w:r>
      <w:r>
        <w:rPr>
          <w:rFonts w:hint="eastAsia"/>
        </w:rPr>
        <w:t>全程可追溯系统</w:t>
      </w:r>
      <w:bookmarkEnd w:id="15"/>
    </w:p>
    <w:p w:rsidR="00015202" w:rsidRPr="008A2736" w:rsidRDefault="00015202" w:rsidP="008A2736">
      <w:pPr>
        <w:pStyle w:val="1"/>
        <w:rPr>
          <w:sz w:val="32"/>
          <w:szCs w:val="32"/>
        </w:rPr>
      </w:pPr>
      <w:bookmarkStart w:id="16" w:name="_Toc435085439"/>
      <w:r w:rsidRPr="008A2736">
        <w:rPr>
          <w:rFonts w:hint="eastAsia"/>
          <w:sz w:val="32"/>
          <w:szCs w:val="32"/>
        </w:rPr>
        <w:t xml:space="preserve">3. </w:t>
      </w:r>
      <w:r w:rsidRPr="008A2736">
        <w:rPr>
          <w:rFonts w:hint="eastAsia"/>
          <w:sz w:val="32"/>
          <w:szCs w:val="32"/>
        </w:rPr>
        <w:t>强化</w:t>
      </w:r>
      <w:r w:rsidRPr="008A2736">
        <w:rPr>
          <w:i/>
          <w:iCs/>
          <w:sz w:val="32"/>
          <w:szCs w:val="32"/>
        </w:rPr>
        <w:t>RRR</w:t>
      </w:r>
      <w:r w:rsidRPr="008A2736">
        <w:rPr>
          <w:sz w:val="32"/>
          <w:szCs w:val="32"/>
        </w:rPr>
        <w:t>-α-</w:t>
      </w:r>
      <w:r w:rsidRPr="008A2736">
        <w:rPr>
          <w:rFonts w:hint="eastAsia"/>
          <w:sz w:val="32"/>
          <w:szCs w:val="32"/>
        </w:rPr>
        <w:t>生育酚琥珀酸酯在复合维生素中的应用</w:t>
      </w:r>
      <w:bookmarkEnd w:id="16"/>
    </w:p>
    <w:p w:rsidR="00015202" w:rsidRDefault="00015202" w:rsidP="0039245E">
      <w:pPr>
        <w:tabs>
          <w:tab w:val="left" w:pos="4500"/>
        </w:tabs>
        <w:autoSpaceDE w:val="0"/>
        <w:autoSpaceDN w:val="0"/>
        <w:adjustRightInd w:val="0"/>
        <w:ind w:firstLineChars="200" w:firstLine="420"/>
        <w:rPr>
          <w:rFonts w:hAnsi="宋体"/>
          <w:szCs w:val="21"/>
        </w:rPr>
      </w:pPr>
      <w:r>
        <w:rPr>
          <w:rFonts w:hint="eastAsia"/>
          <w:szCs w:val="21"/>
        </w:rPr>
        <w:t>在上述</w:t>
      </w:r>
      <w:r w:rsidRPr="00DD1168">
        <w:rPr>
          <w:rFonts w:hint="eastAsia"/>
          <w:szCs w:val="21"/>
        </w:rPr>
        <w:t>试验</w:t>
      </w:r>
      <w:r>
        <w:rPr>
          <w:rFonts w:hint="eastAsia"/>
          <w:szCs w:val="21"/>
        </w:rPr>
        <w:t>的基础上</w:t>
      </w:r>
      <w:r w:rsidRPr="00DD1168">
        <w:rPr>
          <w:rFonts w:hint="eastAsia"/>
          <w:szCs w:val="21"/>
        </w:rPr>
        <w:t>，</w:t>
      </w:r>
      <w:r>
        <w:rPr>
          <w:rFonts w:hint="eastAsia"/>
          <w:szCs w:val="21"/>
        </w:rPr>
        <w:t>该研究</w:t>
      </w:r>
      <w:r w:rsidRPr="00DD1168">
        <w:rPr>
          <w:rFonts w:hint="eastAsia"/>
          <w:szCs w:val="21"/>
        </w:rPr>
        <w:t>进一步</w:t>
      </w:r>
      <w:r w:rsidRPr="00DD1168">
        <w:rPr>
          <w:rFonts w:hAnsi="宋体" w:hint="eastAsia"/>
          <w:szCs w:val="21"/>
        </w:rPr>
        <w:t>强化</w:t>
      </w:r>
      <w:r w:rsidRPr="00DD1168">
        <w:rPr>
          <w:i/>
          <w:iCs/>
          <w:szCs w:val="21"/>
        </w:rPr>
        <w:t>RRR</w:t>
      </w:r>
      <w:r w:rsidRPr="00DD1168">
        <w:rPr>
          <w:szCs w:val="21"/>
        </w:rPr>
        <w:t>-α-</w:t>
      </w:r>
      <w:r w:rsidRPr="00DD1168">
        <w:rPr>
          <w:rFonts w:hAnsi="宋体" w:hint="eastAsia"/>
          <w:szCs w:val="21"/>
        </w:rPr>
        <w:t>生育酚琥珀酸酯在复合维生素中的应用。</w:t>
      </w:r>
    </w:p>
    <w:p w:rsidR="00015202" w:rsidRPr="003B4BBA" w:rsidRDefault="00015202" w:rsidP="008A2736">
      <w:pPr>
        <w:pStyle w:val="2"/>
      </w:pPr>
      <w:bookmarkStart w:id="17" w:name="_Toc435085440"/>
      <w:r>
        <w:rPr>
          <w:rFonts w:hint="eastAsia"/>
        </w:rPr>
        <w:t>3</w:t>
      </w:r>
      <w:r w:rsidRPr="003B4BBA">
        <w:rPr>
          <w:rFonts w:hint="eastAsia"/>
        </w:rPr>
        <w:t xml:space="preserve">.1 </w:t>
      </w:r>
      <w:r w:rsidRPr="003B4BBA">
        <w:rPr>
          <w:rFonts w:hint="eastAsia"/>
        </w:rPr>
        <w:t>材料和方法</w:t>
      </w:r>
      <w:bookmarkEnd w:id="17"/>
    </w:p>
    <w:p w:rsidR="00015202" w:rsidRPr="00DD1168" w:rsidRDefault="00015202" w:rsidP="00DB5902">
      <w:pPr>
        <w:tabs>
          <w:tab w:val="left" w:pos="4500"/>
        </w:tabs>
        <w:autoSpaceDE w:val="0"/>
        <w:autoSpaceDN w:val="0"/>
        <w:adjustRightInd w:val="0"/>
        <w:spacing w:line="360" w:lineRule="auto"/>
        <w:ind w:firstLineChars="200" w:firstLine="420"/>
        <w:rPr>
          <w:rFonts w:hAnsi="宋体"/>
          <w:kern w:val="0"/>
          <w:szCs w:val="21"/>
        </w:rPr>
      </w:pPr>
      <w:r w:rsidRPr="00DD1168">
        <w:rPr>
          <w:rFonts w:hAnsi="宋体" w:hint="eastAsia"/>
          <w:szCs w:val="21"/>
        </w:rPr>
        <w:t>试验</w:t>
      </w:r>
      <w:r w:rsidRPr="00DD1168">
        <w:rPr>
          <w:rFonts w:hAnsi="宋体"/>
          <w:kern w:val="0"/>
          <w:szCs w:val="21"/>
        </w:rPr>
        <w:t>将</w:t>
      </w:r>
      <w:r w:rsidRPr="00DD1168">
        <w:rPr>
          <w:rFonts w:hAnsi="宋体"/>
          <w:kern w:val="0"/>
          <w:szCs w:val="21"/>
        </w:rPr>
        <w:t>480</w:t>
      </w:r>
      <w:r w:rsidRPr="00DD1168">
        <w:rPr>
          <w:rFonts w:hAnsi="宋体"/>
          <w:kern w:val="0"/>
          <w:szCs w:val="21"/>
        </w:rPr>
        <w:t>只健康</w:t>
      </w:r>
      <w:r w:rsidRPr="00DD1168">
        <w:rPr>
          <w:rFonts w:hAnsi="宋体"/>
          <w:kern w:val="0"/>
          <w:szCs w:val="21"/>
        </w:rPr>
        <w:t>1</w:t>
      </w:r>
      <w:r w:rsidRPr="00DD1168">
        <w:rPr>
          <w:rFonts w:hAnsi="宋体" w:hint="eastAsia"/>
          <w:kern w:val="0"/>
          <w:szCs w:val="21"/>
        </w:rPr>
        <w:t xml:space="preserve"> </w:t>
      </w:r>
      <w:r w:rsidRPr="00DD1168">
        <w:rPr>
          <w:rFonts w:hAnsi="宋体"/>
          <w:kern w:val="0"/>
          <w:szCs w:val="21"/>
        </w:rPr>
        <w:t>d AA</w:t>
      </w:r>
      <w:r w:rsidRPr="00DD1168">
        <w:rPr>
          <w:rFonts w:hAnsi="宋体"/>
          <w:kern w:val="0"/>
          <w:szCs w:val="21"/>
        </w:rPr>
        <w:t>肉仔鸡随机分为</w:t>
      </w:r>
      <w:r w:rsidRPr="00DD1168">
        <w:rPr>
          <w:rFonts w:hAnsi="宋体"/>
          <w:kern w:val="0"/>
          <w:szCs w:val="21"/>
        </w:rPr>
        <w:t>8</w:t>
      </w:r>
      <w:r w:rsidRPr="00DD1168">
        <w:rPr>
          <w:rFonts w:hAnsi="宋体"/>
          <w:kern w:val="0"/>
          <w:szCs w:val="21"/>
        </w:rPr>
        <w:t>个处理组，每个处理设</w:t>
      </w:r>
      <w:r w:rsidRPr="00DD1168">
        <w:rPr>
          <w:rFonts w:hAnsi="宋体" w:hint="eastAsia"/>
          <w:kern w:val="0"/>
          <w:szCs w:val="21"/>
        </w:rPr>
        <w:t>6</w:t>
      </w:r>
      <w:r w:rsidRPr="00DD1168">
        <w:rPr>
          <w:rFonts w:hAnsi="宋体"/>
          <w:kern w:val="0"/>
          <w:szCs w:val="21"/>
        </w:rPr>
        <w:t>个重复，每个重复</w:t>
      </w:r>
      <w:r w:rsidRPr="00DD1168">
        <w:rPr>
          <w:rFonts w:hAnsi="宋体"/>
          <w:kern w:val="0"/>
          <w:szCs w:val="21"/>
        </w:rPr>
        <w:t>10</w:t>
      </w:r>
      <w:r w:rsidRPr="00DD1168">
        <w:rPr>
          <w:rFonts w:hAnsi="宋体"/>
          <w:kern w:val="0"/>
          <w:szCs w:val="21"/>
        </w:rPr>
        <w:t>只鸡</w:t>
      </w:r>
      <w:r w:rsidRPr="00DD1168">
        <w:rPr>
          <w:rFonts w:hAnsi="宋体" w:hint="eastAsia"/>
          <w:kern w:val="0"/>
          <w:szCs w:val="21"/>
        </w:rPr>
        <w:t>。</w:t>
      </w:r>
      <w:r w:rsidRPr="00DD1168">
        <w:rPr>
          <w:rFonts w:hAnsi="宋体"/>
          <w:kern w:val="0"/>
          <w:szCs w:val="21"/>
        </w:rPr>
        <w:t>试验采用</w:t>
      </w:r>
      <w:r w:rsidRPr="00DD1168">
        <w:rPr>
          <w:rFonts w:hAnsi="宋体"/>
          <w:kern w:val="0"/>
          <w:szCs w:val="21"/>
        </w:rPr>
        <w:t>2</w:t>
      </w:r>
      <w:r w:rsidRPr="00DD1168">
        <w:rPr>
          <w:rFonts w:hAnsi="宋体"/>
          <w:kern w:val="0"/>
          <w:szCs w:val="21"/>
        </w:rPr>
        <w:t>×</w:t>
      </w:r>
      <w:r w:rsidRPr="00DD1168">
        <w:rPr>
          <w:rFonts w:hAnsi="宋体"/>
          <w:kern w:val="0"/>
          <w:szCs w:val="21"/>
        </w:rPr>
        <w:t>4</w:t>
      </w:r>
      <w:r w:rsidRPr="00DD1168">
        <w:rPr>
          <w:rFonts w:hAnsi="宋体"/>
          <w:kern w:val="0"/>
          <w:szCs w:val="21"/>
        </w:rPr>
        <w:t>因子设计，即</w:t>
      </w:r>
      <w:r w:rsidRPr="00DD1168">
        <w:rPr>
          <w:rFonts w:hAnsi="宋体"/>
          <w:kern w:val="0"/>
          <w:szCs w:val="21"/>
        </w:rPr>
        <w:t>2</w:t>
      </w:r>
      <w:r w:rsidRPr="00DD1168">
        <w:rPr>
          <w:rFonts w:hAnsi="宋体"/>
          <w:kern w:val="0"/>
          <w:szCs w:val="21"/>
        </w:rPr>
        <w:t>种油脂水平（高脂</w:t>
      </w:r>
      <w:r w:rsidRPr="00DD1168">
        <w:rPr>
          <w:rFonts w:hAnsi="宋体"/>
          <w:kern w:val="0"/>
          <w:szCs w:val="21"/>
        </w:rPr>
        <w:t>H</w:t>
      </w:r>
      <w:r w:rsidRPr="00DD1168">
        <w:rPr>
          <w:rFonts w:hAnsi="宋体"/>
          <w:kern w:val="0"/>
          <w:szCs w:val="21"/>
        </w:rPr>
        <w:t>和</w:t>
      </w:r>
      <w:r w:rsidRPr="00DD1168">
        <w:rPr>
          <w:rFonts w:hAnsi="宋体" w:hint="eastAsia"/>
          <w:kern w:val="0"/>
          <w:szCs w:val="21"/>
        </w:rPr>
        <w:t>基础</w:t>
      </w:r>
      <w:r w:rsidRPr="00DD1168">
        <w:rPr>
          <w:rFonts w:hAnsi="宋体"/>
          <w:kern w:val="0"/>
          <w:szCs w:val="21"/>
        </w:rPr>
        <w:t>油脂</w:t>
      </w:r>
      <w:r w:rsidRPr="00DD1168">
        <w:rPr>
          <w:rFonts w:hAnsi="宋体"/>
          <w:kern w:val="0"/>
          <w:szCs w:val="21"/>
        </w:rPr>
        <w:t>N</w:t>
      </w:r>
      <w:r w:rsidRPr="00DD1168">
        <w:rPr>
          <w:rFonts w:hAnsi="宋体"/>
          <w:kern w:val="0"/>
          <w:szCs w:val="21"/>
        </w:rPr>
        <w:t>）和</w:t>
      </w:r>
      <w:r w:rsidRPr="00DD1168">
        <w:rPr>
          <w:rFonts w:hAnsi="宋体"/>
          <w:kern w:val="0"/>
          <w:szCs w:val="21"/>
        </w:rPr>
        <w:t>4</w:t>
      </w:r>
      <w:r w:rsidRPr="00DD1168">
        <w:rPr>
          <w:rFonts w:hAnsi="宋体"/>
          <w:kern w:val="0"/>
          <w:szCs w:val="21"/>
        </w:rPr>
        <w:t>种生育酚</w:t>
      </w:r>
      <w:r w:rsidRPr="00DD1168">
        <w:rPr>
          <w:rFonts w:hAnsi="宋体" w:hint="eastAsia"/>
          <w:kern w:val="0"/>
          <w:szCs w:val="21"/>
        </w:rPr>
        <w:t>不同处理，分别为</w:t>
      </w:r>
      <w:r w:rsidRPr="00DD1168">
        <w:rPr>
          <w:rFonts w:hAnsi="宋体"/>
          <w:kern w:val="0"/>
          <w:szCs w:val="21"/>
        </w:rPr>
        <w:t xml:space="preserve">50 </w:t>
      </w:r>
      <w:r w:rsidRPr="00DD1168">
        <w:rPr>
          <w:rFonts w:hint="eastAsia"/>
          <w:szCs w:val="21"/>
        </w:rPr>
        <w:t>mg</w:t>
      </w:r>
      <w:r w:rsidRPr="00DD1168">
        <w:rPr>
          <w:szCs w:val="21"/>
        </w:rPr>
        <w:t>·</w:t>
      </w:r>
      <w:r w:rsidRPr="00DD1168">
        <w:rPr>
          <w:rFonts w:hint="eastAsia"/>
          <w:szCs w:val="21"/>
        </w:rPr>
        <w:t>kg</w:t>
      </w:r>
      <w:r w:rsidRPr="00DD1168">
        <w:rPr>
          <w:rFonts w:hint="eastAsia"/>
          <w:szCs w:val="21"/>
          <w:vertAlign w:val="superscript"/>
        </w:rPr>
        <w:t>-1</w:t>
      </w:r>
      <w:r w:rsidRPr="00DD1168">
        <w:rPr>
          <w:kern w:val="0"/>
          <w:szCs w:val="21"/>
        </w:rPr>
        <w:t xml:space="preserve"> α-TOA</w:t>
      </w:r>
      <w:r w:rsidRPr="00DD1168">
        <w:rPr>
          <w:rFonts w:hint="eastAsia"/>
          <w:kern w:val="0"/>
          <w:szCs w:val="21"/>
        </w:rPr>
        <w:t>（</w:t>
      </w:r>
      <w:r w:rsidRPr="00DD1168">
        <w:rPr>
          <w:rFonts w:hAnsi="宋体" w:hint="eastAsia"/>
          <w:kern w:val="0"/>
          <w:szCs w:val="21"/>
        </w:rPr>
        <w:t>TOA</w:t>
      </w:r>
      <w:r w:rsidRPr="00DD1168">
        <w:rPr>
          <w:rFonts w:hint="eastAsia"/>
          <w:kern w:val="0"/>
          <w:szCs w:val="21"/>
        </w:rPr>
        <w:t>）及</w:t>
      </w:r>
      <w:r w:rsidRPr="00DD1168">
        <w:rPr>
          <w:kern w:val="0"/>
          <w:szCs w:val="21"/>
        </w:rPr>
        <w:t>50</w:t>
      </w:r>
      <w:r w:rsidRPr="00DD1168">
        <w:rPr>
          <w:kern w:val="0"/>
          <w:szCs w:val="21"/>
        </w:rPr>
        <w:t>、</w:t>
      </w:r>
      <w:r w:rsidRPr="00DD1168">
        <w:rPr>
          <w:kern w:val="0"/>
          <w:szCs w:val="21"/>
        </w:rPr>
        <w:t>100</w:t>
      </w:r>
      <w:r w:rsidRPr="00DD1168">
        <w:rPr>
          <w:kern w:val="0"/>
          <w:szCs w:val="21"/>
        </w:rPr>
        <w:t>和</w:t>
      </w:r>
      <w:r w:rsidRPr="00DD1168">
        <w:rPr>
          <w:kern w:val="0"/>
          <w:szCs w:val="21"/>
        </w:rPr>
        <w:t xml:space="preserve">150 </w:t>
      </w:r>
      <w:r w:rsidRPr="00DD1168">
        <w:rPr>
          <w:rFonts w:hint="eastAsia"/>
          <w:szCs w:val="21"/>
        </w:rPr>
        <w:t>mg</w:t>
      </w:r>
      <w:r w:rsidRPr="00DD1168">
        <w:rPr>
          <w:szCs w:val="21"/>
        </w:rPr>
        <w:t>·</w:t>
      </w:r>
      <w:r w:rsidRPr="00DD1168">
        <w:rPr>
          <w:rFonts w:hint="eastAsia"/>
          <w:szCs w:val="21"/>
        </w:rPr>
        <w:t>kg</w:t>
      </w:r>
      <w:r w:rsidRPr="00DD1168">
        <w:rPr>
          <w:rFonts w:hint="eastAsia"/>
          <w:szCs w:val="21"/>
          <w:vertAlign w:val="superscript"/>
        </w:rPr>
        <w:t>-1</w:t>
      </w:r>
      <w:r w:rsidRPr="00DD1168">
        <w:rPr>
          <w:kern w:val="0"/>
          <w:szCs w:val="21"/>
        </w:rPr>
        <w:t>的</w:t>
      </w:r>
      <w:r w:rsidRPr="00DD1168">
        <w:rPr>
          <w:kern w:val="0"/>
          <w:szCs w:val="21"/>
        </w:rPr>
        <w:t>TOS</w:t>
      </w:r>
      <w:r w:rsidRPr="00DD1168">
        <w:rPr>
          <w:rFonts w:hint="eastAsia"/>
          <w:kern w:val="0"/>
          <w:szCs w:val="21"/>
        </w:rPr>
        <w:t>（</w:t>
      </w:r>
      <w:r w:rsidRPr="00DD1168">
        <w:rPr>
          <w:kern w:val="0"/>
          <w:szCs w:val="21"/>
        </w:rPr>
        <w:t>TOS1</w:t>
      </w:r>
      <w:r w:rsidRPr="00DD1168">
        <w:rPr>
          <w:kern w:val="0"/>
          <w:szCs w:val="21"/>
        </w:rPr>
        <w:t>、</w:t>
      </w:r>
      <w:r w:rsidRPr="00DD1168">
        <w:rPr>
          <w:kern w:val="0"/>
          <w:szCs w:val="21"/>
        </w:rPr>
        <w:t>TOS2</w:t>
      </w:r>
      <w:r w:rsidRPr="00DD1168">
        <w:rPr>
          <w:kern w:val="0"/>
          <w:szCs w:val="21"/>
        </w:rPr>
        <w:t>和</w:t>
      </w:r>
      <w:r w:rsidRPr="00DD1168">
        <w:rPr>
          <w:kern w:val="0"/>
          <w:szCs w:val="21"/>
        </w:rPr>
        <w:t>TOS</w:t>
      </w:r>
      <w:r w:rsidRPr="00DD1168">
        <w:rPr>
          <w:rFonts w:hint="eastAsia"/>
          <w:kern w:val="0"/>
          <w:szCs w:val="21"/>
        </w:rPr>
        <w:t>3</w:t>
      </w:r>
      <w:r w:rsidRPr="00DD1168">
        <w:rPr>
          <w:rFonts w:hint="eastAsia"/>
          <w:kern w:val="0"/>
          <w:szCs w:val="21"/>
        </w:rPr>
        <w:t>）</w:t>
      </w:r>
      <w:r w:rsidRPr="00DD1168">
        <w:rPr>
          <w:kern w:val="0"/>
          <w:szCs w:val="21"/>
        </w:rPr>
        <w:t>。</w:t>
      </w:r>
      <w:r w:rsidRPr="00DD1168">
        <w:rPr>
          <w:rFonts w:hint="eastAsia"/>
          <w:kern w:val="0"/>
          <w:szCs w:val="21"/>
        </w:rPr>
        <w:t>实验期共</w:t>
      </w:r>
      <w:r w:rsidRPr="00DD1168">
        <w:rPr>
          <w:rFonts w:hint="eastAsia"/>
          <w:kern w:val="0"/>
          <w:szCs w:val="21"/>
        </w:rPr>
        <w:t>42 d</w:t>
      </w:r>
      <w:r w:rsidRPr="00DD1168">
        <w:rPr>
          <w:rFonts w:hint="eastAsia"/>
          <w:kern w:val="0"/>
          <w:szCs w:val="21"/>
        </w:rPr>
        <w:t>分为前期（</w:t>
      </w:r>
      <w:r w:rsidRPr="00DD1168">
        <w:rPr>
          <w:rFonts w:hint="eastAsia"/>
          <w:kern w:val="0"/>
          <w:szCs w:val="21"/>
        </w:rPr>
        <w:t>1-21d</w:t>
      </w:r>
      <w:r w:rsidRPr="00DD1168">
        <w:rPr>
          <w:rFonts w:hint="eastAsia"/>
          <w:kern w:val="0"/>
          <w:szCs w:val="21"/>
        </w:rPr>
        <w:t>）和后期（</w:t>
      </w:r>
      <w:r w:rsidRPr="00DD1168">
        <w:rPr>
          <w:rFonts w:hint="eastAsia"/>
          <w:kern w:val="0"/>
          <w:szCs w:val="21"/>
        </w:rPr>
        <w:t>22-42 d</w:t>
      </w:r>
      <w:r w:rsidRPr="00DD1168">
        <w:rPr>
          <w:rFonts w:hint="eastAsia"/>
          <w:kern w:val="0"/>
          <w:szCs w:val="21"/>
        </w:rPr>
        <w:t>）</w:t>
      </w:r>
      <w:r w:rsidRPr="00DD1168">
        <w:rPr>
          <w:rFonts w:hAnsi="宋体" w:hint="eastAsia"/>
          <w:kern w:val="0"/>
          <w:szCs w:val="21"/>
        </w:rPr>
        <w:t>。高脂日粮较基础日粮多添加</w:t>
      </w:r>
      <w:r w:rsidRPr="00DD1168">
        <w:rPr>
          <w:rFonts w:hAnsi="宋体" w:hint="eastAsia"/>
          <w:kern w:val="0"/>
          <w:szCs w:val="21"/>
        </w:rPr>
        <w:t>2%</w:t>
      </w:r>
      <w:r w:rsidRPr="00DD1168">
        <w:rPr>
          <w:rFonts w:hAnsi="宋体" w:hint="eastAsia"/>
          <w:kern w:val="0"/>
          <w:szCs w:val="21"/>
        </w:rPr>
        <w:t>油脂</w:t>
      </w:r>
      <w:r w:rsidRPr="00DD1168">
        <w:rPr>
          <w:rFonts w:hAnsi="宋体"/>
          <w:kern w:val="0"/>
          <w:szCs w:val="21"/>
        </w:rPr>
        <w:t>。</w:t>
      </w:r>
    </w:p>
    <w:p w:rsidR="00015202" w:rsidRDefault="00015202" w:rsidP="008A2736">
      <w:pPr>
        <w:pStyle w:val="2"/>
      </w:pPr>
      <w:bookmarkStart w:id="18" w:name="_Toc435085441"/>
      <w:r>
        <w:rPr>
          <w:rFonts w:hint="eastAsia"/>
        </w:rPr>
        <w:lastRenderedPageBreak/>
        <w:t>3</w:t>
      </w:r>
      <w:r w:rsidRPr="003B4BBA">
        <w:rPr>
          <w:rFonts w:hint="eastAsia"/>
        </w:rPr>
        <w:t>.2</w:t>
      </w:r>
      <w:r w:rsidRPr="003B4BBA">
        <w:rPr>
          <w:rFonts w:hint="eastAsia"/>
        </w:rPr>
        <w:tab/>
      </w:r>
      <w:r w:rsidRPr="003B4BBA">
        <w:rPr>
          <w:rFonts w:hint="eastAsia"/>
        </w:rPr>
        <w:t>结果</w:t>
      </w:r>
      <w:bookmarkEnd w:id="18"/>
    </w:p>
    <w:p w:rsidR="00015202" w:rsidRPr="003A1E18" w:rsidRDefault="00015202" w:rsidP="008A2736">
      <w:pPr>
        <w:pStyle w:val="3"/>
      </w:pPr>
      <w:bookmarkStart w:id="19" w:name="_Toc435085442"/>
      <w:r>
        <w:rPr>
          <w:rFonts w:hint="eastAsia"/>
          <w:szCs w:val="21"/>
        </w:rPr>
        <w:t>3.2.1</w:t>
      </w:r>
      <w:r w:rsidRPr="003A1E18">
        <w:rPr>
          <w:rFonts w:hint="eastAsia"/>
        </w:rPr>
        <w:t>不同油脂水平日粮添加</w:t>
      </w:r>
      <w:r w:rsidRPr="003A1E18">
        <w:rPr>
          <w:rFonts w:hint="eastAsia"/>
        </w:rPr>
        <w:t>TOS</w:t>
      </w:r>
      <w:r w:rsidRPr="003A1E18">
        <w:rPr>
          <w:rFonts w:hint="eastAsia"/>
        </w:rPr>
        <w:t>对</w:t>
      </w:r>
      <w:r>
        <w:rPr>
          <w:rFonts w:hint="eastAsia"/>
        </w:rPr>
        <w:t>1</w:t>
      </w:r>
      <w:r>
        <w:rPr>
          <w:rFonts w:hint="eastAsia"/>
        </w:rPr>
        <w:t>～</w:t>
      </w:r>
      <w:r w:rsidRPr="003A1E18">
        <w:rPr>
          <w:rFonts w:hint="eastAsia"/>
        </w:rPr>
        <w:t>42</w:t>
      </w:r>
      <w:r w:rsidRPr="003A1E18">
        <w:rPr>
          <w:rFonts w:hint="eastAsia"/>
        </w:rPr>
        <w:t>日龄肉鸡生产性能的影响</w:t>
      </w:r>
      <w:bookmarkEnd w:id="19"/>
    </w:p>
    <w:p w:rsidR="00015202" w:rsidRPr="008526CA" w:rsidRDefault="00015202" w:rsidP="00DB5902">
      <w:pPr>
        <w:spacing w:line="360" w:lineRule="auto"/>
        <w:ind w:firstLineChars="250" w:firstLine="525"/>
        <w:rPr>
          <w:szCs w:val="21"/>
        </w:rPr>
      </w:pPr>
      <w:r w:rsidRPr="003A1E18">
        <w:rPr>
          <w:rFonts w:hAnsi="宋体" w:hint="eastAsia"/>
          <w:kern w:val="0"/>
          <w:szCs w:val="21"/>
        </w:rPr>
        <w:t>从</w:t>
      </w:r>
      <w:r w:rsidRPr="003A1E18">
        <w:rPr>
          <w:rFonts w:hAnsi="宋体"/>
          <w:kern w:val="0"/>
          <w:szCs w:val="21"/>
        </w:rPr>
        <w:t>全期</w:t>
      </w:r>
      <w:r w:rsidRPr="003A1E18">
        <w:rPr>
          <w:rFonts w:hAnsi="宋体" w:hint="eastAsia"/>
          <w:kern w:val="0"/>
          <w:szCs w:val="21"/>
        </w:rPr>
        <w:t>来看</w:t>
      </w:r>
      <w:r w:rsidRPr="003A1E18">
        <w:rPr>
          <w:rFonts w:hAnsi="宋体"/>
          <w:kern w:val="0"/>
          <w:szCs w:val="21"/>
        </w:rPr>
        <w:t>（</w:t>
      </w:r>
      <w:r>
        <w:rPr>
          <w:rFonts w:hAnsi="宋体"/>
          <w:kern w:val="0"/>
          <w:szCs w:val="21"/>
        </w:rPr>
        <w:t>1</w:t>
      </w:r>
      <w:r>
        <w:rPr>
          <w:rFonts w:hAnsi="宋体" w:hint="eastAsia"/>
          <w:kern w:val="0"/>
          <w:szCs w:val="21"/>
        </w:rPr>
        <w:t>～</w:t>
      </w:r>
      <w:r w:rsidRPr="003A1E18">
        <w:rPr>
          <w:rFonts w:hAnsi="宋体"/>
          <w:kern w:val="0"/>
          <w:szCs w:val="21"/>
        </w:rPr>
        <w:t>42</w:t>
      </w:r>
      <w:r w:rsidRPr="003A1E18">
        <w:rPr>
          <w:rFonts w:hAnsi="宋体"/>
          <w:kern w:val="0"/>
          <w:szCs w:val="21"/>
        </w:rPr>
        <w:t>日龄）</w:t>
      </w:r>
      <w:r w:rsidRPr="003A1E18">
        <w:rPr>
          <w:rFonts w:hAnsi="宋体" w:hint="eastAsia"/>
          <w:kern w:val="0"/>
          <w:szCs w:val="21"/>
        </w:rPr>
        <w:t>，油脂能够显著降低料重比</w:t>
      </w:r>
      <w:r w:rsidRPr="003A1E18">
        <w:rPr>
          <w:rFonts w:hAnsi="宋体"/>
          <w:kern w:val="0"/>
          <w:szCs w:val="21"/>
        </w:rPr>
        <w:t>（</w:t>
      </w:r>
      <w:r w:rsidRPr="00EA131A">
        <w:rPr>
          <w:rFonts w:hAnsi="宋体"/>
          <w:i/>
          <w:kern w:val="0"/>
          <w:szCs w:val="21"/>
        </w:rPr>
        <w:t>P</w:t>
      </w:r>
      <w:r w:rsidRPr="003A1E18">
        <w:rPr>
          <w:rFonts w:hAnsi="宋体"/>
          <w:kern w:val="0"/>
          <w:szCs w:val="21"/>
        </w:rPr>
        <w:t>&lt;0.05</w:t>
      </w:r>
      <w:r w:rsidRPr="003A1E18">
        <w:rPr>
          <w:rFonts w:hAnsi="宋体"/>
          <w:kern w:val="0"/>
          <w:szCs w:val="21"/>
        </w:rPr>
        <w:t>）</w:t>
      </w:r>
      <w:r w:rsidRPr="003A1E18">
        <w:rPr>
          <w:rFonts w:hAnsi="宋体" w:hint="eastAsia"/>
          <w:kern w:val="0"/>
          <w:szCs w:val="21"/>
        </w:rPr>
        <w:t>，不同生育酚水平极显著提高肉鸡平均日增重和日采食量</w:t>
      </w:r>
      <w:r w:rsidRPr="003A1E18">
        <w:rPr>
          <w:rFonts w:hAnsi="宋体"/>
          <w:kern w:val="0"/>
          <w:szCs w:val="21"/>
        </w:rPr>
        <w:t>（</w:t>
      </w:r>
      <w:r w:rsidRPr="00EA131A">
        <w:rPr>
          <w:rFonts w:hAnsi="宋体"/>
          <w:i/>
          <w:kern w:val="0"/>
          <w:szCs w:val="21"/>
        </w:rPr>
        <w:t>P</w:t>
      </w:r>
      <w:r w:rsidRPr="003A1E18">
        <w:rPr>
          <w:rFonts w:hAnsi="宋体"/>
          <w:kern w:val="0"/>
          <w:szCs w:val="21"/>
        </w:rPr>
        <w:t>&lt;0.01</w:t>
      </w:r>
      <w:r w:rsidRPr="003A1E18">
        <w:rPr>
          <w:rFonts w:hAnsi="宋体"/>
          <w:kern w:val="0"/>
          <w:szCs w:val="21"/>
        </w:rPr>
        <w:t>）</w:t>
      </w:r>
      <w:r w:rsidRPr="003A1E18">
        <w:rPr>
          <w:rFonts w:hAnsi="宋体" w:hint="eastAsia"/>
          <w:kern w:val="0"/>
          <w:szCs w:val="21"/>
        </w:rPr>
        <w:t>，其中</w:t>
      </w:r>
      <w:r>
        <w:rPr>
          <w:rFonts w:hAnsi="宋体"/>
          <w:kern w:val="0"/>
          <w:szCs w:val="21"/>
        </w:rPr>
        <w:t>基础</w:t>
      </w:r>
      <w:r w:rsidRPr="003A1E18">
        <w:rPr>
          <w:rFonts w:hAnsi="宋体"/>
          <w:kern w:val="0"/>
          <w:szCs w:val="21"/>
        </w:rPr>
        <w:t>油脂组的</w:t>
      </w:r>
      <w:r w:rsidRPr="003A1E18">
        <w:rPr>
          <w:rFonts w:hAnsi="宋体"/>
          <w:kern w:val="0"/>
          <w:szCs w:val="21"/>
        </w:rPr>
        <w:t>TOS1</w:t>
      </w:r>
      <w:r w:rsidRPr="003A1E18">
        <w:rPr>
          <w:rFonts w:hAnsi="宋体"/>
          <w:kern w:val="0"/>
          <w:szCs w:val="21"/>
        </w:rPr>
        <w:t>平均日采食量显著高于</w:t>
      </w:r>
      <w:r w:rsidRPr="003A1E18">
        <w:rPr>
          <w:rFonts w:hAnsi="宋体"/>
          <w:kern w:val="0"/>
          <w:szCs w:val="21"/>
        </w:rPr>
        <w:t>TOA</w:t>
      </w:r>
      <w:r w:rsidRPr="003A1E18">
        <w:rPr>
          <w:rFonts w:hAnsi="宋体"/>
          <w:kern w:val="0"/>
          <w:szCs w:val="21"/>
        </w:rPr>
        <w:t>组（</w:t>
      </w:r>
      <w:r w:rsidRPr="00EA131A">
        <w:rPr>
          <w:rFonts w:hAnsi="宋体"/>
          <w:i/>
          <w:kern w:val="0"/>
          <w:szCs w:val="21"/>
        </w:rPr>
        <w:t>P</w:t>
      </w:r>
      <w:r w:rsidRPr="003A1E18">
        <w:rPr>
          <w:rFonts w:hAnsi="宋体"/>
          <w:kern w:val="0"/>
          <w:szCs w:val="21"/>
        </w:rPr>
        <w:t>&lt;0.05</w:t>
      </w:r>
      <w:r w:rsidRPr="003A1E18">
        <w:rPr>
          <w:rFonts w:hAnsi="宋体"/>
          <w:kern w:val="0"/>
          <w:szCs w:val="21"/>
        </w:rPr>
        <w:t>）。同水平添加的生育酚各组中，高脂组</w:t>
      </w:r>
      <w:r w:rsidRPr="003A1E18">
        <w:rPr>
          <w:rFonts w:hAnsi="宋体"/>
          <w:kern w:val="0"/>
          <w:szCs w:val="21"/>
        </w:rPr>
        <w:t>TOS2</w:t>
      </w:r>
      <w:r w:rsidRPr="003A1E18">
        <w:rPr>
          <w:rFonts w:hAnsi="宋体"/>
          <w:kern w:val="0"/>
          <w:szCs w:val="21"/>
        </w:rPr>
        <w:t>的料重比极显著低于低脂对应组（</w:t>
      </w:r>
      <w:r w:rsidRPr="00EA131A">
        <w:rPr>
          <w:rFonts w:hAnsi="宋体"/>
          <w:i/>
          <w:kern w:val="0"/>
          <w:szCs w:val="21"/>
        </w:rPr>
        <w:t>P</w:t>
      </w:r>
      <w:r w:rsidRPr="003A1E18">
        <w:rPr>
          <w:rFonts w:hAnsi="宋体"/>
          <w:kern w:val="0"/>
          <w:szCs w:val="21"/>
        </w:rPr>
        <w:t>&lt;0.01</w:t>
      </w:r>
      <w:r w:rsidRPr="003A1E18">
        <w:rPr>
          <w:rFonts w:hAnsi="宋体"/>
          <w:kern w:val="0"/>
          <w:szCs w:val="21"/>
        </w:rPr>
        <w:t>）</w:t>
      </w:r>
      <w:r>
        <w:rPr>
          <w:rFonts w:hAnsi="宋体" w:hint="eastAsia"/>
          <w:kern w:val="0"/>
          <w:szCs w:val="21"/>
        </w:rPr>
        <w:t>（见表</w:t>
      </w:r>
      <w:r>
        <w:rPr>
          <w:rFonts w:hAnsi="宋体" w:hint="eastAsia"/>
          <w:kern w:val="0"/>
          <w:szCs w:val="21"/>
        </w:rPr>
        <w:t>4</w:t>
      </w:r>
      <w:r>
        <w:rPr>
          <w:rFonts w:hAnsi="宋体" w:hint="eastAsia"/>
          <w:kern w:val="0"/>
          <w:szCs w:val="21"/>
        </w:rPr>
        <w:t>）</w:t>
      </w:r>
      <w:r w:rsidRPr="003A1E18">
        <w:rPr>
          <w:rFonts w:hAnsi="宋体"/>
          <w:kern w:val="0"/>
          <w:szCs w:val="21"/>
        </w:rPr>
        <w:t>。</w:t>
      </w:r>
    </w:p>
    <w:p w:rsidR="00BD71E4" w:rsidRDefault="00BD71E4" w:rsidP="00BD71E4">
      <w:pPr>
        <w:pStyle w:val="a9"/>
        <w:keepNext/>
        <w:jc w:val="center"/>
      </w:pPr>
      <w:bookmarkStart w:id="20" w:name="_Toc435087027"/>
      <w:r>
        <w:rPr>
          <w:rFonts w:hint="eastAsia"/>
        </w:rPr>
        <w:t>表</w:t>
      </w:r>
      <w:r>
        <w:rPr>
          <w:rFonts w:hint="eastAsia"/>
        </w:rPr>
        <w:t xml:space="preserve"> </w:t>
      </w:r>
      <w:r w:rsidR="003D6F5D">
        <w:fldChar w:fldCharType="begin"/>
      </w:r>
      <w:r>
        <w:instrText xml:space="preserve"> </w:instrText>
      </w:r>
      <w:r>
        <w:rPr>
          <w:rFonts w:hint="eastAsia"/>
        </w:rPr>
        <w:instrText xml:space="preserve">SEQ </w:instrText>
      </w:r>
      <w:r>
        <w:rPr>
          <w:rFonts w:hint="eastAsia"/>
        </w:rPr>
        <w:instrText>表格</w:instrText>
      </w:r>
      <w:r>
        <w:rPr>
          <w:rFonts w:hint="eastAsia"/>
        </w:rPr>
        <w:instrText xml:space="preserve"> \* ARABIC</w:instrText>
      </w:r>
      <w:r>
        <w:instrText xml:space="preserve"> </w:instrText>
      </w:r>
      <w:r w:rsidR="003D6F5D">
        <w:fldChar w:fldCharType="separate"/>
      </w:r>
      <w:r w:rsidR="000A670F">
        <w:rPr>
          <w:noProof/>
        </w:rPr>
        <w:t>4</w:t>
      </w:r>
      <w:r w:rsidR="003D6F5D">
        <w:fldChar w:fldCharType="end"/>
      </w:r>
      <w:r w:rsidRPr="008526CA">
        <w:rPr>
          <w:rFonts w:ascii="宋体" w:hAnsi="宋体" w:hint="eastAsia"/>
          <w:sz w:val="18"/>
          <w:szCs w:val="18"/>
        </w:rPr>
        <w:t>不同油脂水平日粮添加</w:t>
      </w:r>
      <w:r w:rsidRPr="008526CA">
        <w:rPr>
          <w:rFonts w:ascii="宋体" w:hAnsi="宋体" w:hint="eastAsia"/>
          <w:sz w:val="18"/>
          <w:szCs w:val="18"/>
        </w:rPr>
        <w:t>TOS</w:t>
      </w:r>
      <w:r w:rsidRPr="008526CA">
        <w:rPr>
          <w:rFonts w:ascii="宋体" w:hAnsi="宋体" w:hint="eastAsia"/>
          <w:sz w:val="18"/>
          <w:szCs w:val="18"/>
        </w:rPr>
        <w:t>对</w:t>
      </w:r>
      <w:r w:rsidRPr="008526CA">
        <w:rPr>
          <w:rFonts w:ascii="宋体" w:hAnsi="宋体" w:hint="eastAsia"/>
          <w:sz w:val="18"/>
          <w:szCs w:val="18"/>
        </w:rPr>
        <w:t>1</w:t>
      </w:r>
      <w:r w:rsidRPr="008526CA">
        <w:rPr>
          <w:rFonts w:ascii="宋体" w:hAnsi="宋体" w:hint="eastAsia"/>
          <w:sz w:val="18"/>
          <w:szCs w:val="18"/>
        </w:rPr>
        <w:t>～</w:t>
      </w:r>
      <w:r w:rsidRPr="008526CA">
        <w:rPr>
          <w:rFonts w:ascii="宋体" w:hAnsi="宋体" w:hint="eastAsia"/>
          <w:sz w:val="18"/>
          <w:szCs w:val="18"/>
        </w:rPr>
        <w:t>42</w:t>
      </w:r>
      <w:r w:rsidRPr="008526CA">
        <w:rPr>
          <w:rFonts w:ascii="宋体" w:hAnsi="宋体" w:hint="eastAsia"/>
          <w:sz w:val="18"/>
          <w:szCs w:val="18"/>
        </w:rPr>
        <w:t>日龄肉鸡生产性能的影响</w:t>
      </w:r>
      <w:bookmarkEnd w:id="20"/>
    </w:p>
    <w:tbl>
      <w:tblPr>
        <w:tblW w:w="5000" w:type="pct"/>
        <w:tblLook w:val="0000"/>
      </w:tblPr>
      <w:tblGrid>
        <w:gridCol w:w="812"/>
        <w:gridCol w:w="858"/>
        <w:gridCol w:w="858"/>
        <w:gridCol w:w="857"/>
        <w:gridCol w:w="857"/>
        <w:gridCol w:w="857"/>
        <w:gridCol w:w="857"/>
        <w:gridCol w:w="857"/>
        <w:gridCol w:w="857"/>
        <w:gridCol w:w="852"/>
      </w:tblGrid>
      <w:tr w:rsidR="00015202" w:rsidRPr="003A1E18" w:rsidTr="0039245E">
        <w:trPr>
          <w:trHeight w:val="315"/>
        </w:trPr>
        <w:tc>
          <w:tcPr>
            <w:tcW w:w="476" w:type="pct"/>
            <w:vMerge w:val="restart"/>
            <w:tcBorders>
              <w:top w:val="single" w:sz="12" w:space="0" w:color="auto"/>
              <w:left w:val="nil"/>
              <w:bottom w:val="single" w:sz="8" w:space="0" w:color="000000"/>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项目</w:t>
            </w:r>
            <w:r w:rsidRPr="003A1E18">
              <w:rPr>
                <w:rFonts w:hAnsi="宋体"/>
                <w:kern w:val="0"/>
                <w:sz w:val="13"/>
                <w:szCs w:val="13"/>
              </w:rPr>
              <w:t>Items</w:t>
            </w:r>
          </w:p>
        </w:tc>
        <w:tc>
          <w:tcPr>
            <w:tcW w:w="503" w:type="pct"/>
            <w:vMerge w:val="restart"/>
            <w:tcBorders>
              <w:top w:val="single" w:sz="12" w:space="0" w:color="auto"/>
              <w:left w:val="nil"/>
              <w:bottom w:val="single" w:sz="8" w:space="0" w:color="000000"/>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油脂</w:t>
            </w:r>
            <w:r>
              <w:rPr>
                <w:rFonts w:hAnsi="宋体" w:hint="eastAsia"/>
                <w:kern w:val="0"/>
                <w:sz w:val="13"/>
                <w:szCs w:val="13"/>
              </w:rPr>
              <w:t>水平</w:t>
            </w:r>
            <w:r>
              <w:rPr>
                <w:rFonts w:hAnsi="宋体" w:hint="eastAsia"/>
                <w:kern w:val="0"/>
                <w:sz w:val="13"/>
                <w:szCs w:val="13"/>
              </w:rPr>
              <w:t xml:space="preserve">level of </w:t>
            </w:r>
            <w:r w:rsidRPr="003A1E18">
              <w:rPr>
                <w:rFonts w:hAnsi="宋体"/>
                <w:kern w:val="0"/>
                <w:sz w:val="13"/>
                <w:szCs w:val="13"/>
              </w:rPr>
              <w:t>fat</w:t>
            </w:r>
          </w:p>
        </w:tc>
        <w:tc>
          <w:tcPr>
            <w:tcW w:w="2012" w:type="pct"/>
            <w:gridSpan w:val="4"/>
            <w:vMerge w:val="restart"/>
            <w:tcBorders>
              <w:top w:val="single" w:sz="12" w:space="0" w:color="auto"/>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处理</w:t>
            </w:r>
            <w:r w:rsidRPr="003A1E18">
              <w:rPr>
                <w:rFonts w:hAnsi="宋体"/>
                <w:kern w:val="0"/>
                <w:sz w:val="13"/>
                <w:szCs w:val="13"/>
              </w:rPr>
              <w:t>Treatment</w:t>
            </w:r>
          </w:p>
        </w:tc>
        <w:tc>
          <w:tcPr>
            <w:tcW w:w="503" w:type="pct"/>
            <w:vMerge w:val="restart"/>
            <w:tcBorders>
              <w:top w:val="single" w:sz="12" w:space="0" w:color="auto"/>
              <w:left w:val="nil"/>
              <w:bottom w:val="single" w:sz="8" w:space="0" w:color="000000"/>
              <w:right w:val="nil"/>
            </w:tcBorders>
            <w:shd w:val="clear" w:color="auto" w:fill="auto"/>
            <w:vAlign w:val="center"/>
          </w:tcPr>
          <w:p w:rsidR="00015202" w:rsidRPr="009C347A" w:rsidRDefault="00015202" w:rsidP="0039245E">
            <w:pPr>
              <w:widowControl/>
              <w:spacing w:line="0" w:lineRule="atLeast"/>
              <w:jc w:val="center"/>
              <w:rPr>
                <w:rFonts w:hAnsi="宋体"/>
                <w:i/>
                <w:kern w:val="0"/>
                <w:sz w:val="13"/>
                <w:szCs w:val="13"/>
              </w:rPr>
            </w:pPr>
            <w:r w:rsidRPr="009C347A">
              <w:rPr>
                <w:rFonts w:hAnsi="宋体"/>
                <w:i/>
                <w:kern w:val="0"/>
                <w:sz w:val="13"/>
                <w:szCs w:val="13"/>
              </w:rPr>
              <w:t>SE</w:t>
            </w:r>
          </w:p>
        </w:tc>
        <w:tc>
          <w:tcPr>
            <w:tcW w:w="1506" w:type="pct"/>
            <w:gridSpan w:val="3"/>
            <w:vMerge w:val="restart"/>
            <w:tcBorders>
              <w:top w:val="single" w:sz="12" w:space="0" w:color="auto"/>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9C347A">
              <w:rPr>
                <w:rFonts w:hAnsi="宋体"/>
                <w:i/>
                <w:kern w:val="0"/>
                <w:sz w:val="13"/>
                <w:szCs w:val="13"/>
              </w:rPr>
              <w:t>P</w:t>
            </w:r>
            <w:r w:rsidRPr="003A1E18">
              <w:rPr>
                <w:rFonts w:hAnsi="宋体" w:hint="eastAsia"/>
                <w:kern w:val="0"/>
                <w:sz w:val="13"/>
                <w:szCs w:val="13"/>
              </w:rPr>
              <w:t>值</w:t>
            </w:r>
            <w:r w:rsidRPr="003A1E18">
              <w:rPr>
                <w:rFonts w:hAnsi="宋体"/>
                <w:kern w:val="0"/>
                <w:sz w:val="13"/>
                <w:szCs w:val="13"/>
              </w:rPr>
              <w:t xml:space="preserve"> </w:t>
            </w:r>
            <w:r w:rsidRPr="009C347A">
              <w:rPr>
                <w:rFonts w:hAnsi="宋体"/>
                <w:i/>
                <w:kern w:val="0"/>
                <w:sz w:val="13"/>
                <w:szCs w:val="13"/>
              </w:rPr>
              <w:t>P</w:t>
            </w:r>
            <w:r w:rsidRPr="003A1E18">
              <w:rPr>
                <w:rFonts w:hAnsi="宋体"/>
                <w:kern w:val="0"/>
                <w:sz w:val="13"/>
                <w:szCs w:val="13"/>
              </w:rPr>
              <w:t>-value</w:t>
            </w:r>
          </w:p>
        </w:tc>
      </w:tr>
      <w:tr w:rsidR="00015202" w:rsidRPr="003A1E18" w:rsidTr="0039245E">
        <w:trPr>
          <w:trHeight w:val="312"/>
        </w:trPr>
        <w:tc>
          <w:tcPr>
            <w:tcW w:w="476" w:type="pct"/>
            <w:vMerge/>
            <w:tcBorders>
              <w:top w:val="single" w:sz="12" w:space="0" w:color="auto"/>
              <w:left w:val="nil"/>
              <w:bottom w:val="single" w:sz="8" w:space="0" w:color="000000"/>
              <w:right w:val="nil"/>
            </w:tcBorders>
            <w:vAlign w:val="center"/>
          </w:tcPr>
          <w:p w:rsidR="00015202" w:rsidRPr="003A1E18" w:rsidRDefault="00015202" w:rsidP="0039245E">
            <w:pPr>
              <w:widowControl/>
              <w:spacing w:line="0" w:lineRule="atLeast"/>
              <w:jc w:val="center"/>
              <w:rPr>
                <w:rFonts w:hAnsi="宋体"/>
                <w:kern w:val="0"/>
                <w:sz w:val="13"/>
                <w:szCs w:val="13"/>
              </w:rPr>
            </w:pPr>
          </w:p>
        </w:tc>
        <w:tc>
          <w:tcPr>
            <w:tcW w:w="503" w:type="pct"/>
            <w:vMerge/>
            <w:tcBorders>
              <w:top w:val="single" w:sz="12" w:space="0" w:color="auto"/>
              <w:left w:val="nil"/>
              <w:bottom w:val="single" w:sz="8" w:space="0" w:color="000000"/>
              <w:right w:val="nil"/>
            </w:tcBorders>
            <w:vAlign w:val="center"/>
          </w:tcPr>
          <w:p w:rsidR="00015202" w:rsidRPr="003A1E18" w:rsidRDefault="00015202" w:rsidP="0039245E">
            <w:pPr>
              <w:widowControl/>
              <w:spacing w:line="0" w:lineRule="atLeast"/>
              <w:jc w:val="center"/>
              <w:rPr>
                <w:rFonts w:hAnsi="宋体"/>
                <w:kern w:val="0"/>
                <w:sz w:val="13"/>
                <w:szCs w:val="13"/>
              </w:rPr>
            </w:pPr>
          </w:p>
        </w:tc>
        <w:tc>
          <w:tcPr>
            <w:tcW w:w="2012" w:type="pct"/>
            <w:gridSpan w:val="4"/>
            <w:vMerge/>
            <w:tcBorders>
              <w:top w:val="single" w:sz="12" w:space="0" w:color="auto"/>
              <w:left w:val="nil"/>
              <w:bottom w:val="single" w:sz="4" w:space="0" w:color="auto"/>
              <w:right w:val="nil"/>
            </w:tcBorders>
            <w:vAlign w:val="center"/>
          </w:tcPr>
          <w:p w:rsidR="00015202" w:rsidRPr="003A1E18" w:rsidRDefault="00015202" w:rsidP="0039245E">
            <w:pPr>
              <w:widowControl/>
              <w:spacing w:line="0" w:lineRule="atLeast"/>
              <w:jc w:val="center"/>
              <w:rPr>
                <w:rFonts w:hAnsi="宋体"/>
                <w:kern w:val="0"/>
                <w:sz w:val="13"/>
                <w:szCs w:val="13"/>
              </w:rPr>
            </w:pPr>
          </w:p>
        </w:tc>
        <w:tc>
          <w:tcPr>
            <w:tcW w:w="503" w:type="pct"/>
            <w:vMerge/>
            <w:tcBorders>
              <w:top w:val="single" w:sz="12" w:space="0" w:color="auto"/>
              <w:left w:val="nil"/>
              <w:bottom w:val="single" w:sz="8" w:space="0" w:color="000000"/>
              <w:right w:val="nil"/>
            </w:tcBorders>
            <w:vAlign w:val="center"/>
          </w:tcPr>
          <w:p w:rsidR="00015202" w:rsidRPr="003A1E18" w:rsidRDefault="00015202" w:rsidP="0039245E">
            <w:pPr>
              <w:widowControl/>
              <w:spacing w:line="0" w:lineRule="atLeast"/>
              <w:jc w:val="center"/>
              <w:rPr>
                <w:rFonts w:hAnsi="宋体"/>
                <w:kern w:val="0"/>
                <w:sz w:val="13"/>
                <w:szCs w:val="13"/>
              </w:rPr>
            </w:pPr>
          </w:p>
        </w:tc>
        <w:tc>
          <w:tcPr>
            <w:tcW w:w="1506" w:type="pct"/>
            <w:gridSpan w:val="3"/>
            <w:vMerge/>
            <w:tcBorders>
              <w:top w:val="single" w:sz="12" w:space="0" w:color="auto"/>
              <w:left w:val="nil"/>
              <w:bottom w:val="single" w:sz="4" w:space="0" w:color="auto"/>
              <w:right w:val="nil"/>
            </w:tcBorders>
            <w:vAlign w:val="center"/>
          </w:tcPr>
          <w:p w:rsidR="00015202" w:rsidRPr="003A1E18" w:rsidRDefault="00015202" w:rsidP="0039245E">
            <w:pPr>
              <w:widowControl/>
              <w:spacing w:line="0" w:lineRule="atLeast"/>
              <w:jc w:val="center"/>
              <w:rPr>
                <w:rFonts w:hAnsi="宋体"/>
                <w:kern w:val="0"/>
                <w:sz w:val="13"/>
                <w:szCs w:val="13"/>
              </w:rPr>
            </w:pPr>
          </w:p>
        </w:tc>
      </w:tr>
      <w:tr w:rsidR="00015202" w:rsidRPr="003A1E18" w:rsidTr="0039245E">
        <w:trPr>
          <w:trHeight w:val="300"/>
        </w:trPr>
        <w:tc>
          <w:tcPr>
            <w:tcW w:w="476" w:type="pct"/>
            <w:vMerge/>
            <w:tcBorders>
              <w:top w:val="single" w:sz="12" w:space="0" w:color="auto"/>
              <w:left w:val="nil"/>
              <w:bottom w:val="single" w:sz="8" w:space="0" w:color="000000"/>
              <w:right w:val="nil"/>
            </w:tcBorders>
            <w:vAlign w:val="center"/>
          </w:tcPr>
          <w:p w:rsidR="00015202" w:rsidRPr="003A1E18" w:rsidRDefault="00015202" w:rsidP="0039245E">
            <w:pPr>
              <w:widowControl/>
              <w:spacing w:line="0" w:lineRule="atLeast"/>
              <w:jc w:val="center"/>
              <w:rPr>
                <w:rFonts w:hAnsi="宋体"/>
                <w:kern w:val="0"/>
                <w:sz w:val="13"/>
                <w:szCs w:val="13"/>
              </w:rPr>
            </w:pPr>
          </w:p>
        </w:tc>
        <w:tc>
          <w:tcPr>
            <w:tcW w:w="503" w:type="pct"/>
            <w:vMerge/>
            <w:tcBorders>
              <w:top w:val="single" w:sz="12" w:space="0" w:color="auto"/>
              <w:left w:val="nil"/>
              <w:bottom w:val="single" w:sz="8" w:space="0" w:color="000000"/>
              <w:right w:val="nil"/>
            </w:tcBorders>
            <w:vAlign w:val="center"/>
          </w:tcPr>
          <w:p w:rsidR="00015202" w:rsidRPr="003A1E18" w:rsidRDefault="00015202" w:rsidP="0039245E">
            <w:pPr>
              <w:widowControl/>
              <w:spacing w:line="0" w:lineRule="atLeast"/>
              <w:jc w:val="center"/>
              <w:rPr>
                <w:rFonts w:hAnsi="宋体"/>
                <w:kern w:val="0"/>
                <w:sz w:val="13"/>
                <w:szCs w:val="13"/>
              </w:rPr>
            </w:pPr>
          </w:p>
        </w:tc>
        <w:tc>
          <w:tcPr>
            <w:tcW w:w="503" w:type="pct"/>
            <w:vMerge w:val="restart"/>
            <w:tcBorders>
              <w:top w:val="single" w:sz="4" w:space="0" w:color="auto"/>
              <w:left w:val="nil"/>
              <w:bottom w:val="single" w:sz="4" w:space="0" w:color="auto"/>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TOA</w:t>
            </w:r>
          </w:p>
        </w:tc>
        <w:tc>
          <w:tcPr>
            <w:tcW w:w="503" w:type="pct"/>
            <w:vMerge w:val="restart"/>
            <w:tcBorders>
              <w:top w:val="single" w:sz="4" w:space="0" w:color="auto"/>
              <w:left w:val="nil"/>
              <w:bottom w:val="single" w:sz="4" w:space="0" w:color="auto"/>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TOS1</w:t>
            </w:r>
          </w:p>
        </w:tc>
        <w:tc>
          <w:tcPr>
            <w:tcW w:w="503" w:type="pct"/>
            <w:vMerge w:val="restart"/>
            <w:tcBorders>
              <w:top w:val="single" w:sz="4" w:space="0" w:color="auto"/>
              <w:left w:val="nil"/>
              <w:bottom w:val="single" w:sz="4" w:space="0" w:color="auto"/>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TOS2</w:t>
            </w:r>
          </w:p>
        </w:tc>
        <w:tc>
          <w:tcPr>
            <w:tcW w:w="503" w:type="pct"/>
            <w:vMerge w:val="restart"/>
            <w:tcBorders>
              <w:top w:val="single" w:sz="4" w:space="0" w:color="auto"/>
              <w:left w:val="nil"/>
              <w:bottom w:val="single" w:sz="4" w:space="0" w:color="auto"/>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T</w:t>
            </w:r>
            <w:r w:rsidRPr="003A1E18">
              <w:rPr>
                <w:rFonts w:hAnsi="宋体" w:hint="eastAsia"/>
                <w:kern w:val="0"/>
                <w:sz w:val="13"/>
                <w:szCs w:val="13"/>
              </w:rPr>
              <w:t>OS3</w:t>
            </w:r>
            <w:r w:rsidRPr="003A1E18">
              <w:rPr>
                <w:rFonts w:hAnsi="宋体" w:hint="eastAsia"/>
                <w:kern w:val="0"/>
                <w:sz w:val="13"/>
                <w:szCs w:val="13"/>
              </w:rPr>
              <w:t xml:space="preserve">　</w:t>
            </w:r>
          </w:p>
        </w:tc>
        <w:tc>
          <w:tcPr>
            <w:tcW w:w="503" w:type="pct"/>
            <w:vMerge/>
            <w:tcBorders>
              <w:top w:val="single" w:sz="12" w:space="0" w:color="auto"/>
              <w:left w:val="nil"/>
              <w:bottom w:val="single" w:sz="8" w:space="0" w:color="000000"/>
              <w:right w:val="nil"/>
            </w:tcBorders>
            <w:vAlign w:val="center"/>
          </w:tcPr>
          <w:p w:rsidR="00015202" w:rsidRPr="003A1E18" w:rsidRDefault="00015202" w:rsidP="0039245E">
            <w:pPr>
              <w:widowControl/>
              <w:spacing w:line="0" w:lineRule="atLeast"/>
              <w:jc w:val="center"/>
              <w:rPr>
                <w:rFonts w:hAnsi="宋体"/>
                <w:kern w:val="0"/>
                <w:sz w:val="13"/>
                <w:szCs w:val="13"/>
              </w:rPr>
            </w:pPr>
          </w:p>
        </w:tc>
        <w:tc>
          <w:tcPr>
            <w:tcW w:w="503" w:type="pct"/>
            <w:tcBorders>
              <w:top w:val="single" w:sz="4" w:space="0" w:color="auto"/>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油脂</w:t>
            </w:r>
          </w:p>
        </w:tc>
        <w:tc>
          <w:tcPr>
            <w:tcW w:w="503" w:type="pct"/>
            <w:tcBorders>
              <w:top w:val="single" w:sz="4" w:space="0" w:color="auto"/>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处理</w:t>
            </w:r>
          </w:p>
        </w:tc>
        <w:tc>
          <w:tcPr>
            <w:tcW w:w="500" w:type="pct"/>
            <w:tcBorders>
              <w:top w:val="single" w:sz="4" w:space="0" w:color="auto"/>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互作</w:t>
            </w:r>
          </w:p>
        </w:tc>
      </w:tr>
      <w:tr w:rsidR="00015202" w:rsidRPr="003A1E18" w:rsidTr="0039245E">
        <w:trPr>
          <w:trHeight w:val="315"/>
        </w:trPr>
        <w:tc>
          <w:tcPr>
            <w:tcW w:w="476" w:type="pct"/>
            <w:vMerge/>
            <w:tcBorders>
              <w:top w:val="single" w:sz="12" w:space="0" w:color="auto"/>
              <w:left w:val="nil"/>
              <w:bottom w:val="single" w:sz="4" w:space="0" w:color="auto"/>
              <w:right w:val="nil"/>
            </w:tcBorders>
            <w:vAlign w:val="center"/>
          </w:tcPr>
          <w:p w:rsidR="00015202" w:rsidRPr="003A1E18" w:rsidRDefault="00015202" w:rsidP="0039245E">
            <w:pPr>
              <w:widowControl/>
              <w:spacing w:line="0" w:lineRule="atLeast"/>
              <w:jc w:val="center"/>
              <w:rPr>
                <w:rFonts w:hAnsi="宋体"/>
                <w:kern w:val="0"/>
                <w:sz w:val="13"/>
                <w:szCs w:val="13"/>
              </w:rPr>
            </w:pPr>
          </w:p>
        </w:tc>
        <w:tc>
          <w:tcPr>
            <w:tcW w:w="503" w:type="pct"/>
            <w:vMerge/>
            <w:tcBorders>
              <w:top w:val="single" w:sz="12" w:space="0" w:color="auto"/>
              <w:left w:val="nil"/>
              <w:bottom w:val="single" w:sz="4" w:space="0" w:color="auto"/>
              <w:right w:val="nil"/>
            </w:tcBorders>
            <w:vAlign w:val="center"/>
          </w:tcPr>
          <w:p w:rsidR="00015202" w:rsidRPr="003A1E18" w:rsidRDefault="00015202" w:rsidP="0039245E">
            <w:pPr>
              <w:widowControl/>
              <w:spacing w:line="0" w:lineRule="atLeast"/>
              <w:jc w:val="center"/>
              <w:rPr>
                <w:rFonts w:hAnsi="宋体"/>
                <w:kern w:val="0"/>
                <w:sz w:val="13"/>
                <w:szCs w:val="13"/>
              </w:rPr>
            </w:pPr>
          </w:p>
        </w:tc>
        <w:tc>
          <w:tcPr>
            <w:tcW w:w="503" w:type="pct"/>
            <w:vMerge/>
            <w:tcBorders>
              <w:left w:val="nil"/>
              <w:bottom w:val="single" w:sz="4" w:space="0" w:color="auto"/>
              <w:right w:val="nil"/>
            </w:tcBorders>
            <w:vAlign w:val="center"/>
          </w:tcPr>
          <w:p w:rsidR="00015202" w:rsidRPr="003A1E18" w:rsidRDefault="00015202" w:rsidP="0039245E">
            <w:pPr>
              <w:widowControl/>
              <w:spacing w:line="0" w:lineRule="atLeast"/>
              <w:jc w:val="center"/>
              <w:rPr>
                <w:rFonts w:hAnsi="宋体"/>
                <w:kern w:val="0"/>
                <w:sz w:val="13"/>
                <w:szCs w:val="13"/>
              </w:rPr>
            </w:pPr>
          </w:p>
        </w:tc>
        <w:tc>
          <w:tcPr>
            <w:tcW w:w="503" w:type="pct"/>
            <w:vMerge/>
            <w:tcBorders>
              <w:left w:val="nil"/>
              <w:bottom w:val="single" w:sz="4" w:space="0" w:color="auto"/>
              <w:right w:val="nil"/>
            </w:tcBorders>
            <w:vAlign w:val="center"/>
          </w:tcPr>
          <w:p w:rsidR="00015202" w:rsidRPr="003A1E18" w:rsidRDefault="00015202" w:rsidP="0039245E">
            <w:pPr>
              <w:widowControl/>
              <w:spacing w:line="0" w:lineRule="atLeast"/>
              <w:jc w:val="center"/>
              <w:rPr>
                <w:rFonts w:hAnsi="宋体"/>
                <w:kern w:val="0"/>
                <w:sz w:val="13"/>
                <w:szCs w:val="13"/>
              </w:rPr>
            </w:pPr>
          </w:p>
        </w:tc>
        <w:tc>
          <w:tcPr>
            <w:tcW w:w="503" w:type="pct"/>
            <w:vMerge/>
            <w:tcBorders>
              <w:left w:val="nil"/>
              <w:bottom w:val="single" w:sz="4" w:space="0" w:color="auto"/>
              <w:right w:val="nil"/>
            </w:tcBorders>
            <w:vAlign w:val="center"/>
          </w:tcPr>
          <w:p w:rsidR="00015202" w:rsidRPr="003A1E18" w:rsidRDefault="00015202" w:rsidP="0039245E">
            <w:pPr>
              <w:widowControl/>
              <w:spacing w:line="0" w:lineRule="atLeast"/>
              <w:jc w:val="center"/>
              <w:rPr>
                <w:rFonts w:hAnsi="宋体"/>
                <w:kern w:val="0"/>
                <w:sz w:val="13"/>
                <w:szCs w:val="13"/>
              </w:rPr>
            </w:pPr>
          </w:p>
        </w:tc>
        <w:tc>
          <w:tcPr>
            <w:tcW w:w="503" w:type="pct"/>
            <w:vMerge/>
            <w:tcBorders>
              <w:left w:val="nil"/>
              <w:bottom w:val="single" w:sz="4" w:space="0" w:color="auto"/>
              <w:right w:val="nil"/>
            </w:tcBorders>
            <w:vAlign w:val="center"/>
          </w:tcPr>
          <w:p w:rsidR="00015202" w:rsidRPr="003A1E18" w:rsidRDefault="00015202" w:rsidP="0039245E">
            <w:pPr>
              <w:widowControl/>
              <w:spacing w:line="0" w:lineRule="atLeast"/>
              <w:jc w:val="center"/>
              <w:rPr>
                <w:rFonts w:hAnsi="宋体"/>
                <w:kern w:val="0"/>
                <w:sz w:val="13"/>
                <w:szCs w:val="13"/>
              </w:rPr>
            </w:pPr>
          </w:p>
        </w:tc>
        <w:tc>
          <w:tcPr>
            <w:tcW w:w="503" w:type="pct"/>
            <w:vMerge/>
            <w:tcBorders>
              <w:top w:val="single" w:sz="12" w:space="0" w:color="auto"/>
              <w:left w:val="nil"/>
              <w:bottom w:val="single" w:sz="4" w:space="0" w:color="auto"/>
              <w:right w:val="nil"/>
            </w:tcBorders>
            <w:vAlign w:val="center"/>
          </w:tcPr>
          <w:p w:rsidR="00015202" w:rsidRPr="003A1E18" w:rsidRDefault="00015202" w:rsidP="0039245E">
            <w:pPr>
              <w:widowControl/>
              <w:spacing w:line="0" w:lineRule="atLeast"/>
              <w:jc w:val="center"/>
              <w:rPr>
                <w:rFonts w:hAnsi="宋体"/>
                <w:kern w:val="0"/>
                <w:sz w:val="13"/>
                <w:szCs w:val="13"/>
              </w:rPr>
            </w:pPr>
          </w:p>
        </w:tc>
        <w:tc>
          <w:tcPr>
            <w:tcW w:w="503" w:type="pct"/>
            <w:tcBorders>
              <w:top w:val="nil"/>
              <w:left w:val="nil"/>
              <w:bottom w:val="single" w:sz="4" w:space="0" w:color="auto"/>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Oil</w:t>
            </w:r>
          </w:p>
        </w:tc>
        <w:tc>
          <w:tcPr>
            <w:tcW w:w="503" w:type="pct"/>
            <w:tcBorders>
              <w:top w:val="nil"/>
              <w:left w:val="nil"/>
              <w:bottom w:val="single" w:sz="4" w:space="0" w:color="auto"/>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Treatment</w:t>
            </w:r>
          </w:p>
        </w:tc>
        <w:tc>
          <w:tcPr>
            <w:tcW w:w="500" w:type="pct"/>
            <w:tcBorders>
              <w:top w:val="nil"/>
              <w:left w:val="nil"/>
              <w:bottom w:val="single" w:sz="4" w:space="0" w:color="auto"/>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Interaction</w:t>
            </w:r>
          </w:p>
        </w:tc>
      </w:tr>
      <w:tr w:rsidR="00015202" w:rsidRPr="003A1E18" w:rsidTr="0039245E">
        <w:trPr>
          <w:trHeight w:val="300"/>
        </w:trPr>
        <w:tc>
          <w:tcPr>
            <w:tcW w:w="476" w:type="pct"/>
            <w:vMerge w:val="restart"/>
            <w:tcBorders>
              <w:top w:val="nil"/>
              <w:left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平均日增</w:t>
            </w:r>
            <w:r>
              <w:rPr>
                <w:rFonts w:hAnsi="宋体" w:hint="eastAsia"/>
                <w:kern w:val="0"/>
                <w:sz w:val="13"/>
                <w:szCs w:val="13"/>
              </w:rPr>
              <w:t>量</w:t>
            </w:r>
          </w:p>
          <w:p w:rsidR="00015202" w:rsidRPr="003A1E18" w:rsidRDefault="00015202" w:rsidP="0039245E">
            <w:pPr>
              <w:spacing w:line="0" w:lineRule="atLeast"/>
              <w:jc w:val="center"/>
              <w:rPr>
                <w:rFonts w:hAnsi="宋体"/>
                <w:kern w:val="0"/>
                <w:sz w:val="13"/>
                <w:szCs w:val="13"/>
              </w:rPr>
            </w:pPr>
            <w:r w:rsidRPr="003A1E18">
              <w:rPr>
                <w:rFonts w:hAnsi="宋体"/>
                <w:kern w:val="0"/>
                <w:sz w:val="13"/>
                <w:szCs w:val="13"/>
              </w:rPr>
              <w:t>A</w:t>
            </w:r>
            <w:r>
              <w:rPr>
                <w:rFonts w:hAnsi="宋体" w:hint="eastAsia"/>
                <w:kern w:val="0"/>
                <w:sz w:val="13"/>
                <w:szCs w:val="13"/>
              </w:rPr>
              <w:t xml:space="preserve">verage </w:t>
            </w:r>
            <w:r w:rsidRPr="003A1E18">
              <w:rPr>
                <w:rFonts w:hAnsi="宋体"/>
                <w:kern w:val="0"/>
                <w:sz w:val="13"/>
                <w:szCs w:val="13"/>
              </w:rPr>
              <w:t>D</w:t>
            </w:r>
            <w:r>
              <w:rPr>
                <w:rFonts w:hAnsi="宋体" w:hint="eastAsia"/>
                <w:kern w:val="0"/>
                <w:sz w:val="13"/>
                <w:szCs w:val="13"/>
              </w:rPr>
              <w:t xml:space="preserve">aily </w:t>
            </w:r>
            <w:r w:rsidRPr="003A1E18">
              <w:rPr>
                <w:rFonts w:hAnsi="宋体"/>
                <w:kern w:val="0"/>
                <w:sz w:val="13"/>
                <w:szCs w:val="13"/>
              </w:rPr>
              <w:t>G</w:t>
            </w:r>
            <w:r>
              <w:rPr>
                <w:rFonts w:hAnsi="宋体" w:hint="eastAsia"/>
                <w:kern w:val="0"/>
                <w:sz w:val="13"/>
                <w:szCs w:val="13"/>
              </w:rPr>
              <w:t>ain</w:t>
            </w:r>
            <w:r w:rsidRPr="003A1E18">
              <w:rPr>
                <w:rFonts w:hAnsi="宋体" w:hint="eastAsia"/>
                <w:kern w:val="0"/>
                <w:sz w:val="13"/>
                <w:szCs w:val="13"/>
              </w:rPr>
              <w:t>/g</w:t>
            </w:r>
          </w:p>
        </w:tc>
        <w:tc>
          <w:tcPr>
            <w:tcW w:w="50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N</w:t>
            </w:r>
          </w:p>
        </w:tc>
        <w:tc>
          <w:tcPr>
            <w:tcW w:w="50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42.64</w:t>
            </w:r>
            <w:r>
              <w:rPr>
                <w:rFonts w:hAnsi="宋体" w:hint="eastAsia"/>
                <w:kern w:val="0"/>
                <w:sz w:val="13"/>
                <w:szCs w:val="13"/>
                <w:vertAlign w:val="superscript"/>
              </w:rPr>
              <w:t>Bb</w:t>
            </w:r>
            <w:r w:rsidRPr="003A1E18">
              <w:rPr>
                <w:rFonts w:hAnsi="宋体"/>
                <w:kern w:val="0"/>
                <w:sz w:val="13"/>
                <w:szCs w:val="13"/>
              </w:rPr>
              <w:t xml:space="preserve"> </w:t>
            </w:r>
          </w:p>
        </w:tc>
        <w:tc>
          <w:tcPr>
            <w:tcW w:w="50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47.24</w:t>
            </w:r>
            <w:r>
              <w:rPr>
                <w:rFonts w:hAnsi="宋体" w:hint="eastAsia"/>
                <w:kern w:val="0"/>
                <w:sz w:val="13"/>
                <w:szCs w:val="13"/>
                <w:vertAlign w:val="superscript"/>
              </w:rPr>
              <w:t>ABa</w:t>
            </w:r>
          </w:p>
        </w:tc>
        <w:tc>
          <w:tcPr>
            <w:tcW w:w="50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48.31</w:t>
            </w:r>
            <w:r>
              <w:rPr>
                <w:rFonts w:hAnsi="宋体" w:hint="eastAsia"/>
                <w:kern w:val="0"/>
                <w:sz w:val="13"/>
                <w:szCs w:val="13"/>
                <w:vertAlign w:val="superscript"/>
              </w:rPr>
              <w:t>Aa</w:t>
            </w:r>
            <w:r w:rsidRPr="003A1E18">
              <w:rPr>
                <w:rFonts w:hAnsi="宋体"/>
                <w:kern w:val="0"/>
                <w:sz w:val="13"/>
                <w:szCs w:val="13"/>
                <w:vertAlign w:val="superscript"/>
              </w:rPr>
              <w:t xml:space="preserve"> </w:t>
            </w:r>
          </w:p>
        </w:tc>
        <w:tc>
          <w:tcPr>
            <w:tcW w:w="50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47.78</w:t>
            </w:r>
            <w:r>
              <w:rPr>
                <w:rFonts w:hAnsi="宋体" w:hint="eastAsia"/>
                <w:kern w:val="0"/>
                <w:sz w:val="13"/>
                <w:szCs w:val="13"/>
                <w:vertAlign w:val="superscript"/>
              </w:rPr>
              <w:t>Aa</w:t>
            </w:r>
          </w:p>
        </w:tc>
        <w:tc>
          <w:tcPr>
            <w:tcW w:w="503"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0.94</w:t>
            </w:r>
          </w:p>
        </w:tc>
        <w:tc>
          <w:tcPr>
            <w:tcW w:w="503"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&gt;0.05</w:t>
            </w:r>
          </w:p>
        </w:tc>
        <w:tc>
          <w:tcPr>
            <w:tcW w:w="503"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&lt;0.01</w:t>
            </w:r>
          </w:p>
        </w:tc>
        <w:tc>
          <w:tcPr>
            <w:tcW w:w="500"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&gt;0.05</w:t>
            </w:r>
          </w:p>
        </w:tc>
      </w:tr>
      <w:tr w:rsidR="00015202" w:rsidRPr="003A1E18" w:rsidTr="0039245E">
        <w:trPr>
          <w:trHeight w:val="300"/>
        </w:trPr>
        <w:tc>
          <w:tcPr>
            <w:tcW w:w="476" w:type="pct"/>
            <w:vMerge/>
            <w:tcBorders>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p>
        </w:tc>
        <w:tc>
          <w:tcPr>
            <w:tcW w:w="50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H</w:t>
            </w:r>
          </w:p>
        </w:tc>
        <w:tc>
          <w:tcPr>
            <w:tcW w:w="50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44.67</w:t>
            </w:r>
            <w:r>
              <w:rPr>
                <w:rFonts w:hAnsi="宋体" w:hint="eastAsia"/>
                <w:kern w:val="0"/>
                <w:sz w:val="13"/>
                <w:szCs w:val="13"/>
                <w:vertAlign w:val="superscript"/>
              </w:rPr>
              <w:t>ABb</w:t>
            </w:r>
          </w:p>
        </w:tc>
        <w:tc>
          <w:tcPr>
            <w:tcW w:w="50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49.60</w:t>
            </w:r>
            <w:r>
              <w:rPr>
                <w:rFonts w:hAnsi="宋体" w:hint="eastAsia"/>
                <w:kern w:val="0"/>
                <w:sz w:val="13"/>
                <w:szCs w:val="13"/>
                <w:vertAlign w:val="superscript"/>
              </w:rPr>
              <w:t>Aa</w:t>
            </w:r>
            <w:r w:rsidRPr="003A1E18">
              <w:rPr>
                <w:rFonts w:hAnsi="宋体"/>
                <w:kern w:val="0"/>
                <w:sz w:val="13"/>
                <w:szCs w:val="13"/>
                <w:vertAlign w:val="superscript"/>
              </w:rPr>
              <w:t xml:space="preserve"> </w:t>
            </w:r>
          </w:p>
        </w:tc>
        <w:tc>
          <w:tcPr>
            <w:tcW w:w="50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48.92</w:t>
            </w:r>
            <w:r w:rsidRPr="00F4170C">
              <w:rPr>
                <w:rFonts w:hAnsi="宋体" w:hint="eastAsia"/>
                <w:kern w:val="0"/>
                <w:sz w:val="13"/>
                <w:szCs w:val="13"/>
                <w:vertAlign w:val="superscript"/>
              </w:rPr>
              <w:t>A</w:t>
            </w:r>
            <w:r>
              <w:rPr>
                <w:rFonts w:hAnsi="宋体" w:hint="eastAsia"/>
                <w:kern w:val="0"/>
                <w:sz w:val="13"/>
                <w:szCs w:val="13"/>
                <w:vertAlign w:val="superscript"/>
              </w:rPr>
              <w:t>a</w:t>
            </w:r>
            <w:r w:rsidRPr="003A1E18">
              <w:rPr>
                <w:rFonts w:hAnsi="宋体"/>
                <w:kern w:val="0"/>
                <w:sz w:val="13"/>
                <w:szCs w:val="13"/>
                <w:vertAlign w:val="superscript"/>
              </w:rPr>
              <w:t xml:space="preserve"> </w:t>
            </w:r>
          </w:p>
        </w:tc>
        <w:tc>
          <w:tcPr>
            <w:tcW w:w="50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47.93</w:t>
            </w:r>
            <w:r>
              <w:rPr>
                <w:rFonts w:hAnsi="宋体" w:hint="eastAsia"/>
                <w:kern w:val="0"/>
                <w:sz w:val="13"/>
                <w:szCs w:val="13"/>
                <w:vertAlign w:val="superscript"/>
              </w:rPr>
              <w:t>Aa</w:t>
            </w:r>
            <w:r w:rsidRPr="003A1E18">
              <w:rPr>
                <w:rFonts w:hAnsi="宋体"/>
                <w:kern w:val="0"/>
                <w:sz w:val="13"/>
                <w:szCs w:val="13"/>
                <w:vertAlign w:val="superscript"/>
              </w:rPr>
              <w:t xml:space="preserve"> </w:t>
            </w:r>
          </w:p>
        </w:tc>
        <w:tc>
          <w:tcPr>
            <w:tcW w:w="503" w:type="pct"/>
            <w:vMerge/>
            <w:tcBorders>
              <w:top w:val="nil"/>
              <w:left w:val="nil"/>
              <w:bottom w:val="nil"/>
              <w:right w:val="nil"/>
            </w:tcBorders>
            <w:vAlign w:val="center"/>
          </w:tcPr>
          <w:p w:rsidR="00015202" w:rsidRPr="003A1E18" w:rsidRDefault="00015202" w:rsidP="0039245E">
            <w:pPr>
              <w:widowControl/>
              <w:spacing w:line="0" w:lineRule="atLeast"/>
              <w:jc w:val="center"/>
              <w:rPr>
                <w:rFonts w:hAnsi="宋体"/>
                <w:kern w:val="0"/>
                <w:sz w:val="13"/>
                <w:szCs w:val="13"/>
              </w:rPr>
            </w:pPr>
          </w:p>
        </w:tc>
        <w:tc>
          <w:tcPr>
            <w:tcW w:w="503" w:type="pct"/>
            <w:vMerge/>
            <w:tcBorders>
              <w:top w:val="nil"/>
              <w:left w:val="nil"/>
              <w:bottom w:val="nil"/>
              <w:right w:val="nil"/>
            </w:tcBorders>
            <w:vAlign w:val="center"/>
          </w:tcPr>
          <w:p w:rsidR="00015202" w:rsidRPr="003A1E18" w:rsidRDefault="00015202" w:rsidP="0039245E">
            <w:pPr>
              <w:widowControl/>
              <w:spacing w:line="0" w:lineRule="atLeast"/>
              <w:jc w:val="center"/>
              <w:rPr>
                <w:rFonts w:hAnsi="宋体"/>
                <w:kern w:val="0"/>
                <w:sz w:val="13"/>
                <w:szCs w:val="13"/>
              </w:rPr>
            </w:pPr>
          </w:p>
        </w:tc>
        <w:tc>
          <w:tcPr>
            <w:tcW w:w="503" w:type="pct"/>
            <w:vMerge/>
            <w:tcBorders>
              <w:top w:val="nil"/>
              <w:left w:val="nil"/>
              <w:bottom w:val="nil"/>
              <w:right w:val="nil"/>
            </w:tcBorders>
            <w:vAlign w:val="center"/>
          </w:tcPr>
          <w:p w:rsidR="00015202" w:rsidRPr="003A1E18" w:rsidRDefault="00015202" w:rsidP="0039245E">
            <w:pPr>
              <w:widowControl/>
              <w:spacing w:line="0" w:lineRule="atLeast"/>
              <w:jc w:val="center"/>
              <w:rPr>
                <w:rFonts w:hAnsi="宋体"/>
                <w:kern w:val="0"/>
                <w:sz w:val="13"/>
                <w:szCs w:val="13"/>
              </w:rPr>
            </w:pPr>
          </w:p>
        </w:tc>
        <w:tc>
          <w:tcPr>
            <w:tcW w:w="500" w:type="pct"/>
            <w:vMerge/>
            <w:tcBorders>
              <w:top w:val="nil"/>
              <w:left w:val="nil"/>
              <w:bottom w:val="nil"/>
              <w:right w:val="nil"/>
            </w:tcBorders>
            <w:vAlign w:val="center"/>
          </w:tcPr>
          <w:p w:rsidR="00015202" w:rsidRPr="003A1E18" w:rsidRDefault="00015202" w:rsidP="0039245E">
            <w:pPr>
              <w:widowControl/>
              <w:spacing w:line="0" w:lineRule="atLeast"/>
              <w:jc w:val="center"/>
              <w:rPr>
                <w:rFonts w:hAnsi="宋体"/>
                <w:kern w:val="0"/>
                <w:sz w:val="13"/>
                <w:szCs w:val="13"/>
              </w:rPr>
            </w:pPr>
          </w:p>
        </w:tc>
      </w:tr>
      <w:tr w:rsidR="00015202" w:rsidRPr="003A1E18" w:rsidTr="0039245E">
        <w:trPr>
          <w:trHeight w:val="300"/>
        </w:trPr>
        <w:tc>
          <w:tcPr>
            <w:tcW w:w="476" w:type="pct"/>
            <w:vMerge w:val="restart"/>
            <w:tcBorders>
              <w:top w:val="nil"/>
              <w:left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平均日采食量</w:t>
            </w:r>
          </w:p>
          <w:p w:rsidR="00015202" w:rsidRPr="003A1E18" w:rsidRDefault="00015202" w:rsidP="0039245E">
            <w:pPr>
              <w:widowControl/>
              <w:spacing w:line="0" w:lineRule="atLeast"/>
              <w:jc w:val="center"/>
              <w:rPr>
                <w:rFonts w:hAnsi="宋体"/>
                <w:kern w:val="0"/>
                <w:sz w:val="13"/>
                <w:szCs w:val="13"/>
              </w:rPr>
            </w:pPr>
            <w:r w:rsidRPr="00C86BE0">
              <w:rPr>
                <w:kern w:val="0"/>
                <w:sz w:val="13"/>
                <w:szCs w:val="13"/>
              </w:rPr>
              <w:t>A</w:t>
            </w:r>
            <w:r w:rsidRPr="00C86BE0">
              <w:rPr>
                <w:rFonts w:hint="eastAsia"/>
                <w:kern w:val="0"/>
                <w:sz w:val="13"/>
                <w:szCs w:val="13"/>
              </w:rPr>
              <w:t xml:space="preserve">verage </w:t>
            </w:r>
            <w:r w:rsidRPr="00C86BE0">
              <w:rPr>
                <w:kern w:val="0"/>
                <w:sz w:val="13"/>
                <w:szCs w:val="13"/>
              </w:rPr>
              <w:t>D</w:t>
            </w:r>
            <w:r w:rsidRPr="00C86BE0">
              <w:rPr>
                <w:rFonts w:hint="eastAsia"/>
                <w:kern w:val="0"/>
                <w:sz w:val="13"/>
                <w:szCs w:val="13"/>
              </w:rPr>
              <w:t xml:space="preserve">aily </w:t>
            </w:r>
            <w:r w:rsidRPr="00C86BE0">
              <w:rPr>
                <w:kern w:val="0"/>
                <w:sz w:val="13"/>
                <w:szCs w:val="13"/>
              </w:rPr>
              <w:t>F</w:t>
            </w:r>
            <w:r w:rsidRPr="00C86BE0">
              <w:rPr>
                <w:rFonts w:hint="eastAsia"/>
                <w:kern w:val="0"/>
                <w:sz w:val="13"/>
                <w:szCs w:val="13"/>
              </w:rPr>
              <w:t xml:space="preserve">eed </w:t>
            </w:r>
            <w:r w:rsidRPr="00C86BE0">
              <w:rPr>
                <w:kern w:val="0"/>
                <w:sz w:val="13"/>
                <w:szCs w:val="13"/>
              </w:rPr>
              <w:t>I</w:t>
            </w:r>
            <w:r w:rsidRPr="00C86BE0">
              <w:rPr>
                <w:rFonts w:hint="eastAsia"/>
                <w:kern w:val="0"/>
                <w:sz w:val="13"/>
                <w:szCs w:val="13"/>
              </w:rPr>
              <w:t>ntake/g</w:t>
            </w:r>
          </w:p>
        </w:tc>
        <w:tc>
          <w:tcPr>
            <w:tcW w:w="50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N</w:t>
            </w:r>
          </w:p>
        </w:tc>
        <w:tc>
          <w:tcPr>
            <w:tcW w:w="50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85.15</w:t>
            </w:r>
            <w:r>
              <w:rPr>
                <w:rFonts w:hAnsi="宋体" w:hint="eastAsia"/>
                <w:kern w:val="0"/>
                <w:sz w:val="13"/>
                <w:szCs w:val="13"/>
                <w:vertAlign w:val="superscript"/>
              </w:rPr>
              <w:t>Cc</w:t>
            </w:r>
          </w:p>
        </w:tc>
        <w:tc>
          <w:tcPr>
            <w:tcW w:w="50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94.09</w:t>
            </w:r>
            <w:r w:rsidRPr="006244F3">
              <w:rPr>
                <w:rFonts w:hAnsi="宋体" w:hint="eastAsia"/>
                <w:kern w:val="0"/>
                <w:sz w:val="13"/>
                <w:szCs w:val="13"/>
                <w:vertAlign w:val="superscript"/>
              </w:rPr>
              <w:t>Aa</w:t>
            </w:r>
          </w:p>
        </w:tc>
        <w:tc>
          <w:tcPr>
            <w:tcW w:w="50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96.59</w:t>
            </w:r>
            <w:r w:rsidRPr="006244F3">
              <w:rPr>
                <w:rFonts w:hAnsi="宋体" w:hint="eastAsia"/>
                <w:kern w:val="0"/>
                <w:sz w:val="13"/>
                <w:szCs w:val="13"/>
                <w:vertAlign w:val="superscript"/>
              </w:rPr>
              <w:t>Aa</w:t>
            </w:r>
          </w:p>
        </w:tc>
        <w:tc>
          <w:tcPr>
            <w:tcW w:w="50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92.9</w:t>
            </w:r>
            <w:r w:rsidRPr="003A1E18">
              <w:rPr>
                <w:rFonts w:hAnsi="宋体" w:hint="eastAsia"/>
                <w:kern w:val="0"/>
                <w:sz w:val="13"/>
                <w:szCs w:val="13"/>
              </w:rPr>
              <w:t>0</w:t>
            </w:r>
            <w:r w:rsidRPr="006244F3">
              <w:rPr>
                <w:rFonts w:hAnsi="宋体" w:hint="eastAsia"/>
                <w:kern w:val="0"/>
                <w:sz w:val="13"/>
                <w:szCs w:val="13"/>
                <w:vertAlign w:val="superscript"/>
              </w:rPr>
              <w:t>ABa</w:t>
            </w:r>
          </w:p>
        </w:tc>
        <w:tc>
          <w:tcPr>
            <w:tcW w:w="503"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1.89</w:t>
            </w:r>
          </w:p>
        </w:tc>
        <w:tc>
          <w:tcPr>
            <w:tcW w:w="503"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&gt;0.05</w:t>
            </w:r>
          </w:p>
        </w:tc>
        <w:tc>
          <w:tcPr>
            <w:tcW w:w="503"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&lt;0.01</w:t>
            </w:r>
          </w:p>
        </w:tc>
        <w:tc>
          <w:tcPr>
            <w:tcW w:w="500"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&gt;0.05</w:t>
            </w:r>
          </w:p>
        </w:tc>
      </w:tr>
      <w:tr w:rsidR="00015202" w:rsidRPr="003A1E18" w:rsidTr="0039245E">
        <w:trPr>
          <w:trHeight w:val="300"/>
        </w:trPr>
        <w:tc>
          <w:tcPr>
            <w:tcW w:w="476" w:type="pct"/>
            <w:vMerge/>
            <w:tcBorders>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p>
        </w:tc>
        <w:tc>
          <w:tcPr>
            <w:tcW w:w="50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H</w:t>
            </w:r>
          </w:p>
        </w:tc>
        <w:tc>
          <w:tcPr>
            <w:tcW w:w="50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86.85</w:t>
            </w:r>
            <w:r w:rsidRPr="006244F3">
              <w:rPr>
                <w:rFonts w:hAnsi="宋体" w:hint="eastAsia"/>
                <w:kern w:val="0"/>
                <w:sz w:val="13"/>
                <w:szCs w:val="13"/>
                <w:vertAlign w:val="superscript"/>
              </w:rPr>
              <w:t>BCbc</w:t>
            </w:r>
          </w:p>
        </w:tc>
        <w:tc>
          <w:tcPr>
            <w:tcW w:w="50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93.35</w:t>
            </w:r>
            <w:r w:rsidRPr="006244F3">
              <w:rPr>
                <w:rFonts w:hAnsi="宋体" w:hint="eastAsia"/>
                <w:kern w:val="0"/>
                <w:sz w:val="13"/>
                <w:szCs w:val="13"/>
                <w:vertAlign w:val="superscript"/>
              </w:rPr>
              <w:t>ABa</w:t>
            </w:r>
          </w:p>
        </w:tc>
        <w:tc>
          <w:tcPr>
            <w:tcW w:w="50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90.54</w:t>
            </w:r>
            <w:r w:rsidRPr="006244F3">
              <w:rPr>
                <w:rFonts w:hAnsi="宋体" w:hint="eastAsia"/>
                <w:kern w:val="0"/>
                <w:sz w:val="13"/>
                <w:szCs w:val="13"/>
                <w:vertAlign w:val="superscript"/>
              </w:rPr>
              <w:t>ABCb</w:t>
            </w:r>
          </w:p>
        </w:tc>
        <w:tc>
          <w:tcPr>
            <w:tcW w:w="50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91.65</w:t>
            </w:r>
            <w:r w:rsidRPr="006244F3">
              <w:rPr>
                <w:rFonts w:hAnsi="宋体" w:hint="eastAsia"/>
                <w:kern w:val="0"/>
                <w:sz w:val="13"/>
                <w:szCs w:val="13"/>
                <w:vertAlign w:val="superscript"/>
              </w:rPr>
              <w:t>ABCab</w:t>
            </w:r>
          </w:p>
        </w:tc>
        <w:tc>
          <w:tcPr>
            <w:tcW w:w="503" w:type="pct"/>
            <w:vMerge/>
            <w:tcBorders>
              <w:top w:val="nil"/>
              <w:left w:val="nil"/>
              <w:bottom w:val="nil"/>
              <w:right w:val="nil"/>
            </w:tcBorders>
            <w:vAlign w:val="center"/>
          </w:tcPr>
          <w:p w:rsidR="00015202" w:rsidRPr="003A1E18" w:rsidRDefault="00015202" w:rsidP="0039245E">
            <w:pPr>
              <w:widowControl/>
              <w:spacing w:line="0" w:lineRule="atLeast"/>
              <w:jc w:val="center"/>
              <w:rPr>
                <w:rFonts w:hAnsi="宋体"/>
                <w:kern w:val="0"/>
                <w:sz w:val="13"/>
                <w:szCs w:val="13"/>
              </w:rPr>
            </w:pPr>
          </w:p>
        </w:tc>
        <w:tc>
          <w:tcPr>
            <w:tcW w:w="503" w:type="pct"/>
            <w:vMerge/>
            <w:tcBorders>
              <w:top w:val="nil"/>
              <w:left w:val="nil"/>
              <w:bottom w:val="nil"/>
              <w:right w:val="nil"/>
            </w:tcBorders>
            <w:vAlign w:val="center"/>
          </w:tcPr>
          <w:p w:rsidR="00015202" w:rsidRPr="003A1E18" w:rsidRDefault="00015202" w:rsidP="0039245E">
            <w:pPr>
              <w:widowControl/>
              <w:spacing w:line="0" w:lineRule="atLeast"/>
              <w:jc w:val="center"/>
              <w:rPr>
                <w:rFonts w:hAnsi="宋体"/>
                <w:kern w:val="0"/>
                <w:sz w:val="13"/>
                <w:szCs w:val="13"/>
              </w:rPr>
            </w:pPr>
          </w:p>
        </w:tc>
        <w:tc>
          <w:tcPr>
            <w:tcW w:w="503" w:type="pct"/>
            <w:vMerge/>
            <w:tcBorders>
              <w:top w:val="nil"/>
              <w:left w:val="nil"/>
              <w:bottom w:val="nil"/>
              <w:right w:val="nil"/>
            </w:tcBorders>
            <w:vAlign w:val="center"/>
          </w:tcPr>
          <w:p w:rsidR="00015202" w:rsidRPr="003A1E18" w:rsidRDefault="00015202" w:rsidP="0039245E">
            <w:pPr>
              <w:widowControl/>
              <w:spacing w:line="0" w:lineRule="atLeast"/>
              <w:jc w:val="center"/>
              <w:rPr>
                <w:rFonts w:hAnsi="宋体"/>
                <w:kern w:val="0"/>
                <w:sz w:val="13"/>
                <w:szCs w:val="13"/>
              </w:rPr>
            </w:pPr>
          </w:p>
        </w:tc>
        <w:tc>
          <w:tcPr>
            <w:tcW w:w="500" w:type="pct"/>
            <w:vMerge/>
            <w:tcBorders>
              <w:top w:val="nil"/>
              <w:left w:val="nil"/>
              <w:bottom w:val="nil"/>
              <w:right w:val="nil"/>
            </w:tcBorders>
            <w:vAlign w:val="center"/>
          </w:tcPr>
          <w:p w:rsidR="00015202" w:rsidRPr="003A1E18" w:rsidRDefault="00015202" w:rsidP="0039245E">
            <w:pPr>
              <w:widowControl/>
              <w:spacing w:line="0" w:lineRule="atLeast"/>
              <w:jc w:val="center"/>
              <w:rPr>
                <w:rFonts w:hAnsi="宋体"/>
                <w:kern w:val="0"/>
                <w:sz w:val="13"/>
                <w:szCs w:val="13"/>
              </w:rPr>
            </w:pPr>
          </w:p>
        </w:tc>
      </w:tr>
      <w:tr w:rsidR="00015202" w:rsidRPr="003A1E18" w:rsidTr="0039245E">
        <w:trPr>
          <w:trHeight w:val="300"/>
        </w:trPr>
        <w:tc>
          <w:tcPr>
            <w:tcW w:w="476"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Pr>
                <w:rFonts w:hAnsi="宋体" w:hint="eastAsia"/>
                <w:kern w:val="0"/>
                <w:sz w:val="13"/>
                <w:szCs w:val="13"/>
              </w:rPr>
              <w:t>料肉</w:t>
            </w:r>
            <w:r w:rsidRPr="003A1E18">
              <w:rPr>
                <w:rFonts w:hAnsi="宋体" w:hint="eastAsia"/>
                <w:kern w:val="0"/>
                <w:sz w:val="13"/>
                <w:szCs w:val="13"/>
              </w:rPr>
              <w:t>比</w:t>
            </w:r>
          </w:p>
        </w:tc>
        <w:tc>
          <w:tcPr>
            <w:tcW w:w="50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N</w:t>
            </w:r>
          </w:p>
        </w:tc>
        <w:tc>
          <w:tcPr>
            <w:tcW w:w="50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2.00</w:t>
            </w:r>
            <w:r>
              <w:rPr>
                <w:rFonts w:hAnsi="宋体" w:hint="eastAsia"/>
                <w:kern w:val="0"/>
                <w:sz w:val="13"/>
                <w:szCs w:val="13"/>
                <w:vertAlign w:val="superscript"/>
              </w:rPr>
              <w:t>a</w:t>
            </w:r>
          </w:p>
        </w:tc>
        <w:tc>
          <w:tcPr>
            <w:tcW w:w="50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2.00</w:t>
            </w:r>
            <w:r>
              <w:rPr>
                <w:rFonts w:hAnsi="宋体" w:hint="eastAsia"/>
                <w:kern w:val="0"/>
                <w:sz w:val="13"/>
                <w:szCs w:val="13"/>
                <w:vertAlign w:val="superscript"/>
              </w:rPr>
              <w:t>a</w:t>
            </w:r>
          </w:p>
        </w:tc>
        <w:tc>
          <w:tcPr>
            <w:tcW w:w="50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2.01</w:t>
            </w:r>
            <w:r>
              <w:rPr>
                <w:rFonts w:hAnsi="宋体" w:hint="eastAsia"/>
                <w:kern w:val="0"/>
                <w:sz w:val="13"/>
                <w:szCs w:val="13"/>
                <w:vertAlign w:val="superscript"/>
              </w:rPr>
              <w:t>a</w:t>
            </w:r>
          </w:p>
        </w:tc>
        <w:tc>
          <w:tcPr>
            <w:tcW w:w="50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1.95</w:t>
            </w:r>
            <w:r>
              <w:rPr>
                <w:rFonts w:hAnsi="宋体" w:hint="eastAsia"/>
                <w:kern w:val="0"/>
                <w:sz w:val="13"/>
                <w:szCs w:val="13"/>
                <w:vertAlign w:val="superscript"/>
              </w:rPr>
              <w:t>ab</w:t>
            </w:r>
          </w:p>
        </w:tc>
        <w:tc>
          <w:tcPr>
            <w:tcW w:w="503" w:type="pct"/>
            <w:vMerge w:val="restart"/>
            <w:tcBorders>
              <w:top w:val="nil"/>
              <w:left w:val="nil"/>
              <w:bottom w:val="single" w:sz="12" w:space="0" w:color="000000"/>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0.04</w:t>
            </w:r>
          </w:p>
        </w:tc>
        <w:tc>
          <w:tcPr>
            <w:tcW w:w="503" w:type="pct"/>
            <w:vMerge w:val="restart"/>
            <w:tcBorders>
              <w:top w:val="nil"/>
              <w:left w:val="nil"/>
              <w:bottom w:val="single" w:sz="12" w:space="0" w:color="000000"/>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&lt;0.05</w:t>
            </w:r>
          </w:p>
        </w:tc>
        <w:tc>
          <w:tcPr>
            <w:tcW w:w="503" w:type="pct"/>
            <w:vMerge w:val="restart"/>
            <w:tcBorders>
              <w:top w:val="nil"/>
              <w:left w:val="nil"/>
              <w:bottom w:val="single" w:sz="12" w:space="0" w:color="000000"/>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&gt;0.05</w:t>
            </w:r>
          </w:p>
        </w:tc>
        <w:tc>
          <w:tcPr>
            <w:tcW w:w="500" w:type="pct"/>
            <w:vMerge w:val="restart"/>
            <w:tcBorders>
              <w:top w:val="nil"/>
              <w:left w:val="nil"/>
              <w:bottom w:val="single" w:sz="12" w:space="0" w:color="000000"/>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&gt;0.05</w:t>
            </w:r>
          </w:p>
        </w:tc>
      </w:tr>
      <w:tr w:rsidR="00015202" w:rsidRPr="003A1E18" w:rsidTr="0039245E">
        <w:trPr>
          <w:trHeight w:val="315"/>
        </w:trPr>
        <w:tc>
          <w:tcPr>
            <w:tcW w:w="476" w:type="pct"/>
            <w:tcBorders>
              <w:top w:val="nil"/>
              <w:left w:val="nil"/>
              <w:bottom w:val="single" w:sz="12" w:space="0" w:color="auto"/>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F</w:t>
            </w:r>
            <w:r>
              <w:rPr>
                <w:rFonts w:hAnsi="宋体" w:hint="eastAsia"/>
                <w:kern w:val="0"/>
                <w:sz w:val="13"/>
                <w:szCs w:val="13"/>
              </w:rPr>
              <w:t>eed</w:t>
            </w:r>
            <w:r w:rsidRPr="003A1E18">
              <w:rPr>
                <w:rFonts w:hAnsi="宋体"/>
                <w:kern w:val="0"/>
                <w:sz w:val="13"/>
                <w:szCs w:val="13"/>
              </w:rPr>
              <w:t>/G</w:t>
            </w:r>
            <w:r>
              <w:rPr>
                <w:rFonts w:hAnsi="宋体" w:hint="eastAsia"/>
                <w:kern w:val="0"/>
                <w:sz w:val="13"/>
                <w:szCs w:val="13"/>
              </w:rPr>
              <w:t>ain</w:t>
            </w:r>
          </w:p>
        </w:tc>
        <w:tc>
          <w:tcPr>
            <w:tcW w:w="503" w:type="pct"/>
            <w:tcBorders>
              <w:top w:val="nil"/>
              <w:left w:val="nil"/>
              <w:bottom w:val="single" w:sz="12" w:space="0" w:color="auto"/>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H</w:t>
            </w:r>
          </w:p>
        </w:tc>
        <w:tc>
          <w:tcPr>
            <w:tcW w:w="503" w:type="pct"/>
            <w:tcBorders>
              <w:top w:val="nil"/>
              <w:left w:val="nil"/>
              <w:bottom w:val="single" w:sz="12" w:space="0" w:color="auto"/>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1.94</w:t>
            </w:r>
            <w:r>
              <w:rPr>
                <w:rFonts w:hAnsi="宋体" w:hint="eastAsia"/>
                <w:kern w:val="0"/>
                <w:sz w:val="13"/>
                <w:szCs w:val="13"/>
                <w:vertAlign w:val="superscript"/>
              </w:rPr>
              <w:t>ab</w:t>
            </w:r>
          </w:p>
        </w:tc>
        <w:tc>
          <w:tcPr>
            <w:tcW w:w="503" w:type="pct"/>
            <w:tcBorders>
              <w:top w:val="nil"/>
              <w:left w:val="nil"/>
              <w:bottom w:val="single" w:sz="12" w:space="0" w:color="auto"/>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1.89</w:t>
            </w:r>
            <w:r>
              <w:rPr>
                <w:rFonts w:hAnsi="宋体" w:hint="eastAsia"/>
                <w:kern w:val="0"/>
                <w:sz w:val="13"/>
                <w:szCs w:val="13"/>
                <w:vertAlign w:val="superscript"/>
              </w:rPr>
              <w:t>ab</w:t>
            </w:r>
          </w:p>
        </w:tc>
        <w:tc>
          <w:tcPr>
            <w:tcW w:w="503" w:type="pct"/>
            <w:tcBorders>
              <w:top w:val="nil"/>
              <w:left w:val="nil"/>
              <w:bottom w:val="single" w:sz="12" w:space="0" w:color="auto"/>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1.85</w:t>
            </w:r>
            <w:r>
              <w:rPr>
                <w:rFonts w:hAnsi="宋体" w:hint="eastAsia"/>
                <w:kern w:val="0"/>
                <w:sz w:val="13"/>
                <w:szCs w:val="13"/>
                <w:vertAlign w:val="superscript"/>
              </w:rPr>
              <w:t>b</w:t>
            </w:r>
          </w:p>
        </w:tc>
        <w:tc>
          <w:tcPr>
            <w:tcW w:w="503" w:type="pct"/>
            <w:tcBorders>
              <w:top w:val="nil"/>
              <w:left w:val="nil"/>
              <w:bottom w:val="single" w:sz="12" w:space="0" w:color="auto"/>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1.92</w:t>
            </w:r>
            <w:r>
              <w:rPr>
                <w:rFonts w:hAnsi="宋体" w:hint="eastAsia"/>
                <w:kern w:val="0"/>
                <w:sz w:val="13"/>
                <w:szCs w:val="13"/>
                <w:vertAlign w:val="superscript"/>
              </w:rPr>
              <w:t>ab</w:t>
            </w:r>
          </w:p>
        </w:tc>
        <w:tc>
          <w:tcPr>
            <w:tcW w:w="503" w:type="pct"/>
            <w:vMerge/>
            <w:tcBorders>
              <w:top w:val="nil"/>
              <w:left w:val="nil"/>
              <w:bottom w:val="single" w:sz="12" w:space="0" w:color="000000"/>
              <w:right w:val="nil"/>
            </w:tcBorders>
            <w:vAlign w:val="center"/>
          </w:tcPr>
          <w:p w:rsidR="00015202" w:rsidRPr="003A1E18" w:rsidRDefault="00015202" w:rsidP="0039245E">
            <w:pPr>
              <w:widowControl/>
              <w:spacing w:line="0" w:lineRule="atLeast"/>
              <w:jc w:val="center"/>
              <w:rPr>
                <w:rFonts w:hAnsi="宋体"/>
                <w:kern w:val="0"/>
                <w:sz w:val="13"/>
                <w:szCs w:val="13"/>
              </w:rPr>
            </w:pPr>
          </w:p>
        </w:tc>
        <w:tc>
          <w:tcPr>
            <w:tcW w:w="503" w:type="pct"/>
            <w:vMerge/>
            <w:tcBorders>
              <w:top w:val="nil"/>
              <w:left w:val="nil"/>
              <w:bottom w:val="single" w:sz="12" w:space="0" w:color="000000"/>
              <w:right w:val="nil"/>
            </w:tcBorders>
            <w:vAlign w:val="center"/>
          </w:tcPr>
          <w:p w:rsidR="00015202" w:rsidRPr="003A1E18" w:rsidRDefault="00015202" w:rsidP="0039245E">
            <w:pPr>
              <w:widowControl/>
              <w:spacing w:line="0" w:lineRule="atLeast"/>
              <w:jc w:val="center"/>
              <w:rPr>
                <w:rFonts w:hAnsi="宋体"/>
                <w:kern w:val="0"/>
                <w:sz w:val="13"/>
                <w:szCs w:val="13"/>
              </w:rPr>
            </w:pPr>
          </w:p>
        </w:tc>
        <w:tc>
          <w:tcPr>
            <w:tcW w:w="503" w:type="pct"/>
            <w:vMerge/>
            <w:tcBorders>
              <w:top w:val="nil"/>
              <w:left w:val="nil"/>
              <w:bottom w:val="single" w:sz="12" w:space="0" w:color="000000"/>
              <w:right w:val="nil"/>
            </w:tcBorders>
            <w:vAlign w:val="center"/>
          </w:tcPr>
          <w:p w:rsidR="00015202" w:rsidRPr="003A1E18" w:rsidRDefault="00015202" w:rsidP="0039245E">
            <w:pPr>
              <w:widowControl/>
              <w:spacing w:line="0" w:lineRule="atLeast"/>
              <w:jc w:val="center"/>
              <w:rPr>
                <w:rFonts w:hAnsi="宋体"/>
                <w:kern w:val="0"/>
                <w:sz w:val="13"/>
                <w:szCs w:val="13"/>
              </w:rPr>
            </w:pPr>
          </w:p>
        </w:tc>
        <w:tc>
          <w:tcPr>
            <w:tcW w:w="500" w:type="pct"/>
            <w:vMerge/>
            <w:tcBorders>
              <w:top w:val="nil"/>
              <w:left w:val="nil"/>
              <w:bottom w:val="single" w:sz="12" w:space="0" w:color="000000"/>
              <w:right w:val="nil"/>
            </w:tcBorders>
            <w:vAlign w:val="center"/>
          </w:tcPr>
          <w:p w:rsidR="00015202" w:rsidRPr="003A1E18" w:rsidRDefault="00015202" w:rsidP="0039245E">
            <w:pPr>
              <w:widowControl/>
              <w:spacing w:line="0" w:lineRule="atLeast"/>
              <w:jc w:val="center"/>
              <w:rPr>
                <w:rFonts w:hAnsi="宋体"/>
                <w:kern w:val="0"/>
                <w:sz w:val="13"/>
                <w:szCs w:val="13"/>
              </w:rPr>
            </w:pPr>
          </w:p>
        </w:tc>
      </w:tr>
    </w:tbl>
    <w:p w:rsidR="00015202" w:rsidRPr="003A1E18" w:rsidRDefault="00015202" w:rsidP="0039245E">
      <w:pPr>
        <w:widowControl/>
        <w:spacing w:line="0" w:lineRule="atLeast"/>
        <w:jc w:val="center"/>
        <w:rPr>
          <w:rFonts w:hAnsi="宋体"/>
          <w:kern w:val="0"/>
          <w:sz w:val="13"/>
          <w:szCs w:val="13"/>
        </w:rPr>
      </w:pPr>
    </w:p>
    <w:p w:rsidR="00015202" w:rsidRPr="00955322" w:rsidRDefault="00015202" w:rsidP="0039245E">
      <w:pPr>
        <w:spacing w:line="0" w:lineRule="atLeast"/>
        <w:ind w:rightChars="-74" w:right="-155"/>
        <w:rPr>
          <w:sz w:val="13"/>
          <w:szCs w:val="13"/>
        </w:rPr>
      </w:pPr>
      <w:r w:rsidRPr="00955322">
        <w:rPr>
          <w:sz w:val="13"/>
          <w:szCs w:val="13"/>
        </w:rPr>
        <w:t>注：</w:t>
      </w:r>
      <w:r w:rsidRPr="00955322">
        <w:rPr>
          <w:sz w:val="13"/>
          <w:szCs w:val="13"/>
        </w:rPr>
        <w:t>TOA</w:t>
      </w:r>
      <w:r w:rsidRPr="00955322">
        <w:rPr>
          <w:sz w:val="13"/>
          <w:szCs w:val="13"/>
        </w:rPr>
        <w:t>、</w:t>
      </w:r>
      <w:r w:rsidRPr="00955322">
        <w:rPr>
          <w:sz w:val="13"/>
          <w:szCs w:val="13"/>
        </w:rPr>
        <w:t>TOS1</w:t>
      </w:r>
      <w:r w:rsidRPr="00955322">
        <w:rPr>
          <w:sz w:val="13"/>
          <w:szCs w:val="13"/>
        </w:rPr>
        <w:t>、</w:t>
      </w:r>
      <w:r w:rsidRPr="00955322">
        <w:rPr>
          <w:sz w:val="13"/>
          <w:szCs w:val="13"/>
        </w:rPr>
        <w:t>TOS2</w:t>
      </w:r>
      <w:r w:rsidRPr="00955322">
        <w:rPr>
          <w:sz w:val="13"/>
          <w:szCs w:val="13"/>
        </w:rPr>
        <w:t>、</w:t>
      </w:r>
      <w:r w:rsidRPr="00955322">
        <w:rPr>
          <w:sz w:val="13"/>
          <w:szCs w:val="13"/>
        </w:rPr>
        <w:t>TOS3</w:t>
      </w:r>
      <w:r w:rsidRPr="00955322">
        <w:rPr>
          <w:sz w:val="13"/>
          <w:szCs w:val="13"/>
        </w:rPr>
        <w:t>表示日粮中分别添加</w:t>
      </w:r>
      <w:r w:rsidRPr="00955322">
        <w:rPr>
          <w:sz w:val="13"/>
          <w:szCs w:val="13"/>
        </w:rPr>
        <w:t>50 mg·kg</w:t>
      </w:r>
      <w:r w:rsidRPr="00955322">
        <w:rPr>
          <w:sz w:val="13"/>
          <w:szCs w:val="13"/>
          <w:vertAlign w:val="superscript"/>
        </w:rPr>
        <w:t>-1</w:t>
      </w:r>
      <w:r w:rsidRPr="00955322">
        <w:rPr>
          <w:sz w:val="13"/>
          <w:szCs w:val="13"/>
        </w:rPr>
        <w:t>TOA</w:t>
      </w:r>
      <w:r w:rsidRPr="00955322">
        <w:rPr>
          <w:sz w:val="13"/>
          <w:szCs w:val="13"/>
        </w:rPr>
        <w:t>、</w:t>
      </w:r>
      <w:r w:rsidRPr="00955322">
        <w:rPr>
          <w:sz w:val="13"/>
          <w:szCs w:val="13"/>
        </w:rPr>
        <w:t>50 mg·kg</w:t>
      </w:r>
      <w:r w:rsidRPr="00955322">
        <w:rPr>
          <w:sz w:val="13"/>
          <w:szCs w:val="13"/>
          <w:vertAlign w:val="superscript"/>
        </w:rPr>
        <w:t>-1</w:t>
      </w:r>
      <w:r w:rsidRPr="00955322">
        <w:rPr>
          <w:sz w:val="13"/>
          <w:szCs w:val="13"/>
        </w:rPr>
        <w:t xml:space="preserve"> TOS</w:t>
      </w:r>
      <w:r w:rsidRPr="00955322">
        <w:rPr>
          <w:sz w:val="13"/>
          <w:szCs w:val="13"/>
        </w:rPr>
        <w:t>、</w:t>
      </w:r>
      <w:r w:rsidRPr="00955322">
        <w:rPr>
          <w:sz w:val="13"/>
          <w:szCs w:val="13"/>
        </w:rPr>
        <w:t>100 mg·kg</w:t>
      </w:r>
      <w:r w:rsidRPr="00955322">
        <w:rPr>
          <w:sz w:val="13"/>
          <w:szCs w:val="13"/>
          <w:vertAlign w:val="superscript"/>
        </w:rPr>
        <w:t>-1</w:t>
      </w:r>
      <w:r w:rsidRPr="00955322">
        <w:rPr>
          <w:sz w:val="13"/>
          <w:szCs w:val="13"/>
        </w:rPr>
        <w:t xml:space="preserve"> TOS</w:t>
      </w:r>
      <w:r w:rsidRPr="00955322">
        <w:rPr>
          <w:sz w:val="13"/>
          <w:szCs w:val="13"/>
        </w:rPr>
        <w:t>和</w:t>
      </w:r>
      <w:r w:rsidRPr="00955322">
        <w:rPr>
          <w:sz w:val="13"/>
          <w:szCs w:val="13"/>
        </w:rPr>
        <w:t>150 mg·kg</w:t>
      </w:r>
      <w:r w:rsidRPr="00955322">
        <w:rPr>
          <w:sz w:val="13"/>
          <w:szCs w:val="13"/>
          <w:vertAlign w:val="superscript"/>
        </w:rPr>
        <w:t>-1</w:t>
      </w:r>
      <w:r w:rsidRPr="00955322">
        <w:rPr>
          <w:sz w:val="13"/>
          <w:szCs w:val="13"/>
        </w:rPr>
        <w:t xml:space="preserve"> TOS</w:t>
      </w:r>
      <w:r w:rsidRPr="00955322">
        <w:rPr>
          <w:sz w:val="13"/>
          <w:szCs w:val="13"/>
        </w:rPr>
        <w:t>。</w:t>
      </w:r>
      <w:r w:rsidRPr="00955322">
        <w:rPr>
          <w:sz w:val="13"/>
          <w:szCs w:val="13"/>
        </w:rPr>
        <w:t xml:space="preserve"> N=</w:t>
      </w:r>
      <w:r w:rsidRPr="00955322">
        <w:rPr>
          <w:sz w:val="13"/>
          <w:szCs w:val="13"/>
        </w:rPr>
        <w:t>基础油脂日粮，</w:t>
      </w:r>
      <w:r w:rsidRPr="00955322">
        <w:rPr>
          <w:sz w:val="13"/>
          <w:szCs w:val="13"/>
        </w:rPr>
        <w:t>H=</w:t>
      </w:r>
      <w:r w:rsidRPr="00955322">
        <w:rPr>
          <w:sz w:val="13"/>
          <w:szCs w:val="13"/>
        </w:rPr>
        <w:t>高脂日粮</w:t>
      </w:r>
      <w:r>
        <w:rPr>
          <w:rFonts w:hint="eastAsia"/>
          <w:sz w:val="13"/>
          <w:szCs w:val="13"/>
        </w:rPr>
        <w:t>。</w:t>
      </w:r>
      <w:r w:rsidRPr="00A26F61">
        <w:rPr>
          <w:sz w:val="13"/>
          <w:szCs w:val="13"/>
        </w:rPr>
        <w:t>同行数据肩注</w:t>
      </w:r>
      <w:r w:rsidRPr="00A26F61">
        <w:rPr>
          <w:rFonts w:hint="eastAsia"/>
          <w:sz w:val="13"/>
          <w:szCs w:val="13"/>
        </w:rPr>
        <w:t>小写</w:t>
      </w:r>
      <w:r w:rsidRPr="00A26F61">
        <w:rPr>
          <w:sz w:val="13"/>
          <w:szCs w:val="13"/>
        </w:rPr>
        <w:t>字母不同者表示差异显著（</w:t>
      </w:r>
      <w:r w:rsidRPr="00A26F61">
        <w:rPr>
          <w:sz w:val="13"/>
          <w:szCs w:val="13"/>
        </w:rPr>
        <w:t>P&lt;0.05</w:t>
      </w:r>
      <w:r w:rsidRPr="00A26F61">
        <w:rPr>
          <w:sz w:val="13"/>
          <w:szCs w:val="13"/>
        </w:rPr>
        <w:t>），标有</w:t>
      </w:r>
      <w:r w:rsidRPr="00A26F61">
        <w:rPr>
          <w:rFonts w:hint="eastAsia"/>
          <w:sz w:val="13"/>
          <w:szCs w:val="13"/>
        </w:rPr>
        <w:t>不同</w:t>
      </w:r>
      <w:r w:rsidRPr="00A26F61">
        <w:rPr>
          <w:sz w:val="13"/>
          <w:szCs w:val="13"/>
        </w:rPr>
        <w:t>大写字母者表示差异极显著（</w:t>
      </w:r>
      <w:r w:rsidRPr="00A26F61">
        <w:rPr>
          <w:sz w:val="13"/>
          <w:szCs w:val="13"/>
        </w:rPr>
        <w:t>P&lt;0.01</w:t>
      </w:r>
      <w:r w:rsidRPr="00A26F61">
        <w:rPr>
          <w:sz w:val="13"/>
          <w:szCs w:val="13"/>
        </w:rPr>
        <w:t>）</w:t>
      </w:r>
      <w:r w:rsidRPr="00955322">
        <w:rPr>
          <w:sz w:val="13"/>
          <w:szCs w:val="13"/>
        </w:rPr>
        <w:t>。</w:t>
      </w:r>
      <w:r w:rsidRPr="00955322">
        <w:rPr>
          <w:sz w:val="13"/>
          <w:szCs w:val="13"/>
        </w:rPr>
        <w:t>n = 10</w:t>
      </w:r>
      <w:r w:rsidRPr="00955322">
        <w:rPr>
          <w:sz w:val="13"/>
          <w:szCs w:val="13"/>
        </w:rPr>
        <w:t>。下同。</w:t>
      </w:r>
    </w:p>
    <w:p w:rsidR="00015202" w:rsidRPr="00494F39" w:rsidRDefault="00015202" w:rsidP="008A2736">
      <w:pPr>
        <w:pStyle w:val="3"/>
      </w:pPr>
      <w:bookmarkStart w:id="21" w:name="_Toc435085443"/>
      <w:r>
        <w:rPr>
          <w:rFonts w:hint="eastAsia"/>
        </w:rPr>
        <w:t>3</w:t>
      </w:r>
      <w:r w:rsidRPr="00494F39">
        <w:t xml:space="preserve">.2.2  </w:t>
      </w:r>
      <w:r w:rsidRPr="00494F39">
        <w:t>不同油脂水平日粮添加</w:t>
      </w:r>
      <w:r w:rsidRPr="00494F39">
        <w:t>TOS</w:t>
      </w:r>
      <w:r w:rsidRPr="00494F39">
        <w:t>对肉鸡脂类代谢的影响</w:t>
      </w:r>
      <w:bookmarkEnd w:id="21"/>
    </w:p>
    <w:p w:rsidR="00015202" w:rsidRDefault="00015202" w:rsidP="00DB5902">
      <w:pPr>
        <w:autoSpaceDE w:val="0"/>
        <w:autoSpaceDN w:val="0"/>
        <w:adjustRightInd w:val="0"/>
        <w:spacing w:line="360" w:lineRule="auto"/>
        <w:ind w:firstLineChars="200" w:firstLine="420"/>
        <w:rPr>
          <w:rFonts w:hAnsi="宋体"/>
          <w:kern w:val="0"/>
          <w:szCs w:val="21"/>
        </w:rPr>
      </w:pPr>
      <w:r w:rsidRPr="003A1E18">
        <w:rPr>
          <w:rFonts w:hAnsi="宋体" w:hint="eastAsia"/>
          <w:kern w:val="0"/>
          <w:szCs w:val="21"/>
        </w:rPr>
        <w:t>从表</w:t>
      </w:r>
      <w:r>
        <w:rPr>
          <w:rFonts w:hAnsi="宋体" w:hint="eastAsia"/>
          <w:kern w:val="0"/>
          <w:szCs w:val="21"/>
        </w:rPr>
        <w:t>5</w:t>
      </w:r>
      <w:r>
        <w:rPr>
          <w:rFonts w:hAnsi="宋体" w:hint="eastAsia"/>
          <w:kern w:val="0"/>
          <w:szCs w:val="21"/>
        </w:rPr>
        <w:t>可知：</w:t>
      </w:r>
      <w:r w:rsidRPr="003A1E18">
        <w:rPr>
          <w:rFonts w:hAnsi="宋体" w:hint="eastAsia"/>
          <w:kern w:val="0"/>
          <w:szCs w:val="21"/>
        </w:rPr>
        <w:t>油脂能够显著影响后期血清中</w:t>
      </w:r>
      <w:r w:rsidRPr="003A1E18">
        <w:rPr>
          <w:rFonts w:hAnsi="宋体" w:hint="eastAsia"/>
          <w:kern w:val="0"/>
          <w:szCs w:val="21"/>
        </w:rPr>
        <w:t>TG</w:t>
      </w:r>
      <w:r w:rsidRPr="003A1E18">
        <w:rPr>
          <w:rFonts w:hAnsi="宋体" w:hint="eastAsia"/>
          <w:kern w:val="0"/>
          <w:szCs w:val="21"/>
        </w:rPr>
        <w:t>的含量（</w:t>
      </w:r>
      <w:r w:rsidRPr="0097696A">
        <w:rPr>
          <w:rFonts w:hAnsi="宋体" w:hint="eastAsia"/>
          <w:i/>
          <w:kern w:val="0"/>
          <w:szCs w:val="21"/>
        </w:rPr>
        <w:t>P</w:t>
      </w:r>
      <w:r w:rsidRPr="003A1E18">
        <w:rPr>
          <w:rFonts w:hAnsi="宋体" w:hint="eastAsia"/>
          <w:kern w:val="0"/>
          <w:szCs w:val="21"/>
        </w:rPr>
        <w:t>&lt;0.05</w:t>
      </w:r>
      <w:r w:rsidRPr="003A1E18">
        <w:rPr>
          <w:rFonts w:hAnsi="宋体" w:hint="eastAsia"/>
          <w:kern w:val="0"/>
          <w:szCs w:val="21"/>
        </w:rPr>
        <w:t>）。其中，前期（</w:t>
      </w:r>
      <w:r w:rsidRPr="003A1E18">
        <w:rPr>
          <w:rFonts w:hAnsi="宋体" w:hint="eastAsia"/>
          <w:kern w:val="0"/>
          <w:szCs w:val="21"/>
        </w:rPr>
        <w:t>1</w:t>
      </w:r>
      <w:r>
        <w:rPr>
          <w:rFonts w:hAnsi="宋体" w:hint="eastAsia"/>
          <w:kern w:val="0"/>
          <w:szCs w:val="21"/>
        </w:rPr>
        <w:t>～</w:t>
      </w:r>
      <w:r w:rsidRPr="003A1E18">
        <w:rPr>
          <w:rFonts w:hAnsi="宋体" w:hint="eastAsia"/>
          <w:kern w:val="0"/>
          <w:szCs w:val="21"/>
        </w:rPr>
        <w:t>21</w:t>
      </w:r>
      <w:r w:rsidRPr="003A1E18">
        <w:rPr>
          <w:rFonts w:hAnsi="宋体" w:hint="eastAsia"/>
          <w:kern w:val="0"/>
          <w:szCs w:val="21"/>
        </w:rPr>
        <w:t>日龄）</w:t>
      </w:r>
      <w:r>
        <w:rPr>
          <w:rFonts w:hAnsi="宋体" w:hint="eastAsia"/>
          <w:kern w:val="0"/>
          <w:szCs w:val="21"/>
        </w:rPr>
        <w:t>基础</w:t>
      </w:r>
      <w:r w:rsidRPr="003A1E18">
        <w:rPr>
          <w:rFonts w:hAnsi="宋体" w:hint="eastAsia"/>
          <w:kern w:val="0"/>
          <w:szCs w:val="21"/>
        </w:rPr>
        <w:t>油脂处理日粮中，与</w:t>
      </w:r>
      <w:r w:rsidRPr="003A1E18">
        <w:rPr>
          <w:rFonts w:hAnsi="宋体" w:hint="eastAsia"/>
          <w:kern w:val="0"/>
          <w:szCs w:val="21"/>
        </w:rPr>
        <w:t>TOS1</w:t>
      </w:r>
      <w:r w:rsidRPr="003A1E18">
        <w:rPr>
          <w:rFonts w:hAnsi="宋体" w:hint="eastAsia"/>
          <w:kern w:val="0"/>
          <w:szCs w:val="21"/>
        </w:rPr>
        <w:t>组相比，</w:t>
      </w:r>
      <w:r w:rsidRPr="003A1E18">
        <w:rPr>
          <w:rFonts w:hAnsi="宋体" w:hint="eastAsia"/>
          <w:kern w:val="0"/>
          <w:szCs w:val="21"/>
        </w:rPr>
        <w:t>TOS2</w:t>
      </w:r>
      <w:r w:rsidRPr="003A1E18">
        <w:rPr>
          <w:rFonts w:hAnsi="宋体" w:hint="eastAsia"/>
          <w:kern w:val="0"/>
          <w:szCs w:val="21"/>
        </w:rPr>
        <w:t>、</w:t>
      </w:r>
      <w:r w:rsidRPr="003A1E18">
        <w:rPr>
          <w:rFonts w:hAnsi="宋体" w:hint="eastAsia"/>
          <w:kern w:val="0"/>
          <w:szCs w:val="21"/>
        </w:rPr>
        <w:t>TOS3</w:t>
      </w:r>
      <w:r w:rsidRPr="003A1E18">
        <w:rPr>
          <w:rFonts w:hAnsi="宋体" w:hint="eastAsia"/>
          <w:kern w:val="0"/>
          <w:szCs w:val="21"/>
        </w:rPr>
        <w:t>组肉鸡血清中</w:t>
      </w:r>
      <w:r w:rsidRPr="003A1E18">
        <w:rPr>
          <w:rFonts w:hAnsi="宋体" w:hint="eastAsia"/>
          <w:kern w:val="0"/>
          <w:szCs w:val="21"/>
        </w:rPr>
        <w:t>TC</w:t>
      </w:r>
      <w:r w:rsidRPr="003A1E18">
        <w:rPr>
          <w:rFonts w:hAnsi="宋体" w:hint="eastAsia"/>
          <w:kern w:val="0"/>
          <w:szCs w:val="21"/>
        </w:rPr>
        <w:t>浓度有一定程度的降低，但效果并不显著（</w:t>
      </w:r>
      <w:r w:rsidRPr="0097696A">
        <w:rPr>
          <w:rFonts w:hAnsi="宋体" w:hint="eastAsia"/>
          <w:i/>
          <w:kern w:val="0"/>
          <w:szCs w:val="21"/>
        </w:rPr>
        <w:t>P</w:t>
      </w:r>
      <w:r w:rsidRPr="003A1E18">
        <w:rPr>
          <w:rFonts w:hAnsi="宋体" w:hint="eastAsia"/>
          <w:kern w:val="0"/>
          <w:szCs w:val="21"/>
        </w:rPr>
        <w:t>&gt;0.05</w:t>
      </w:r>
      <w:r w:rsidRPr="003A1E18">
        <w:rPr>
          <w:rFonts w:hAnsi="宋体" w:hint="eastAsia"/>
          <w:kern w:val="0"/>
          <w:szCs w:val="21"/>
        </w:rPr>
        <w:t>）。后期（</w:t>
      </w:r>
      <w:r>
        <w:rPr>
          <w:rFonts w:hAnsi="宋体" w:hint="eastAsia"/>
          <w:kern w:val="0"/>
          <w:szCs w:val="21"/>
        </w:rPr>
        <w:t>22</w:t>
      </w:r>
      <w:r>
        <w:rPr>
          <w:rFonts w:hAnsi="宋体" w:hint="eastAsia"/>
          <w:kern w:val="0"/>
          <w:szCs w:val="21"/>
        </w:rPr>
        <w:t>～</w:t>
      </w:r>
      <w:r w:rsidRPr="003A1E18">
        <w:rPr>
          <w:rFonts w:hAnsi="宋体" w:hint="eastAsia"/>
          <w:kern w:val="0"/>
          <w:szCs w:val="21"/>
        </w:rPr>
        <w:t>42</w:t>
      </w:r>
      <w:r w:rsidRPr="003A1E18">
        <w:rPr>
          <w:rFonts w:hAnsi="宋体" w:hint="eastAsia"/>
          <w:kern w:val="0"/>
          <w:szCs w:val="21"/>
        </w:rPr>
        <w:t>日龄），油脂水平极显著增加肉鸡血清中</w:t>
      </w:r>
      <w:r w:rsidRPr="003A1E18">
        <w:rPr>
          <w:rFonts w:hAnsi="宋体" w:hint="eastAsia"/>
          <w:kern w:val="0"/>
          <w:szCs w:val="21"/>
        </w:rPr>
        <w:t>TG</w:t>
      </w:r>
      <w:r w:rsidRPr="003A1E18">
        <w:rPr>
          <w:rFonts w:hAnsi="宋体" w:hint="eastAsia"/>
          <w:kern w:val="0"/>
          <w:szCs w:val="21"/>
        </w:rPr>
        <w:t>的浓度（</w:t>
      </w:r>
      <w:r w:rsidRPr="0097696A">
        <w:rPr>
          <w:rFonts w:hAnsi="宋体" w:hint="eastAsia"/>
          <w:i/>
          <w:kern w:val="0"/>
          <w:szCs w:val="21"/>
        </w:rPr>
        <w:t>P</w:t>
      </w:r>
      <w:r w:rsidRPr="003A1E18">
        <w:rPr>
          <w:rFonts w:hAnsi="宋体" w:hint="eastAsia"/>
          <w:kern w:val="0"/>
          <w:szCs w:val="21"/>
        </w:rPr>
        <w:t>&lt;0.01</w:t>
      </w:r>
      <w:r w:rsidRPr="003A1E18">
        <w:rPr>
          <w:rFonts w:hAnsi="宋体" w:hint="eastAsia"/>
          <w:kern w:val="0"/>
          <w:szCs w:val="21"/>
        </w:rPr>
        <w:t>）。在高油脂日粮中，随着</w:t>
      </w:r>
      <w:r w:rsidRPr="003A1E18">
        <w:rPr>
          <w:rFonts w:hAnsi="宋体" w:hint="eastAsia"/>
          <w:kern w:val="0"/>
          <w:szCs w:val="21"/>
        </w:rPr>
        <w:t>TOS</w:t>
      </w:r>
      <w:r w:rsidRPr="003A1E18">
        <w:rPr>
          <w:rFonts w:hAnsi="宋体" w:hint="eastAsia"/>
          <w:kern w:val="0"/>
          <w:szCs w:val="21"/>
        </w:rPr>
        <w:t>的添加，血清中</w:t>
      </w:r>
      <w:r w:rsidRPr="003A1E18">
        <w:rPr>
          <w:rFonts w:hAnsi="宋体" w:hint="eastAsia"/>
          <w:kern w:val="0"/>
          <w:szCs w:val="21"/>
        </w:rPr>
        <w:t>TG</w:t>
      </w:r>
      <w:r w:rsidRPr="003A1E18">
        <w:rPr>
          <w:rFonts w:hAnsi="宋体" w:hint="eastAsia"/>
          <w:kern w:val="0"/>
          <w:szCs w:val="21"/>
        </w:rPr>
        <w:t>浓度浓度降低（</w:t>
      </w:r>
      <w:r w:rsidRPr="0097696A">
        <w:rPr>
          <w:rFonts w:hAnsi="宋体" w:hint="eastAsia"/>
          <w:i/>
          <w:kern w:val="0"/>
          <w:szCs w:val="21"/>
        </w:rPr>
        <w:t>P</w:t>
      </w:r>
      <w:r w:rsidRPr="003A1E18">
        <w:rPr>
          <w:rFonts w:hAnsi="宋体" w:hint="eastAsia"/>
          <w:kern w:val="0"/>
          <w:szCs w:val="21"/>
        </w:rPr>
        <w:t>&gt;0.05</w:t>
      </w:r>
      <w:r w:rsidRPr="003A1E18">
        <w:rPr>
          <w:rFonts w:hAnsi="宋体" w:hint="eastAsia"/>
          <w:kern w:val="0"/>
          <w:szCs w:val="21"/>
        </w:rPr>
        <w:t>）。</w:t>
      </w:r>
    </w:p>
    <w:p w:rsidR="00BD71E4" w:rsidRDefault="00BD71E4" w:rsidP="00DB5902">
      <w:pPr>
        <w:autoSpaceDE w:val="0"/>
        <w:autoSpaceDN w:val="0"/>
        <w:adjustRightInd w:val="0"/>
        <w:spacing w:line="360" w:lineRule="auto"/>
        <w:ind w:firstLineChars="200" w:firstLine="420"/>
        <w:rPr>
          <w:rFonts w:hAnsi="宋体"/>
          <w:kern w:val="0"/>
          <w:szCs w:val="21"/>
        </w:rPr>
      </w:pPr>
    </w:p>
    <w:p w:rsidR="00BD71E4" w:rsidRDefault="00BD71E4" w:rsidP="00DB5902">
      <w:pPr>
        <w:autoSpaceDE w:val="0"/>
        <w:autoSpaceDN w:val="0"/>
        <w:adjustRightInd w:val="0"/>
        <w:spacing w:line="360" w:lineRule="auto"/>
        <w:ind w:firstLineChars="200" w:firstLine="420"/>
        <w:rPr>
          <w:rFonts w:hAnsi="宋体"/>
          <w:kern w:val="0"/>
          <w:szCs w:val="21"/>
        </w:rPr>
      </w:pPr>
    </w:p>
    <w:p w:rsidR="00BD71E4" w:rsidRDefault="00BD71E4" w:rsidP="00DB5902">
      <w:pPr>
        <w:autoSpaceDE w:val="0"/>
        <w:autoSpaceDN w:val="0"/>
        <w:adjustRightInd w:val="0"/>
        <w:spacing w:line="360" w:lineRule="auto"/>
        <w:ind w:firstLineChars="200" w:firstLine="420"/>
        <w:rPr>
          <w:rFonts w:hAnsi="宋体"/>
          <w:kern w:val="0"/>
          <w:szCs w:val="21"/>
        </w:rPr>
      </w:pPr>
    </w:p>
    <w:p w:rsidR="00BD71E4" w:rsidRPr="007D1A38" w:rsidRDefault="00BD71E4" w:rsidP="00DB5902">
      <w:pPr>
        <w:autoSpaceDE w:val="0"/>
        <w:autoSpaceDN w:val="0"/>
        <w:adjustRightInd w:val="0"/>
        <w:spacing w:line="360" w:lineRule="auto"/>
        <w:ind w:firstLineChars="200" w:firstLine="420"/>
        <w:rPr>
          <w:kern w:val="0"/>
          <w:lang w:val="es-ES_tradnl"/>
        </w:rPr>
      </w:pPr>
    </w:p>
    <w:p w:rsidR="00BD71E4" w:rsidRPr="00494F39" w:rsidRDefault="00BD71E4" w:rsidP="00BD71E4">
      <w:pPr>
        <w:autoSpaceDE w:val="0"/>
        <w:autoSpaceDN w:val="0"/>
        <w:adjustRightInd w:val="0"/>
        <w:spacing w:line="0" w:lineRule="atLeast"/>
        <w:jc w:val="center"/>
        <w:rPr>
          <w:rFonts w:ascii="宋体" w:hAnsi="宋体"/>
          <w:sz w:val="18"/>
          <w:szCs w:val="18"/>
        </w:rPr>
      </w:pPr>
      <w:bookmarkStart w:id="22" w:name="_Toc435087028"/>
      <w:r>
        <w:rPr>
          <w:rFonts w:hint="eastAsia"/>
        </w:rPr>
        <w:lastRenderedPageBreak/>
        <w:t>表</w:t>
      </w:r>
      <w:r>
        <w:rPr>
          <w:rFonts w:hint="eastAsia"/>
        </w:rPr>
        <w:t xml:space="preserve"> </w:t>
      </w:r>
      <w:r w:rsidR="003D6F5D">
        <w:fldChar w:fldCharType="begin"/>
      </w:r>
      <w:r>
        <w:instrText xml:space="preserve"> </w:instrText>
      </w:r>
      <w:r>
        <w:rPr>
          <w:rFonts w:hint="eastAsia"/>
        </w:rPr>
        <w:instrText xml:space="preserve">SEQ </w:instrText>
      </w:r>
      <w:r>
        <w:rPr>
          <w:rFonts w:hint="eastAsia"/>
        </w:rPr>
        <w:instrText>表格</w:instrText>
      </w:r>
      <w:r>
        <w:rPr>
          <w:rFonts w:hint="eastAsia"/>
        </w:rPr>
        <w:instrText xml:space="preserve"> \* ARABIC</w:instrText>
      </w:r>
      <w:r>
        <w:instrText xml:space="preserve"> </w:instrText>
      </w:r>
      <w:r w:rsidR="003D6F5D">
        <w:fldChar w:fldCharType="separate"/>
      </w:r>
      <w:r w:rsidR="000A670F">
        <w:rPr>
          <w:noProof/>
        </w:rPr>
        <w:t>5</w:t>
      </w:r>
      <w:r w:rsidR="003D6F5D">
        <w:fldChar w:fldCharType="end"/>
      </w:r>
      <w:r w:rsidRPr="00494F39">
        <w:rPr>
          <w:rFonts w:ascii="宋体" w:hAnsi="宋体" w:hint="eastAsia"/>
          <w:sz w:val="18"/>
          <w:szCs w:val="18"/>
        </w:rPr>
        <w:t>不同油脂水平日粮添加TOS对肉鸡脂质水平的影响</w:t>
      </w:r>
      <w:bookmarkEnd w:id="22"/>
    </w:p>
    <w:tbl>
      <w:tblPr>
        <w:tblW w:w="5000" w:type="pct"/>
        <w:tblLook w:val="04A0"/>
      </w:tblPr>
      <w:tblGrid>
        <w:gridCol w:w="1429"/>
        <w:gridCol w:w="794"/>
        <w:gridCol w:w="789"/>
        <w:gridCol w:w="787"/>
        <w:gridCol w:w="787"/>
        <w:gridCol w:w="791"/>
        <w:gridCol w:w="787"/>
        <w:gridCol w:w="787"/>
        <w:gridCol w:w="787"/>
        <w:gridCol w:w="784"/>
      </w:tblGrid>
      <w:tr w:rsidR="00015202" w:rsidRPr="003A1E18" w:rsidTr="00BD71E4">
        <w:trPr>
          <w:trHeight w:val="312"/>
        </w:trPr>
        <w:tc>
          <w:tcPr>
            <w:tcW w:w="838" w:type="pct"/>
            <w:vMerge w:val="restart"/>
            <w:tcBorders>
              <w:top w:val="single" w:sz="12" w:space="0" w:color="auto"/>
              <w:left w:val="nil"/>
              <w:bottom w:val="single" w:sz="8" w:space="0" w:color="000000"/>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项目</w:t>
            </w:r>
            <w:r w:rsidRPr="003A1E18">
              <w:rPr>
                <w:rFonts w:hAnsi="宋体"/>
                <w:kern w:val="0"/>
                <w:sz w:val="13"/>
                <w:szCs w:val="13"/>
              </w:rPr>
              <w:t>Items</w:t>
            </w:r>
          </w:p>
        </w:tc>
        <w:tc>
          <w:tcPr>
            <w:tcW w:w="465" w:type="pct"/>
            <w:vMerge w:val="restart"/>
            <w:tcBorders>
              <w:top w:val="single" w:sz="12" w:space="0" w:color="auto"/>
              <w:left w:val="nil"/>
              <w:bottom w:val="single" w:sz="8" w:space="0" w:color="000000"/>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油脂</w:t>
            </w:r>
            <w:r>
              <w:rPr>
                <w:rFonts w:hAnsi="宋体" w:hint="eastAsia"/>
                <w:kern w:val="0"/>
                <w:sz w:val="13"/>
                <w:szCs w:val="13"/>
              </w:rPr>
              <w:t>水平</w:t>
            </w:r>
            <w:r>
              <w:rPr>
                <w:rFonts w:hAnsi="宋体" w:hint="eastAsia"/>
                <w:kern w:val="0"/>
                <w:sz w:val="13"/>
                <w:szCs w:val="13"/>
              </w:rPr>
              <w:t xml:space="preserve"> level of </w:t>
            </w:r>
            <w:r w:rsidRPr="003A1E18">
              <w:rPr>
                <w:rFonts w:hAnsi="宋体"/>
                <w:kern w:val="0"/>
                <w:sz w:val="13"/>
                <w:szCs w:val="13"/>
              </w:rPr>
              <w:t>fat</w:t>
            </w:r>
          </w:p>
        </w:tc>
        <w:tc>
          <w:tcPr>
            <w:tcW w:w="1851" w:type="pct"/>
            <w:gridSpan w:val="4"/>
            <w:vMerge w:val="restart"/>
            <w:tcBorders>
              <w:top w:val="single" w:sz="12" w:space="0" w:color="auto"/>
              <w:left w:val="nil"/>
              <w:right w:val="nil"/>
            </w:tcBorders>
            <w:shd w:val="clear" w:color="auto" w:fill="auto"/>
            <w:vAlign w:val="center"/>
          </w:tcPr>
          <w:p w:rsidR="00015202" w:rsidRPr="003A1E18" w:rsidRDefault="00015202" w:rsidP="0039245E">
            <w:pPr>
              <w:widowControl/>
              <w:spacing w:line="0" w:lineRule="atLeast"/>
              <w:ind w:firstLineChars="800" w:firstLine="1040"/>
              <w:rPr>
                <w:kern w:val="0"/>
                <w:sz w:val="13"/>
                <w:szCs w:val="13"/>
              </w:rPr>
            </w:pPr>
            <w:r w:rsidRPr="003A1E18">
              <w:rPr>
                <w:rFonts w:hAnsi="宋体"/>
                <w:kern w:val="0"/>
                <w:sz w:val="13"/>
                <w:szCs w:val="13"/>
              </w:rPr>
              <w:t>处理</w:t>
            </w:r>
            <w:r w:rsidRPr="003A1E18">
              <w:rPr>
                <w:rFonts w:hAnsi="宋体"/>
                <w:kern w:val="0"/>
                <w:sz w:val="13"/>
                <w:szCs w:val="13"/>
              </w:rPr>
              <w:t>Treatment</w:t>
            </w:r>
          </w:p>
        </w:tc>
        <w:tc>
          <w:tcPr>
            <w:tcW w:w="462" w:type="pct"/>
            <w:vMerge w:val="restart"/>
            <w:tcBorders>
              <w:top w:val="single" w:sz="12" w:space="0" w:color="auto"/>
              <w:left w:val="nil"/>
              <w:right w:val="nil"/>
            </w:tcBorders>
            <w:shd w:val="clear" w:color="auto" w:fill="auto"/>
            <w:vAlign w:val="center"/>
          </w:tcPr>
          <w:p w:rsidR="00015202" w:rsidRPr="0066256E" w:rsidRDefault="00015202" w:rsidP="0039245E">
            <w:pPr>
              <w:widowControl/>
              <w:spacing w:line="0" w:lineRule="atLeast"/>
              <w:jc w:val="center"/>
              <w:rPr>
                <w:i/>
                <w:kern w:val="0"/>
                <w:sz w:val="13"/>
                <w:szCs w:val="13"/>
              </w:rPr>
            </w:pPr>
            <w:r w:rsidRPr="0066256E">
              <w:rPr>
                <w:i/>
                <w:kern w:val="0"/>
                <w:sz w:val="13"/>
                <w:szCs w:val="13"/>
              </w:rPr>
              <w:t>SE</w:t>
            </w:r>
          </w:p>
        </w:tc>
        <w:tc>
          <w:tcPr>
            <w:tcW w:w="1385" w:type="pct"/>
            <w:gridSpan w:val="3"/>
            <w:vMerge w:val="restart"/>
            <w:tcBorders>
              <w:top w:val="single" w:sz="12" w:space="0" w:color="auto"/>
              <w:left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i/>
                <w:kern w:val="0"/>
                <w:sz w:val="13"/>
                <w:szCs w:val="13"/>
              </w:rPr>
              <w:t>P</w:t>
            </w:r>
            <w:r w:rsidRPr="003A1E18">
              <w:rPr>
                <w:rFonts w:hint="eastAsia"/>
                <w:kern w:val="0"/>
                <w:sz w:val="13"/>
                <w:szCs w:val="13"/>
              </w:rPr>
              <w:t>值</w:t>
            </w:r>
            <w:r w:rsidRPr="003A1E18">
              <w:rPr>
                <w:kern w:val="0"/>
                <w:sz w:val="13"/>
                <w:szCs w:val="13"/>
              </w:rPr>
              <w:t xml:space="preserve"> </w:t>
            </w:r>
            <w:r w:rsidRPr="003A1E18">
              <w:rPr>
                <w:i/>
                <w:kern w:val="0"/>
                <w:sz w:val="13"/>
                <w:szCs w:val="13"/>
              </w:rPr>
              <w:t>P</w:t>
            </w:r>
            <w:r w:rsidRPr="003A1E18">
              <w:rPr>
                <w:kern w:val="0"/>
                <w:sz w:val="13"/>
                <w:szCs w:val="13"/>
              </w:rPr>
              <w:t>-value</w:t>
            </w:r>
          </w:p>
        </w:tc>
      </w:tr>
      <w:tr w:rsidR="00015202" w:rsidRPr="003A1E18" w:rsidTr="00BD71E4">
        <w:trPr>
          <w:trHeight w:val="420"/>
        </w:trPr>
        <w:tc>
          <w:tcPr>
            <w:tcW w:w="838" w:type="pct"/>
            <w:vMerge/>
            <w:tcBorders>
              <w:top w:val="single" w:sz="12" w:space="0" w:color="auto"/>
              <w:left w:val="nil"/>
              <w:bottom w:val="single" w:sz="8" w:space="0" w:color="000000"/>
              <w:right w:val="nil"/>
            </w:tcBorders>
            <w:vAlign w:val="center"/>
          </w:tcPr>
          <w:p w:rsidR="00015202" w:rsidRPr="003A1E18" w:rsidRDefault="00015202" w:rsidP="0039245E">
            <w:pPr>
              <w:widowControl/>
              <w:spacing w:line="0" w:lineRule="atLeast"/>
              <w:jc w:val="left"/>
              <w:rPr>
                <w:rFonts w:ascii="宋体" w:hAnsi="宋体" w:cs="宋体"/>
                <w:kern w:val="0"/>
                <w:sz w:val="13"/>
                <w:szCs w:val="13"/>
              </w:rPr>
            </w:pPr>
          </w:p>
        </w:tc>
        <w:tc>
          <w:tcPr>
            <w:tcW w:w="465" w:type="pct"/>
            <w:vMerge/>
            <w:tcBorders>
              <w:top w:val="single" w:sz="12" w:space="0" w:color="auto"/>
              <w:left w:val="nil"/>
              <w:bottom w:val="single" w:sz="8" w:space="0" w:color="000000"/>
              <w:right w:val="nil"/>
            </w:tcBorders>
            <w:vAlign w:val="center"/>
          </w:tcPr>
          <w:p w:rsidR="00015202" w:rsidRPr="003A1E18" w:rsidRDefault="00015202" w:rsidP="0039245E">
            <w:pPr>
              <w:widowControl/>
              <w:spacing w:line="0" w:lineRule="atLeast"/>
              <w:jc w:val="left"/>
              <w:rPr>
                <w:rFonts w:ascii="宋体" w:hAnsi="宋体" w:cs="宋体"/>
                <w:kern w:val="0"/>
                <w:sz w:val="13"/>
                <w:szCs w:val="13"/>
              </w:rPr>
            </w:pPr>
          </w:p>
        </w:tc>
        <w:tc>
          <w:tcPr>
            <w:tcW w:w="1851" w:type="pct"/>
            <w:gridSpan w:val="4"/>
            <w:vMerge/>
            <w:tcBorders>
              <w:left w:val="nil"/>
              <w:bottom w:val="single" w:sz="4" w:space="0" w:color="auto"/>
              <w:right w:val="nil"/>
            </w:tcBorders>
            <w:vAlign w:val="center"/>
          </w:tcPr>
          <w:p w:rsidR="00015202" w:rsidRPr="003A1E18" w:rsidRDefault="00015202" w:rsidP="0039245E">
            <w:pPr>
              <w:widowControl/>
              <w:spacing w:line="0" w:lineRule="atLeast"/>
              <w:jc w:val="left"/>
              <w:rPr>
                <w:kern w:val="0"/>
                <w:sz w:val="13"/>
                <w:szCs w:val="13"/>
              </w:rPr>
            </w:pPr>
          </w:p>
        </w:tc>
        <w:tc>
          <w:tcPr>
            <w:tcW w:w="462" w:type="pct"/>
            <w:vMerge/>
            <w:tcBorders>
              <w:left w:val="nil"/>
              <w:bottom w:val="single" w:sz="8" w:space="0" w:color="000000"/>
              <w:right w:val="nil"/>
            </w:tcBorders>
            <w:vAlign w:val="center"/>
          </w:tcPr>
          <w:p w:rsidR="00015202" w:rsidRPr="003A1E18" w:rsidRDefault="00015202" w:rsidP="0039245E">
            <w:pPr>
              <w:widowControl/>
              <w:spacing w:line="0" w:lineRule="atLeast"/>
              <w:jc w:val="left"/>
              <w:rPr>
                <w:kern w:val="0"/>
                <w:sz w:val="13"/>
                <w:szCs w:val="13"/>
              </w:rPr>
            </w:pPr>
          </w:p>
        </w:tc>
        <w:tc>
          <w:tcPr>
            <w:tcW w:w="1385" w:type="pct"/>
            <w:gridSpan w:val="3"/>
            <w:vMerge/>
            <w:tcBorders>
              <w:left w:val="nil"/>
              <w:bottom w:val="single" w:sz="4" w:space="0" w:color="auto"/>
              <w:right w:val="nil"/>
            </w:tcBorders>
            <w:vAlign w:val="center"/>
          </w:tcPr>
          <w:p w:rsidR="00015202" w:rsidRPr="003A1E18" w:rsidRDefault="00015202" w:rsidP="0039245E">
            <w:pPr>
              <w:widowControl/>
              <w:spacing w:line="0" w:lineRule="atLeast"/>
              <w:jc w:val="left"/>
              <w:rPr>
                <w:i/>
                <w:iCs/>
                <w:kern w:val="0"/>
                <w:sz w:val="13"/>
                <w:szCs w:val="13"/>
              </w:rPr>
            </w:pPr>
          </w:p>
        </w:tc>
      </w:tr>
      <w:tr w:rsidR="00015202" w:rsidRPr="003A1E18" w:rsidTr="00BD71E4">
        <w:trPr>
          <w:trHeight w:val="300"/>
        </w:trPr>
        <w:tc>
          <w:tcPr>
            <w:tcW w:w="838" w:type="pct"/>
            <w:vMerge/>
            <w:tcBorders>
              <w:top w:val="single" w:sz="12" w:space="0" w:color="auto"/>
              <w:left w:val="nil"/>
              <w:bottom w:val="single" w:sz="8" w:space="0" w:color="000000"/>
              <w:right w:val="nil"/>
            </w:tcBorders>
            <w:vAlign w:val="center"/>
          </w:tcPr>
          <w:p w:rsidR="00015202" w:rsidRPr="003A1E18" w:rsidRDefault="00015202" w:rsidP="0039245E">
            <w:pPr>
              <w:widowControl/>
              <w:spacing w:line="0" w:lineRule="atLeast"/>
              <w:jc w:val="left"/>
              <w:rPr>
                <w:rFonts w:ascii="宋体" w:hAnsi="宋体" w:cs="宋体"/>
                <w:kern w:val="0"/>
                <w:sz w:val="13"/>
                <w:szCs w:val="13"/>
              </w:rPr>
            </w:pPr>
          </w:p>
        </w:tc>
        <w:tc>
          <w:tcPr>
            <w:tcW w:w="465" w:type="pct"/>
            <w:vMerge/>
            <w:tcBorders>
              <w:top w:val="single" w:sz="12" w:space="0" w:color="auto"/>
              <w:left w:val="nil"/>
              <w:bottom w:val="single" w:sz="8" w:space="0" w:color="000000"/>
              <w:right w:val="nil"/>
            </w:tcBorders>
            <w:vAlign w:val="center"/>
          </w:tcPr>
          <w:p w:rsidR="00015202" w:rsidRPr="003A1E18" w:rsidRDefault="00015202" w:rsidP="0039245E">
            <w:pPr>
              <w:widowControl/>
              <w:spacing w:line="0" w:lineRule="atLeast"/>
              <w:jc w:val="left"/>
              <w:rPr>
                <w:rFonts w:ascii="宋体" w:hAnsi="宋体" w:cs="宋体"/>
                <w:kern w:val="0"/>
                <w:sz w:val="13"/>
                <w:szCs w:val="13"/>
              </w:rPr>
            </w:pPr>
          </w:p>
        </w:tc>
        <w:tc>
          <w:tcPr>
            <w:tcW w:w="463" w:type="pct"/>
            <w:tcBorders>
              <w:top w:val="single" w:sz="4" w:space="0" w:color="auto"/>
              <w:left w:val="nil"/>
              <w:bottom w:val="single" w:sz="8"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TOA</w:t>
            </w:r>
          </w:p>
        </w:tc>
        <w:tc>
          <w:tcPr>
            <w:tcW w:w="462" w:type="pct"/>
            <w:tcBorders>
              <w:top w:val="single" w:sz="4" w:space="0" w:color="auto"/>
              <w:left w:val="nil"/>
              <w:bottom w:val="single" w:sz="8"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TOS1</w:t>
            </w:r>
          </w:p>
        </w:tc>
        <w:tc>
          <w:tcPr>
            <w:tcW w:w="462" w:type="pct"/>
            <w:tcBorders>
              <w:top w:val="single" w:sz="4" w:space="0" w:color="auto"/>
              <w:left w:val="nil"/>
              <w:bottom w:val="single" w:sz="8"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TOS2</w:t>
            </w:r>
          </w:p>
        </w:tc>
        <w:tc>
          <w:tcPr>
            <w:tcW w:w="464" w:type="pct"/>
            <w:tcBorders>
              <w:top w:val="single" w:sz="4" w:space="0" w:color="auto"/>
              <w:left w:val="nil"/>
              <w:bottom w:val="single" w:sz="8"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TOS3</w:t>
            </w:r>
          </w:p>
        </w:tc>
        <w:tc>
          <w:tcPr>
            <w:tcW w:w="462" w:type="pct"/>
            <w:vMerge/>
            <w:tcBorders>
              <w:top w:val="single" w:sz="12" w:space="0" w:color="auto"/>
              <w:left w:val="nil"/>
              <w:bottom w:val="single" w:sz="8" w:space="0" w:color="000000"/>
              <w:right w:val="nil"/>
            </w:tcBorders>
            <w:vAlign w:val="center"/>
          </w:tcPr>
          <w:p w:rsidR="00015202" w:rsidRPr="003A1E18" w:rsidRDefault="00015202" w:rsidP="0039245E">
            <w:pPr>
              <w:widowControl/>
              <w:spacing w:line="0" w:lineRule="atLeast"/>
              <w:jc w:val="left"/>
              <w:rPr>
                <w:kern w:val="0"/>
                <w:sz w:val="13"/>
                <w:szCs w:val="13"/>
              </w:rPr>
            </w:pPr>
          </w:p>
        </w:tc>
        <w:tc>
          <w:tcPr>
            <w:tcW w:w="462" w:type="pct"/>
            <w:tcBorders>
              <w:top w:val="single" w:sz="4" w:space="0" w:color="auto"/>
              <w:left w:val="nil"/>
              <w:bottom w:val="single" w:sz="8" w:space="0" w:color="auto"/>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油脂</w:t>
            </w:r>
          </w:p>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Oil</w:t>
            </w:r>
          </w:p>
        </w:tc>
        <w:tc>
          <w:tcPr>
            <w:tcW w:w="462" w:type="pct"/>
            <w:tcBorders>
              <w:top w:val="single" w:sz="4" w:space="0" w:color="auto"/>
              <w:left w:val="nil"/>
              <w:bottom w:val="single" w:sz="8" w:space="0" w:color="auto"/>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处理</w:t>
            </w:r>
            <w:r w:rsidRPr="003A1E18">
              <w:rPr>
                <w:rFonts w:hAnsi="宋体"/>
                <w:kern w:val="0"/>
                <w:sz w:val="13"/>
                <w:szCs w:val="13"/>
              </w:rPr>
              <w:t>Treatment</w:t>
            </w:r>
          </w:p>
        </w:tc>
        <w:tc>
          <w:tcPr>
            <w:tcW w:w="461" w:type="pct"/>
            <w:tcBorders>
              <w:top w:val="single" w:sz="4" w:space="0" w:color="auto"/>
              <w:left w:val="nil"/>
              <w:bottom w:val="single" w:sz="8" w:space="0" w:color="auto"/>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互作</w:t>
            </w:r>
            <w:r w:rsidRPr="003A1E18">
              <w:rPr>
                <w:rFonts w:hAnsi="宋体"/>
                <w:kern w:val="0"/>
                <w:sz w:val="13"/>
                <w:szCs w:val="13"/>
              </w:rPr>
              <w:t>Interaction</w:t>
            </w:r>
          </w:p>
        </w:tc>
      </w:tr>
      <w:tr w:rsidR="00015202" w:rsidRPr="003A1E18" w:rsidTr="00BD71E4">
        <w:trPr>
          <w:trHeight w:val="420"/>
        </w:trPr>
        <w:tc>
          <w:tcPr>
            <w:tcW w:w="838"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21</w:t>
            </w:r>
            <w:r w:rsidRPr="003A1E18">
              <w:rPr>
                <w:rFonts w:hAnsi="宋体"/>
                <w:kern w:val="0"/>
                <w:sz w:val="13"/>
                <w:szCs w:val="13"/>
              </w:rPr>
              <w:t>日龄</w:t>
            </w:r>
            <w:r w:rsidRPr="003A1E18">
              <w:rPr>
                <w:kern w:val="0"/>
                <w:sz w:val="13"/>
                <w:szCs w:val="13"/>
              </w:rPr>
              <w:t>21day</w:t>
            </w:r>
            <w:r>
              <w:rPr>
                <w:rFonts w:hint="eastAsia"/>
                <w:kern w:val="0"/>
                <w:sz w:val="13"/>
                <w:szCs w:val="13"/>
              </w:rPr>
              <w:t>-old</w:t>
            </w:r>
          </w:p>
        </w:tc>
        <w:tc>
          <w:tcPr>
            <w:tcW w:w="465"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p>
        </w:tc>
        <w:tc>
          <w:tcPr>
            <w:tcW w:w="46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p>
        </w:tc>
        <w:tc>
          <w:tcPr>
            <w:tcW w:w="464"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p>
        </w:tc>
        <w:tc>
          <w:tcPr>
            <w:tcW w:w="461"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p>
        </w:tc>
      </w:tr>
      <w:tr w:rsidR="00015202" w:rsidRPr="003A1E18" w:rsidTr="00BD71E4">
        <w:trPr>
          <w:trHeight w:val="285"/>
        </w:trPr>
        <w:tc>
          <w:tcPr>
            <w:tcW w:w="838"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Pr>
                <w:rFonts w:hint="eastAsia"/>
                <w:kern w:val="0"/>
                <w:sz w:val="13"/>
                <w:szCs w:val="13"/>
              </w:rPr>
              <w:t>可挥发性脂肪酸</w:t>
            </w:r>
            <w:r>
              <w:rPr>
                <w:rFonts w:hint="eastAsia"/>
                <w:kern w:val="0"/>
                <w:sz w:val="13"/>
                <w:szCs w:val="13"/>
              </w:rPr>
              <w:t>N</w:t>
            </w:r>
            <w:r w:rsidRPr="0060168B">
              <w:rPr>
                <w:kern w:val="0"/>
                <w:sz w:val="13"/>
                <w:szCs w:val="13"/>
              </w:rPr>
              <w:t>onestesterified fatty acid</w:t>
            </w:r>
            <w:r>
              <w:rPr>
                <w:rFonts w:hint="eastAsia"/>
                <w:kern w:val="0"/>
                <w:sz w:val="13"/>
                <w:szCs w:val="13"/>
              </w:rPr>
              <w:t xml:space="preserve"> /</w:t>
            </w:r>
            <w:r w:rsidRPr="003A1E18">
              <w:rPr>
                <w:kern w:val="0"/>
                <w:sz w:val="13"/>
                <w:szCs w:val="13"/>
              </w:rPr>
              <w:t>μmol</w:t>
            </w:r>
            <w:r w:rsidRPr="001A4D75">
              <w:rPr>
                <w:kern w:val="0"/>
                <w:sz w:val="13"/>
                <w:szCs w:val="13"/>
              </w:rPr>
              <w:t>·</w:t>
            </w:r>
            <w:r w:rsidRPr="001A4D75">
              <w:rPr>
                <w:rFonts w:hint="eastAsia"/>
                <w:kern w:val="0"/>
                <w:sz w:val="13"/>
                <w:szCs w:val="13"/>
              </w:rPr>
              <w:t>L</w:t>
            </w:r>
            <w:r w:rsidRPr="0066256E">
              <w:rPr>
                <w:rFonts w:hint="eastAsia"/>
                <w:kern w:val="0"/>
                <w:sz w:val="13"/>
                <w:szCs w:val="13"/>
                <w:vertAlign w:val="superscript"/>
              </w:rPr>
              <w:t>-1</w:t>
            </w:r>
          </w:p>
        </w:tc>
        <w:tc>
          <w:tcPr>
            <w:tcW w:w="465"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N</w:t>
            </w:r>
          </w:p>
        </w:tc>
        <w:tc>
          <w:tcPr>
            <w:tcW w:w="46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871.94</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871.32</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946.08</w:t>
            </w:r>
          </w:p>
        </w:tc>
        <w:tc>
          <w:tcPr>
            <w:tcW w:w="464"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936.89</w:t>
            </w:r>
          </w:p>
        </w:tc>
        <w:tc>
          <w:tcPr>
            <w:tcW w:w="46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78.91</w:t>
            </w:r>
          </w:p>
        </w:tc>
        <w:tc>
          <w:tcPr>
            <w:tcW w:w="46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6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61"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r>
      <w:tr w:rsidR="00015202" w:rsidRPr="003A1E18" w:rsidTr="00BD71E4">
        <w:trPr>
          <w:trHeight w:val="285"/>
        </w:trPr>
        <w:tc>
          <w:tcPr>
            <w:tcW w:w="838"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5"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H</w:t>
            </w:r>
          </w:p>
        </w:tc>
        <w:tc>
          <w:tcPr>
            <w:tcW w:w="46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907.47</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761.64</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921.57</w:t>
            </w:r>
          </w:p>
        </w:tc>
        <w:tc>
          <w:tcPr>
            <w:tcW w:w="464"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949.14</w:t>
            </w:r>
          </w:p>
        </w:tc>
        <w:tc>
          <w:tcPr>
            <w:tcW w:w="46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1"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r>
      <w:tr w:rsidR="00015202" w:rsidRPr="003A1E18" w:rsidTr="00BD71E4">
        <w:trPr>
          <w:trHeight w:val="285"/>
        </w:trPr>
        <w:tc>
          <w:tcPr>
            <w:tcW w:w="838" w:type="pct"/>
            <w:vMerge w:val="restart"/>
            <w:tcBorders>
              <w:top w:val="nil"/>
              <w:left w:val="nil"/>
              <w:bottom w:val="nil"/>
              <w:right w:val="nil"/>
            </w:tcBorders>
            <w:shd w:val="clear" w:color="auto" w:fill="auto"/>
            <w:vAlign w:val="center"/>
          </w:tcPr>
          <w:p w:rsidR="00015202" w:rsidRDefault="00015202" w:rsidP="0039245E">
            <w:pPr>
              <w:widowControl/>
              <w:spacing w:line="0" w:lineRule="atLeast"/>
              <w:jc w:val="center"/>
              <w:rPr>
                <w:kern w:val="0"/>
                <w:sz w:val="13"/>
                <w:szCs w:val="13"/>
              </w:rPr>
            </w:pPr>
            <w:r>
              <w:rPr>
                <w:rFonts w:hint="eastAsia"/>
                <w:kern w:val="0"/>
                <w:sz w:val="13"/>
                <w:szCs w:val="13"/>
              </w:rPr>
              <w:t>总胆固醇</w:t>
            </w:r>
            <w:r>
              <w:rPr>
                <w:rFonts w:hint="eastAsia"/>
                <w:kern w:val="0"/>
                <w:sz w:val="13"/>
                <w:szCs w:val="13"/>
              </w:rPr>
              <w:t xml:space="preserve"> </w:t>
            </w:r>
          </w:p>
          <w:p w:rsidR="00015202" w:rsidRPr="003A1E18" w:rsidRDefault="00015202" w:rsidP="0039245E">
            <w:pPr>
              <w:widowControl/>
              <w:spacing w:line="0" w:lineRule="atLeast"/>
              <w:jc w:val="center"/>
              <w:rPr>
                <w:kern w:val="0"/>
                <w:sz w:val="13"/>
                <w:szCs w:val="13"/>
              </w:rPr>
            </w:pPr>
            <w:r>
              <w:rPr>
                <w:kern w:val="0"/>
                <w:sz w:val="13"/>
                <w:szCs w:val="13"/>
              </w:rPr>
              <w:t>T</w:t>
            </w:r>
            <w:r>
              <w:rPr>
                <w:rFonts w:hint="eastAsia"/>
                <w:kern w:val="0"/>
                <w:sz w:val="13"/>
                <w:szCs w:val="13"/>
              </w:rPr>
              <w:t>otal cholesterol/</w:t>
            </w:r>
            <w:r w:rsidRPr="003A1E18">
              <w:rPr>
                <w:kern w:val="0"/>
                <w:sz w:val="13"/>
                <w:szCs w:val="13"/>
              </w:rPr>
              <w:t>mmol</w:t>
            </w:r>
            <w:r w:rsidRPr="001A4D75">
              <w:rPr>
                <w:kern w:val="0"/>
                <w:sz w:val="13"/>
                <w:szCs w:val="13"/>
              </w:rPr>
              <w:t>·</w:t>
            </w:r>
            <w:r w:rsidRPr="001A4D75">
              <w:rPr>
                <w:rFonts w:hint="eastAsia"/>
                <w:kern w:val="0"/>
                <w:sz w:val="13"/>
                <w:szCs w:val="13"/>
              </w:rPr>
              <w:t>L</w:t>
            </w:r>
            <w:r w:rsidRPr="0066256E">
              <w:rPr>
                <w:rFonts w:hint="eastAsia"/>
                <w:kern w:val="0"/>
                <w:sz w:val="13"/>
                <w:szCs w:val="13"/>
                <w:vertAlign w:val="superscript"/>
              </w:rPr>
              <w:t>-1</w:t>
            </w:r>
          </w:p>
        </w:tc>
        <w:tc>
          <w:tcPr>
            <w:tcW w:w="465"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N</w:t>
            </w:r>
          </w:p>
        </w:tc>
        <w:tc>
          <w:tcPr>
            <w:tcW w:w="46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4.27</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4.05</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3.5</w:t>
            </w:r>
            <w:r w:rsidRPr="003A1E18">
              <w:rPr>
                <w:rFonts w:hint="eastAsia"/>
                <w:kern w:val="0"/>
                <w:sz w:val="13"/>
                <w:szCs w:val="13"/>
              </w:rPr>
              <w:t>0</w:t>
            </w:r>
          </w:p>
        </w:tc>
        <w:tc>
          <w:tcPr>
            <w:tcW w:w="464"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3.43</w:t>
            </w:r>
          </w:p>
        </w:tc>
        <w:tc>
          <w:tcPr>
            <w:tcW w:w="46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0.29</w:t>
            </w:r>
          </w:p>
        </w:tc>
        <w:tc>
          <w:tcPr>
            <w:tcW w:w="46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6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61"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r>
      <w:tr w:rsidR="00015202" w:rsidRPr="003A1E18" w:rsidTr="00BD71E4">
        <w:trPr>
          <w:trHeight w:val="285"/>
        </w:trPr>
        <w:tc>
          <w:tcPr>
            <w:tcW w:w="838"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5"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H</w:t>
            </w:r>
          </w:p>
        </w:tc>
        <w:tc>
          <w:tcPr>
            <w:tcW w:w="46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3.94</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4.2</w:t>
            </w:r>
            <w:r w:rsidRPr="003A1E18">
              <w:rPr>
                <w:rFonts w:hint="eastAsia"/>
                <w:kern w:val="0"/>
                <w:sz w:val="13"/>
                <w:szCs w:val="13"/>
              </w:rPr>
              <w:t>0</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4.37</w:t>
            </w:r>
          </w:p>
        </w:tc>
        <w:tc>
          <w:tcPr>
            <w:tcW w:w="464"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4.13</w:t>
            </w:r>
          </w:p>
        </w:tc>
        <w:tc>
          <w:tcPr>
            <w:tcW w:w="46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1"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r>
      <w:tr w:rsidR="00015202" w:rsidRPr="003A1E18" w:rsidTr="00BD71E4">
        <w:trPr>
          <w:trHeight w:val="285"/>
        </w:trPr>
        <w:tc>
          <w:tcPr>
            <w:tcW w:w="838"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Pr>
                <w:rFonts w:hint="eastAsia"/>
                <w:kern w:val="0"/>
                <w:sz w:val="13"/>
                <w:szCs w:val="13"/>
              </w:rPr>
              <w:t>总甘油三酯</w:t>
            </w:r>
            <w:r w:rsidRPr="00DC551E">
              <w:rPr>
                <w:kern w:val="0"/>
                <w:sz w:val="13"/>
                <w:szCs w:val="13"/>
              </w:rPr>
              <w:t>Triglyceride</w:t>
            </w:r>
            <w:r>
              <w:rPr>
                <w:rFonts w:hint="eastAsia"/>
                <w:kern w:val="0"/>
                <w:sz w:val="13"/>
                <w:szCs w:val="13"/>
              </w:rPr>
              <w:t>/</w:t>
            </w:r>
            <w:r w:rsidRPr="003A1E18">
              <w:rPr>
                <w:kern w:val="0"/>
                <w:sz w:val="13"/>
                <w:szCs w:val="13"/>
              </w:rPr>
              <w:t>mmol</w:t>
            </w:r>
            <w:r w:rsidRPr="001A4D75">
              <w:rPr>
                <w:kern w:val="0"/>
                <w:sz w:val="13"/>
                <w:szCs w:val="13"/>
              </w:rPr>
              <w:t>·</w:t>
            </w:r>
            <w:r w:rsidRPr="001A4D75">
              <w:rPr>
                <w:rFonts w:hint="eastAsia"/>
                <w:kern w:val="0"/>
                <w:sz w:val="13"/>
                <w:szCs w:val="13"/>
              </w:rPr>
              <w:t>L</w:t>
            </w:r>
            <w:r w:rsidRPr="0066256E">
              <w:rPr>
                <w:rFonts w:hint="eastAsia"/>
                <w:kern w:val="0"/>
                <w:sz w:val="13"/>
                <w:szCs w:val="13"/>
                <w:vertAlign w:val="superscript"/>
              </w:rPr>
              <w:t>-1</w:t>
            </w:r>
          </w:p>
        </w:tc>
        <w:tc>
          <w:tcPr>
            <w:tcW w:w="465"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N</w:t>
            </w:r>
          </w:p>
        </w:tc>
        <w:tc>
          <w:tcPr>
            <w:tcW w:w="46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0.21</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0.24</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0.2</w:t>
            </w:r>
            <w:r w:rsidRPr="003A1E18">
              <w:rPr>
                <w:rFonts w:hint="eastAsia"/>
                <w:kern w:val="0"/>
                <w:sz w:val="13"/>
                <w:szCs w:val="13"/>
              </w:rPr>
              <w:t>0</w:t>
            </w:r>
          </w:p>
        </w:tc>
        <w:tc>
          <w:tcPr>
            <w:tcW w:w="464"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0.19</w:t>
            </w:r>
          </w:p>
        </w:tc>
        <w:tc>
          <w:tcPr>
            <w:tcW w:w="46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0.06</w:t>
            </w:r>
          </w:p>
        </w:tc>
        <w:tc>
          <w:tcPr>
            <w:tcW w:w="46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6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61"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r>
      <w:tr w:rsidR="00015202" w:rsidRPr="003A1E18" w:rsidTr="00BD71E4">
        <w:trPr>
          <w:trHeight w:val="435"/>
        </w:trPr>
        <w:tc>
          <w:tcPr>
            <w:tcW w:w="838"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5"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H</w:t>
            </w:r>
          </w:p>
        </w:tc>
        <w:tc>
          <w:tcPr>
            <w:tcW w:w="46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0.22</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0.29</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0.29</w:t>
            </w:r>
          </w:p>
        </w:tc>
        <w:tc>
          <w:tcPr>
            <w:tcW w:w="464"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0.3</w:t>
            </w:r>
            <w:r w:rsidRPr="003A1E18">
              <w:rPr>
                <w:rFonts w:hint="eastAsia"/>
                <w:kern w:val="0"/>
                <w:sz w:val="13"/>
                <w:szCs w:val="13"/>
              </w:rPr>
              <w:t>0</w:t>
            </w:r>
          </w:p>
        </w:tc>
        <w:tc>
          <w:tcPr>
            <w:tcW w:w="46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1"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r>
      <w:tr w:rsidR="00015202" w:rsidRPr="003A1E18" w:rsidTr="00BD71E4">
        <w:trPr>
          <w:trHeight w:val="300"/>
        </w:trPr>
        <w:tc>
          <w:tcPr>
            <w:tcW w:w="838"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Pr>
                <w:rFonts w:hint="eastAsia"/>
                <w:kern w:val="0"/>
                <w:sz w:val="13"/>
                <w:szCs w:val="13"/>
              </w:rPr>
              <w:t>高密度脂蛋白胆固醇</w:t>
            </w:r>
            <w:r w:rsidRPr="00DC551E">
              <w:rPr>
                <w:kern w:val="0"/>
                <w:sz w:val="13"/>
                <w:szCs w:val="13"/>
              </w:rPr>
              <w:t>High density cholesterol</w:t>
            </w:r>
            <w:r>
              <w:rPr>
                <w:rFonts w:hint="eastAsia"/>
                <w:kern w:val="0"/>
                <w:sz w:val="13"/>
                <w:szCs w:val="13"/>
              </w:rPr>
              <w:t>/</w:t>
            </w:r>
            <w:r w:rsidRPr="003A1E18">
              <w:rPr>
                <w:kern w:val="0"/>
                <w:sz w:val="13"/>
                <w:szCs w:val="13"/>
              </w:rPr>
              <w:t>mmol</w:t>
            </w:r>
            <w:r w:rsidRPr="001A4D75">
              <w:rPr>
                <w:kern w:val="0"/>
                <w:sz w:val="13"/>
                <w:szCs w:val="13"/>
              </w:rPr>
              <w:t>·</w:t>
            </w:r>
            <w:r w:rsidRPr="001A4D75">
              <w:rPr>
                <w:rFonts w:hint="eastAsia"/>
                <w:kern w:val="0"/>
                <w:sz w:val="13"/>
                <w:szCs w:val="13"/>
              </w:rPr>
              <w:t>L</w:t>
            </w:r>
            <w:r w:rsidRPr="00DC551E">
              <w:rPr>
                <w:rFonts w:hint="eastAsia"/>
                <w:kern w:val="0"/>
                <w:sz w:val="13"/>
                <w:szCs w:val="13"/>
                <w:vertAlign w:val="superscript"/>
              </w:rPr>
              <w:t>-1</w:t>
            </w:r>
          </w:p>
        </w:tc>
        <w:tc>
          <w:tcPr>
            <w:tcW w:w="465"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N</w:t>
            </w:r>
          </w:p>
        </w:tc>
        <w:tc>
          <w:tcPr>
            <w:tcW w:w="46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2.17</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2.45</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2.59</w:t>
            </w:r>
          </w:p>
        </w:tc>
        <w:tc>
          <w:tcPr>
            <w:tcW w:w="464"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2.44</w:t>
            </w:r>
          </w:p>
        </w:tc>
        <w:tc>
          <w:tcPr>
            <w:tcW w:w="46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0.23</w:t>
            </w:r>
          </w:p>
        </w:tc>
        <w:tc>
          <w:tcPr>
            <w:tcW w:w="46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6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61"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r>
      <w:tr w:rsidR="00015202" w:rsidRPr="003A1E18" w:rsidTr="00BD71E4">
        <w:trPr>
          <w:trHeight w:val="285"/>
        </w:trPr>
        <w:tc>
          <w:tcPr>
            <w:tcW w:w="838"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5"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H</w:t>
            </w:r>
          </w:p>
        </w:tc>
        <w:tc>
          <w:tcPr>
            <w:tcW w:w="46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2.19</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2.65</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2.62</w:t>
            </w:r>
          </w:p>
        </w:tc>
        <w:tc>
          <w:tcPr>
            <w:tcW w:w="464"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2.67</w:t>
            </w:r>
          </w:p>
        </w:tc>
        <w:tc>
          <w:tcPr>
            <w:tcW w:w="46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1"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r>
      <w:tr w:rsidR="00015202" w:rsidRPr="003A1E18" w:rsidTr="00BD71E4">
        <w:trPr>
          <w:trHeight w:val="285"/>
        </w:trPr>
        <w:tc>
          <w:tcPr>
            <w:tcW w:w="838"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Pr>
                <w:rFonts w:hint="eastAsia"/>
                <w:kern w:val="0"/>
                <w:sz w:val="13"/>
                <w:szCs w:val="13"/>
              </w:rPr>
              <w:t>低密度脂蛋白胆固醇</w:t>
            </w:r>
            <w:r>
              <w:rPr>
                <w:rFonts w:hint="eastAsia"/>
                <w:kern w:val="0"/>
                <w:sz w:val="13"/>
                <w:szCs w:val="13"/>
              </w:rPr>
              <w:t>Low</w:t>
            </w:r>
            <w:r w:rsidRPr="00DC551E">
              <w:rPr>
                <w:kern w:val="0"/>
                <w:sz w:val="13"/>
                <w:szCs w:val="13"/>
              </w:rPr>
              <w:t xml:space="preserve"> density cholesterol</w:t>
            </w:r>
            <w:r>
              <w:rPr>
                <w:rFonts w:hint="eastAsia"/>
                <w:kern w:val="0"/>
                <w:sz w:val="13"/>
                <w:szCs w:val="13"/>
              </w:rPr>
              <w:t>/</w:t>
            </w:r>
            <w:r w:rsidRPr="003A1E18">
              <w:rPr>
                <w:kern w:val="0"/>
                <w:sz w:val="13"/>
                <w:szCs w:val="13"/>
              </w:rPr>
              <w:t>mmol</w:t>
            </w:r>
            <w:r w:rsidRPr="001A4D75">
              <w:rPr>
                <w:kern w:val="0"/>
                <w:sz w:val="13"/>
                <w:szCs w:val="13"/>
              </w:rPr>
              <w:t>·</w:t>
            </w:r>
            <w:r w:rsidRPr="001A4D75">
              <w:rPr>
                <w:rFonts w:hint="eastAsia"/>
                <w:kern w:val="0"/>
                <w:sz w:val="13"/>
                <w:szCs w:val="13"/>
              </w:rPr>
              <w:t>L</w:t>
            </w:r>
            <w:r w:rsidRPr="0066256E">
              <w:rPr>
                <w:rFonts w:hint="eastAsia"/>
                <w:kern w:val="0"/>
                <w:sz w:val="13"/>
                <w:szCs w:val="13"/>
                <w:vertAlign w:val="superscript"/>
              </w:rPr>
              <w:t>-1</w:t>
            </w:r>
          </w:p>
        </w:tc>
        <w:tc>
          <w:tcPr>
            <w:tcW w:w="465"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N</w:t>
            </w:r>
          </w:p>
        </w:tc>
        <w:tc>
          <w:tcPr>
            <w:tcW w:w="46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1.33</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1.38</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0.96</w:t>
            </w:r>
          </w:p>
        </w:tc>
        <w:tc>
          <w:tcPr>
            <w:tcW w:w="464"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0.99</w:t>
            </w:r>
          </w:p>
        </w:tc>
        <w:tc>
          <w:tcPr>
            <w:tcW w:w="46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0.26</w:t>
            </w:r>
          </w:p>
        </w:tc>
        <w:tc>
          <w:tcPr>
            <w:tcW w:w="46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6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61"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r>
      <w:tr w:rsidR="00015202" w:rsidRPr="003A1E18" w:rsidTr="00BD71E4">
        <w:trPr>
          <w:trHeight w:val="285"/>
        </w:trPr>
        <w:tc>
          <w:tcPr>
            <w:tcW w:w="838"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5"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H</w:t>
            </w:r>
          </w:p>
        </w:tc>
        <w:tc>
          <w:tcPr>
            <w:tcW w:w="46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1.51</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1.47</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1.5</w:t>
            </w:r>
            <w:r w:rsidRPr="003A1E18">
              <w:rPr>
                <w:rFonts w:hint="eastAsia"/>
                <w:kern w:val="0"/>
                <w:sz w:val="13"/>
                <w:szCs w:val="13"/>
              </w:rPr>
              <w:t>0</w:t>
            </w:r>
          </w:p>
        </w:tc>
        <w:tc>
          <w:tcPr>
            <w:tcW w:w="464"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1.34</w:t>
            </w:r>
          </w:p>
        </w:tc>
        <w:tc>
          <w:tcPr>
            <w:tcW w:w="46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1"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r>
      <w:tr w:rsidR="00015202" w:rsidRPr="003A1E18" w:rsidTr="00BD71E4">
        <w:trPr>
          <w:trHeight w:val="420"/>
        </w:trPr>
        <w:tc>
          <w:tcPr>
            <w:tcW w:w="838"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42</w:t>
            </w:r>
            <w:r w:rsidRPr="003A1E18">
              <w:rPr>
                <w:rFonts w:ascii="宋体" w:hAnsi="宋体" w:hint="eastAsia"/>
                <w:kern w:val="0"/>
                <w:sz w:val="13"/>
                <w:szCs w:val="13"/>
              </w:rPr>
              <w:t>日龄</w:t>
            </w:r>
            <w:r w:rsidRPr="003A1E18">
              <w:rPr>
                <w:kern w:val="0"/>
                <w:sz w:val="13"/>
                <w:szCs w:val="13"/>
              </w:rPr>
              <w:t>42day</w:t>
            </w:r>
            <w:r>
              <w:rPr>
                <w:rFonts w:hint="eastAsia"/>
                <w:kern w:val="0"/>
                <w:sz w:val="13"/>
                <w:szCs w:val="13"/>
              </w:rPr>
              <w:t>-old</w:t>
            </w:r>
          </w:p>
        </w:tc>
        <w:tc>
          <w:tcPr>
            <w:tcW w:w="465"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p>
        </w:tc>
        <w:tc>
          <w:tcPr>
            <w:tcW w:w="46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p>
        </w:tc>
        <w:tc>
          <w:tcPr>
            <w:tcW w:w="464"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p>
        </w:tc>
        <w:tc>
          <w:tcPr>
            <w:tcW w:w="461"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p>
        </w:tc>
      </w:tr>
      <w:tr w:rsidR="00015202" w:rsidRPr="003A1E18" w:rsidTr="00BD71E4">
        <w:trPr>
          <w:trHeight w:val="285"/>
        </w:trPr>
        <w:tc>
          <w:tcPr>
            <w:tcW w:w="838"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Pr>
                <w:rFonts w:hint="eastAsia"/>
                <w:kern w:val="0"/>
                <w:sz w:val="13"/>
                <w:szCs w:val="13"/>
              </w:rPr>
              <w:t>可挥发性脂肪酸</w:t>
            </w:r>
            <w:r>
              <w:rPr>
                <w:rFonts w:hint="eastAsia"/>
                <w:kern w:val="0"/>
                <w:sz w:val="13"/>
                <w:szCs w:val="13"/>
              </w:rPr>
              <w:t>N</w:t>
            </w:r>
            <w:r w:rsidRPr="0060168B">
              <w:rPr>
                <w:kern w:val="0"/>
                <w:sz w:val="13"/>
                <w:szCs w:val="13"/>
              </w:rPr>
              <w:t>onestesterified fatty acid</w:t>
            </w:r>
            <w:r>
              <w:rPr>
                <w:rFonts w:hint="eastAsia"/>
                <w:kern w:val="0"/>
                <w:sz w:val="13"/>
                <w:szCs w:val="13"/>
              </w:rPr>
              <w:t>/</w:t>
            </w:r>
            <w:r w:rsidRPr="003A1E18">
              <w:rPr>
                <w:kern w:val="0"/>
                <w:sz w:val="13"/>
                <w:szCs w:val="13"/>
              </w:rPr>
              <w:t>μmol</w:t>
            </w:r>
            <w:r w:rsidRPr="001A4D75">
              <w:rPr>
                <w:kern w:val="0"/>
                <w:sz w:val="13"/>
                <w:szCs w:val="13"/>
              </w:rPr>
              <w:t>·</w:t>
            </w:r>
            <w:r w:rsidRPr="001A4D75">
              <w:rPr>
                <w:rFonts w:hint="eastAsia"/>
                <w:kern w:val="0"/>
                <w:sz w:val="13"/>
                <w:szCs w:val="13"/>
              </w:rPr>
              <w:t>L</w:t>
            </w:r>
            <w:r w:rsidRPr="0066256E">
              <w:rPr>
                <w:rFonts w:hint="eastAsia"/>
                <w:kern w:val="0"/>
                <w:sz w:val="13"/>
                <w:szCs w:val="13"/>
                <w:vertAlign w:val="superscript"/>
              </w:rPr>
              <w:t>-1</w:t>
            </w:r>
          </w:p>
        </w:tc>
        <w:tc>
          <w:tcPr>
            <w:tcW w:w="465"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N</w:t>
            </w:r>
          </w:p>
        </w:tc>
        <w:tc>
          <w:tcPr>
            <w:tcW w:w="46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885.42</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860.29</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811.89</w:t>
            </w:r>
          </w:p>
        </w:tc>
        <w:tc>
          <w:tcPr>
            <w:tcW w:w="464"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928.31</w:t>
            </w:r>
          </w:p>
        </w:tc>
        <w:tc>
          <w:tcPr>
            <w:tcW w:w="46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83.8</w:t>
            </w:r>
          </w:p>
        </w:tc>
        <w:tc>
          <w:tcPr>
            <w:tcW w:w="46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6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61"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r>
      <w:tr w:rsidR="00015202" w:rsidRPr="003A1E18" w:rsidTr="00BD71E4">
        <w:trPr>
          <w:trHeight w:val="285"/>
        </w:trPr>
        <w:tc>
          <w:tcPr>
            <w:tcW w:w="838"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5"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H</w:t>
            </w:r>
          </w:p>
        </w:tc>
        <w:tc>
          <w:tcPr>
            <w:tcW w:w="46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756.13</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1029.4</w:t>
            </w:r>
            <w:r w:rsidRPr="003A1E18">
              <w:rPr>
                <w:rFonts w:hint="eastAsia"/>
                <w:kern w:val="0"/>
                <w:sz w:val="13"/>
                <w:szCs w:val="13"/>
              </w:rPr>
              <w:t>0</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814.95</w:t>
            </w:r>
          </w:p>
        </w:tc>
        <w:tc>
          <w:tcPr>
            <w:tcW w:w="464"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963.23</w:t>
            </w:r>
          </w:p>
        </w:tc>
        <w:tc>
          <w:tcPr>
            <w:tcW w:w="46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1"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r>
      <w:tr w:rsidR="00015202" w:rsidRPr="003A1E18" w:rsidTr="00BD71E4">
        <w:trPr>
          <w:trHeight w:val="285"/>
        </w:trPr>
        <w:tc>
          <w:tcPr>
            <w:tcW w:w="838" w:type="pct"/>
            <w:vMerge w:val="restart"/>
            <w:tcBorders>
              <w:top w:val="nil"/>
              <w:left w:val="nil"/>
              <w:bottom w:val="nil"/>
              <w:right w:val="nil"/>
            </w:tcBorders>
            <w:shd w:val="clear" w:color="auto" w:fill="auto"/>
            <w:vAlign w:val="center"/>
          </w:tcPr>
          <w:p w:rsidR="00015202" w:rsidRDefault="00015202" w:rsidP="0039245E">
            <w:pPr>
              <w:widowControl/>
              <w:spacing w:line="0" w:lineRule="atLeast"/>
              <w:jc w:val="center"/>
              <w:rPr>
                <w:kern w:val="0"/>
                <w:sz w:val="13"/>
                <w:szCs w:val="13"/>
              </w:rPr>
            </w:pPr>
            <w:r>
              <w:rPr>
                <w:rFonts w:hint="eastAsia"/>
                <w:kern w:val="0"/>
                <w:sz w:val="13"/>
                <w:szCs w:val="13"/>
              </w:rPr>
              <w:t>总胆固醇</w:t>
            </w:r>
          </w:p>
          <w:p w:rsidR="00015202" w:rsidRPr="003A1E18" w:rsidRDefault="00015202" w:rsidP="0039245E">
            <w:pPr>
              <w:widowControl/>
              <w:spacing w:line="0" w:lineRule="atLeast"/>
              <w:jc w:val="center"/>
              <w:rPr>
                <w:kern w:val="0"/>
                <w:sz w:val="13"/>
                <w:szCs w:val="13"/>
              </w:rPr>
            </w:pPr>
            <w:r>
              <w:rPr>
                <w:kern w:val="0"/>
                <w:sz w:val="13"/>
                <w:szCs w:val="13"/>
              </w:rPr>
              <w:t>T</w:t>
            </w:r>
            <w:r>
              <w:rPr>
                <w:rFonts w:hint="eastAsia"/>
                <w:kern w:val="0"/>
                <w:sz w:val="13"/>
                <w:szCs w:val="13"/>
              </w:rPr>
              <w:t>otal cholesterol /</w:t>
            </w:r>
            <w:r w:rsidRPr="003A1E18">
              <w:rPr>
                <w:kern w:val="0"/>
                <w:sz w:val="13"/>
                <w:szCs w:val="13"/>
              </w:rPr>
              <w:t>mmol</w:t>
            </w:r>
            <w:r w:rsidRPr="001A4D75">
              <w:rPr>
                <w:kern w:val="0"/>
                <w:sz w:val="13"/>
                <w:szCs w:val="13"/>
              </w:rPr>
              <w:t>·</w:t>
            </w:r>
            <w:r w:rsidRPr="001A4D75">
              <w:rPr>
                <w:rFonts w:hint="eastAsia"/>
                <w:kern w:val="0"/>
                <w:sz w:val="13"/>
                <w:szCs w:val="13"/>
              </w:rPr>
              <w:t>L</w:t>
            </w:r>
            <w:r w:rsidRPr="0066256E">
              <w:rPr>
                <w:rFonts w:hint="eastAsia"/>
                <w:kern w:val="0"/>
                <w:sz w:val="13"/>
                <w:szCs w:val="13"/>
                <w:vertAlign w:val="superscript"/>
              </w:rPr>
              <w:t>-1</w:t>
            </w:r>
          </w:p>
        </w:tc>
        <w:tc>
          <w:tcPr>
            <w:tcW w:w="465"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N</w:t>
            </w:r>
          </w:p>
        </w:tc>
        <w:tc>
          <w:tcPr>
            <w:tcW w:w="46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3.61</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3.47</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3.6</w:t>
            </w:r>
            <w:r w:rsidRPr="003A1E18">
              <w:rPr>
                <w:rFonts w:hint="eastAsia"/>
                <w:kern w:val="0"/>
                <w:sz w:val="13"/>
                <w:szCs w:val="13"/>
              </w:rPr>
              <w:t>0</w:t>
            </w:r>
          </w:p>
        </w:tc>
        <w:tc>
          <w:tcPr>
            <w:tcW w:w="464"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3.46</w:t>
            </w:r>
          </w:p>
        </w:tc>
        <w:tc>
          <w:tcPr>
            <w:tcW w:w="46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0.31</w:t>
            </w:r>
          </w:p>
        </w:tc>
        <w:tc>
          <w:tcPr>
            <w:tcW w:w="46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6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61"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r>
      <w:tr w:rsidR="00015202" w:rsidRPr="003A1E18" w:rsidTr="00BD71E4">
        <w:trPr>
          <w:trHeight w:val="285"/>
        </w:trPr>
        <w:tc>
          <w:tcPr>
            <w:tcW w:w="838"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5"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H</w:t>
            </w:r>
          </w:p>
        </w:tc>
        <w:tc>
          <w:tcPr>
            <w:tcW w:w="46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3.47</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3.15</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2.9</w:t>
            </w:r>
            <w:r w:rsidRPr="003A1E18">
              <w:rPr>
                <w:rFonts w:hint="eastAsia"/>
                <w:kern w:val="0"/>
                <w:sz w:val="13"/>
                <w:szCs w:val="13"/>
              </w:rPr>
              <w:t>0</w:t>
            </w:r>
          </w:p>
        </w:tc>
        <w:tc>
          <w:tcPr>
            <w:tcW w:w="464"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3.12</w:t>
            </w:r>
          </w:p>
        </w:tc>
        <w:tc>
          <w:tcPr>
            <w:tcW w:w="46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1"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r>
      <w:tr w:rsidR="00015202" w:rsidRPr="003A1E18" w:rsidTr="00BD71E4">
        <w:trPr>
          <w:trHeight w:val="285"/>
        </w:trPr>
        <w:tc>
          <w:tcPr>
            <w:tcW w:w="838"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Pr>
                <w:rFonts w:hint="eastAsia"/>
                <w:kern w:val="0"/>
                <w:sz w:val="13"/>
                <w:szCs w:val="13"/>
              </w:rPr>
              <w:t>总甘油三酯</w:t>
            </w:r>
            <w:r w:rsidRPr="00DC551E">
              <w:rPr>
                <w:kern w:val="0"/>
                <w:sz w:val="13"/>
                <w:szCs w:val="13"/>
              </w:rPr>
              <w:t>Triglyceride</w:t>
            </w:r>
            <w:r>
              <w:rPr>
                <w:rFonts w:hint="eastAsia"/>
                <w:kern w:val="0"/>
                <w:sz w:val="13"/>
                <w:szCs w:val="13"/>
              </w:rPr>
              <w:t>/</w:t>
            </w:r>
            <w:r w:rsidRPr="003A1E18">
              <w:rPr>
                <w:kern w:val="0"/>
                <w:sz w:val="13"/>
                <w:szCs w:val="13"/>
              </w:rPr>
              <w:t>mmol</w:t>
            </w:r>
            <w:r w:rsidRPr="001A4D75">
              <w:rPr>
                <w:kern w:val="0"/>
                <w:sz w:val="13"/>
                <w:szCs w:val="13"/>
              </w:rPr>
              <w:t>·</w:t>
            </w:r>
            <w:r w:rsidRPr="001A4D75">
              <w:rPr>
                <w:rFonts w:hint="eastAsia"/>
                <w:kern w:val="0"/>
                <w:sz w:val="13"/>
                <w:szCs w:val="13"/>
              </w:rPr>
              <w:t>L</w:t>
            </w:r>
            <w:r w:rsidRPr="0066256E">
              <w:rPr>
                <w:rFonts w:hint="eastAsia"/>
                <w:kern w:val="0"/>
                <w:sz w:val="13"/>
                <w:szCs w:val="13"/>
                <w:vertAlign w:val="superscript"/>
              </w:rPr>
              <w:t>-1</w:t>
            </w:r>
          </w:p>
        </w:tc>
        <w:tc>
          <w:tcPr>
            <w:tcW w:w="465"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N</w:t>
            </w:r>
          </w:p>
        </w:tc>
        <w:tc>
          <w:tcPr>
            <w:tcW w:w="46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0.17</w:t>
            </w:r>
            <w:r>
              <w:rPr>
                <w:rFonts w:hint="eastAsia"/>
                <w:kern w:val="0"/>
                <w:sz w:val="13"/>
                <w:szCs w:val="13"/>
                <w:vertAlign w:val="superscript"/>
              </w:rPr>
              <w:t>ab</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0.18</w:t>
            </w:r>
            <w:r>
              <w:rPr>
                <w:rFonts w:hint="eastAsia"/>
                <w:kern w:val="0"/>
                <w:sz w:val="13"/>
                <w:szCs w:val="13"/>
                <w:vertAlign w:val="superscript"/>
              </w:rPr>
              <w:t>ab</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0.14</w:t>
            </w:r>
            <w:r>
              <w:rPr>
                <w:rFonts w:hint="eastAsia"/>
                <w:kern w:val="0"/>
                <w:sz w:val="13"/>
                <w:szCs w:val="13"/>
                <w:vertAlign w:val="superscript"/>
              </w:rPr>
              <w:t>b</w:t>
            </w:r>
          </w:p>
        </w:tc>
        <w:tc>
          <w:tcPr>
            <w:tcW w:w="464"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0.15</w:t>
            </w:r>
            <w:r>
              <w:rPr>
                <w:rFonts w:hint="eastAsia"/>
                <w:kern w:val="0"/>
                <w:sz w:val="13"/>
                <w:szCs w:val="13"/>
                <w:vertAlign w:val="superscript"/>
              </w:rPr>
              <w:t>b</w:t>
            </w:r>
          </w:p>
        </w:tc>
        <w:tc>
          <w:tcPr>
            <w:tcW w:w="46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0.04</w:t>
            </w:r>
          </w:p>
        </w:tc>
        <w:tc>
          <w:tcPr>
            <w:tcW w:w="46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int="eastAsia"/>
                <w:kern w:val="0"/>
                <w:sz w:val="13"/>
                <w:szCs w:val="13"/>
              </w:rPr>
              <w:t>&lt;0.01</w:t>
            </w:r>
          </w:p>
        </w:tc>
        <w:tc>
          <w:tcPr>
            <w:tcW w:w="46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61"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r>
      <w:tr w:rsidR="00015202" w:rsidRPr="003A1E18" w:rsidTr="00BD71E4">
        <w:trPr>
          <w:trHeight w:val="285"/>
        </w:trPr>
        <w:tc>
          <w:tcPr>
            <w:tcW w:w="838"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5"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H</w:t>
            </w:r>
          </w:p>
        </w:tc>
        <w:tc>
          <w:tcPr>
            <w:tcW w:w="46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0.28</w:t>
            </w:r>
            <w:r>
              <w:rPr>
                <w:rFonts w:hint="eastAsia"/>
                <w:kern w:val="0"/>
                <w:sz w:val="13"/>
                <w:szCs w:val="13"/>
                <w:vertAlign w:val="superscript"/>
              </w:rPr>
              <w:t>a</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0.25</w:t>
            </w:r>
            <w:r>
              <w:rPr>
                <w:rFonts w:hint="eastAsia"/>
                <w:kern w:val="0"/>
                <w:sz w:val="13"/>
                <w:szCs w:val="13"/>
                <w:vertAlign w:val="superscript"/>
              </w:rPr>
              <w:t>ab</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0.24</w:t>
            </w:r>
            <w:r>
              <w:rPr>
                <w:rFonts w:hint="eastAsia"/>
                <w:kern w:val="0"/>
                <w:sz w:val="13"/>
                <w:szCs w:val="13"/>
                <w:vertAlign w:val="superscript"/>
              </w:rPr>
              <w:t>ab</w:t>
            </w:r>
          </w:p>
        </w:tc>
        <w:tc>
          <w:tcPr>
            <w:tcW w:w="464"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0.18</w:t>
            </w:r>
            <w:r>
              <w:rPr>
                <w:rFonts w:hint="eastAsia"/>
                <w:kern w:val="0"/>
                <w:sz w:val="13"/>
                <w:szCs w:val="13"/>
                <w:vertAlign w:val="superscript"/>
              </w:rPr>
              <w:t>ab</w:t>
            </w:r>
          </w:p>
        </w:tc>
        <w:tc>
          <w:tcPr>
            <w:tcW w:w="46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1"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r>
      <w:tr w:rsidR="00015202" w:rsidRPr="003A1E18" w:rsidTr="00BD71E4">
        <w:trPr>
          <w:trHeight w:val="285"/>
        </w:trPr>
        <w:tc>
          <w:tcPr>
            <w:tcW w:w="838"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Pr>
                <w:rFonts w:hint="eastAsia"/>
                <w:kern w:val="0"/>
                <w:sz w:val="13"/>
                <w:szCs w:val="13"/>
              </w:rPr>
              <w:t>高密度脂蛋白胆固醇</w:t>
            </w:r>
            <w:r>
              <w:rPr>
                <w:rFonts w:hint="eastAsia"/>
                <w:kern w:val="0"/>
                <w:sz w:val="13"/>
                <w:szCs w:val="13"/>
              </w:rPr>
              <w:t xml:space="preserve"> </w:t>
            </w:r>
            <w:r w:rsidRPr="00DC551E">
              <w:rPr>
                <w:kern w:val="0"/>
                <w:sz w:val="13"/>
                <w:szCs w:val="13"/>
              </w:rPr>
              <w:t>High density cholesterol</w:t>
            </w:r>
            <w:r>
              <w:rPr>
                <w:rFonts w:hint="eastAsia"/>
                <w:kern w:val="0"/>
                <w:sz w:val="13"/>
                <w:szCs w:val="13"/>
              </w:rPr>
              <w:t>/</w:t>
            </w:r>
            <w:r w:rsidRPr="003A1E18">
              <w:rPr>
                <w:kern w:val="0"/>
                <w:sz w:val="13"/>
                <w:szCs w:val="13"/>
              </w:rPr>
              <w:t>mmol</w:t>
            </w:r>
            <w:r w:rsidRPr="001A4D75">
              <w:rPr>
                <w:kern w:val="0"/>
                <w:sz w:val="13"/>
                <w:szCs w:val="13"/>
              </w:rPr>
              <w:t>·</w:t>
            </w:r>
            <w:r w:rsidRPr="001A4D75">
              <w:rPr>
                <w:rFonts w:hint="eastAsia"/>
                <w:kern w:val="0"/>
                <w:sz w:val="13"/>
                <w:szCs w:val="13"/>
              </w:rPr>
              <w:t>L</w:t>
            </w:r>
            <w:r w:rsidRPr="0066256E">
              <w:rPr>
                <w:rFonts w:hint="eastAsia"/>
                <w:kern w:val="0"/>
                <w:sz w:val="13"/>
                <w:szCs w:val="13"/>
                <w:vertAlign w:val="superscript"/>
              </w:rPr>
              <w:t>-1</w:t>
            </w:r>
          </w:p>
        </w:tc>
        <w:tc>
          <w:tcPr>
            <w:tcW w:w="465"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N</w:t>
            </w:r>
          </w:p>
        </w:tc>
        <w:tc>
          <w:tcPr>
            <w:tcW w:w="463"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2.01</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2.1</w:t>
            </w:r>
            <w:r w:rsidRPr="003A1E18">
              <w:rPr>
                <w:rFonts w:hint="eastAsia"/>
                <w:kern w:val="0"/>
                <w:sz w:val="13"/>
                <w:szCs w:val="13"/>
              </w:rPr>
              <w:t>0</w:t>
            </w:r>
          </w:p>
        </w:tc>
        <w:tc>
          <w:tcPr>
            <w:tcW w:w="46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2.18</w:t>
            </w:r>
          </w:p>
        </w:tc>
        <w:tc>
          <w:tcPr>
            <w:tcW w:w="464"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2.13</w:t>
            </w:r>
          </w:p>
        </w:tc>
        <w:tc>
          <w:tcPr>
            <w:tcW w:w="46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0.29</w:t>
            </w:r>
          </w:p>
        </w:tc>
        <w:tc>
          <w:tcPr>
            <w:tcW w:w="46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6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61"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r>
      <w:tr w:rsidR="00015202" w:rsidRPr="003A1E18" w:rsidTr="00BD71E4">
        <w:trPr>
          <w:trHeight w:val="285"/>
        </w:trPr>
        <w:tc>
          <w:tcPr>
            <w:tcW w:w="838" w:type="pct"/>
            <w:vMerge/>
            <w:tcBorders>
              <w:top w:val="nil"/>
              <w:left w:val="nil"/>
              <w:right w:val="nil"/>
            </w:tcBorders>
            <w:vAlign w:val="center"/>
          </w:tcPr>
          <w:p w:rsidR="00015202" w:rsidRPr="003A1E18" w:rsidRDefault="00015202" w:rsidP="0039245E">
            <w:pPr>
              <w:widowControl/>
              <w:spacing w:line="0" w:lineRule="atLeast"/>
              <w:jc w:val="left"/>
              <w:rPr>
                <w:kern w:val="0"/>
                <w:sz w:val="13"/>
                <w:szCs w:val="13"/>
              </w:rPr>
            </w:pPr>
          </w:p>
        </w:tc>
        <w:tc>
          <w:tcPr>
            <w:tcW w:w="465" w:type="pct"/>
            <w:tcBorders>
              <w:top w:val="nil"/>
              <w:left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H</w:t>
            </w:r>
          </w:p>
        </w:tc>
        <w:tc>
          <w:tcPr>
            <w:tcW w:w="463" w:type="pct"/>
            <w:tcBorders>
              <w:top w:val="nil"/>
              <w:left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2.89</w:t>
            </w:r>
          </w:p>
        </w:tc>
        <w:tc>
          <w:tcPr>
            <w:tcW w:w="462" w:type="pct"/>
            <w:tcBorders>
              <w:top w:val="nil"/>
              <w:left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2.41</w:t>
            </w:r>
          </w:p>
        </w:tc>
        <w:tc>
          <w:tcPr>
            <w:tcW w:w="462" w:type="pct"/>
            <w:tcBorders>
              <w:top w:val="nil"/>
              <w:left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2.5</w:t>
            </w:r>
            <w:r w:rsidRPr="003A1E18">
              <w:rPr>
                <w:rFonts w:hint="eastAsia"/>
                <w:kern w:val="0"/>
                <w:sz w:val="13"/>
                <w:szCs w:val="13"/>
              </w:rPr>
              <w:t>0</w:t>
            </w:r>
          </w:p>
        </w:tc>
        <w:tc>
          <w:tcPr>
            <w:tcW w:w="464" w:type="pct"/>
            <w:tcBorders>
              <w:top w:val="nil"/>
              <w:left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2.24</w:t>
            </w:r>
          </w:p>
        </w:tc>
        <w:tc>
          <w:tcPr>
            <w:tcW w:w="462" w:type="pct"/>
            <w:vMerge/>
            <w:tcBorders>
              <w:top w:val="nil"/>
              <w:left w:val="nil"/>
              <w:right w:val="nil"/>
            </w:tcBorders>
            <w:vAlign w:val="center"/>
          </w:tcPr>
          <w:p w:rsidR="00015202" w:rsidRPr="003A1E18" w:rsidRDefault="00015202" w:rsidP="0039245E">
            <w:pPr>
              <w:widowControl/>
              <w:spacing w:line="0" w:lineRule="atLeast"/>
              <w:jc w:val="left"/>
              <w:rPr>
                <w:kern w:val="0"/>
                <w:sz w:val="13"/>
                <w:szCs w:val="13"/>
              </w:rPr>
            </w:pPr>
          </w:p>
        </w:tc>
        <w:tc>
          <w:tcPr>
            <w:tcW w:w="462" w:type="pct"/>
            <w:vMerge/>
            <w:tcBorders>
              <w:top w:val="nil"/>
              <w:left w:val="nil"/>
              <w:right w:val="nil"/>
            </w:tcBorders>
            <w:vAlign w:val="center"/>
          </w:tcPr>
          <w:p w:rsidR="00015202" w:rsidRPr="003A1E18" w:rsidRDefault="00015202" w:rsidP="0039245E">
            <w:pPr>
              <w:widowControl/>
              <w:spacing w:line="0" w:lineRule="atLeast"/>
              <w:jc w:val="left"/>
              <w:rPr>
                <w:kern w:val="0"/>
                <w:sz w:val="13"/>
                <w:szCs w:val="13"/>
              </w:rPr>
            </w:pPr>
          </w:p>
        </w:tc>
        <w:tc>
          <w:tcPr>
            <w:tcW w:w="462" w:type="pct"/>
            <w:vMerge/>
            <w:tcBorders>
              <w:top w:val="nil"/>
              <w:left w:val="nil"/>
              <w:right w:val="nil"/>
            </w:tcBorders>
            <w:vAlign w:val="center"/>
          </w:tcPr>
          <w:p w:rsidR="00015202" w:rsidRPr="003A1E18" w:rsidRDefault="00015202" w:rsidP="0039245E">
            <w:pPr>
              <w:widowControl/>
              <w:spacing w:line="0" w:lineRule="atLeast"/>
              <w:jc w:val="left"/>
              <w:rPr>
                <w:kern w:val="0"/>
                <w:sz w:val="13"/>
                <w:szCs w:val="13"/>
              </w:rPr>
            </w:pPr>
          </w:p>
        </w:tc>
        <w:tc>
          <w:tcPr>
            <w:tcW w:w="461" w:type="pct"/>
            <w:vMerge/>
            <w:tcBorders>
              <w:top w:val="nil"/>
              <w:left w:val="nil"/>
              <w:right w:val="nil"/>
            </w:tcBorders>
            <w:vAlign w:val="center"/>
          </w:tcPr>
          <w:p w:rsidR="00015202" w:rsidRPr="003A1E18" w:rsidRDefault="00015202" w:rsidP="0039245E">
            <w:pPr>
              <w:widowControl/>
              <w:spacing w:line="0" w:lineRule="atLeast"/>
              <w:jc w:val="left"/>
              <w:rPr>
                <w:kern w:val="0"/>
                <w:sz w:val="13"/>
                <w:szCs w:val="13"/>
              </w:rPr>
            </w:pPr>
          </w:p>
        </w:tc>
      </w:tr>
      <w:tr w:rsidR="00015202" w:rsidRPr="003A1E18" w:rsidTr="00BD71E4">
        <w:trPr>
          <w:trHeight w:val="285"/>
        </w:trPr>
        <w:tc>
          <w:tcPr>
            <w:tcW w:w="838" w:type="pct"/>
            <w:vMerge w:val="restart"/>
            <w:tcBorders>
              <w:top w:val="nil"/>
              <w:left w:val="nil"/>
              <w:bottom w:val="single" w:sz="12"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Pr>
                <w:rFonts w:hint="eastAsia"/>
                <w:kern w:val="0"/>
                <w:sz w:val="13"/>
                <w:szCs w:val="13"/>
              </w:rPr>
              <w:t>低密度脂蛋白胆固醇</w:t>
            </w:r>
            <w:r>
              <w:rPr>
                <w:rFonts w:hint="eastAsia"/>
                <w:kern w:val="0"/>
                <w:sz w:val="13"/>
                <w:szCs w:val="13"/>
              </w:rPr>
              <w:t>Low</w:t>
            </w:r>
            <w:r w:rsidRPr="00DC551E">
              <w:rPr>
                <w:kern w:val="0"/>
                <w:sz w:val="13"/>
                <w:szCs w:val="13"/>
              </w:rPr>
              <w:t xml:space="preserve"> density cholesterol</w:t>
            </w:r>
            <w:r>
              <w:rPr>
                <w:rFonts w:hint="eastAsia"/>
                <w:kern w:val="0"/>
                <w:sz w:val="13"/>
                <w:szCs w:val="13"/>
              </w:rPr>
              <w:t>/</w:t>
            </w:r>
            <w:r w:rsidRPr="003A1E18">
              <w:rPr>
                <w:kern w:val="0"/>
                <w:sz w:val="13"/>
                <w:szCs w:val="13"/>
              </w:rPr>
              <w:t>mmol</w:t>
            </w:r>
            <w:r w:rsidRPr="001A4D75">
              <w:rPr>
                <w:kern w:val="0"/>
                <w:sz w:val="13"/>
                <w:szCs w:val="13"/>
              </w:rPr>
              <w:t>·</w:t>
            </w:r>
            <w:r w:rsidRPr="001A4D75">
              <w:rPr>
                <w:rFonts w:hint="eastAsia"/>
                <w:kern w:val="0"/>
                <w:sz w:val="13"/>
                <w:szCs w:val="13"/>
              </w:rPr>
              <w:t>L</w:t>
            </w:r>
            <w:r w:rsidRPr="0066256E">
              <w:rPr>
                <w:rFonts w:hint="eastAsia"/>
                <w:kern w:val="0"/>
                <w:sz w:val="13"/>
                <w:szCs w:val="13"/>
                <w:vertAlign w:val="superscript"/>
              </w:rPr>
              <w:t>-1</w:t>
            </w:r>
          </w:p>
        </w:tc>
        <w:tc>
          <w:tcPr>
            <w:tcW w:w="465" w:type="pct"/>
            <w:tcBorders>
              <w:top w:val="nil"/>
              <w:left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N</w:t>
            </w:r>
          </w:p>
        </w:tc>
        <w:tc>
          <w:tcPr>
            <w:tcW w:w="463" w:type="pct"/>
            <w:tcBorders>
              <w:top w:val="nil"/>
              <w:left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1.02</w:t>
            </w:r>
          </w:p>
        </w:tc>
        <w:tc>
          <w:tcPr>
            <w:tcW w:w="462" w:type="pct"/>
            <w:tcBorders>
              <w:top w:val="nil"/>
              <w:left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1.03</w:t>
            </w:r>
          </w:p>
        </w:tc>
        <w:tc>
          <w:tcPr>
            <w:tcW w:w="462" w:type="pct"/>
            <w:tcBorders>
              <w:top w:val="nil"/>
              <w:left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0.85</w:t>
            </w:r>
          </w:p>
        </w:tc>
        <w:tc>
          <w:tcPr>
            <w:tcW w:w="464" w:type="pct"/>
            <w:tcBorders>
              <w:top w:val="nil"/>
              <w:left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0.8</w:t>
            </w:r>
            <w:r w:rsidRPr="003A1E18">
              <w:rPr>
                <w:rFonts w:hint="eastAsia"/>
                <w:kern w:val="0"/>
                <w:sz w:val="13"/>
                <w:szCs w:val="13"/>
              </w:rPr>
              <w:t>0</w:t>
            </w:r>
          </w:p>
        </w:tc>
        <w:tc>
          <w:tcPr>
            <w:tcW w:w="462" w:type="pct"/>
            <w:vMerge w:val="restart"/>
            <w:tcBorders>
              <w:top w:val="nil"/>
              <w:left w:val="nil"/>
              <w:bottom w:val="single" w:sz="12"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0.19</w:t>
            </w:r>
          </w:p>
        </w:tc>
        <w:tc>
          <w:tcPr>
            <w:tcW w:w="462" w:type="pct"/>
            <w:vMerge w:val="restart"/>
            <w:tcBorders>
              <w:top w:val="nil"/>
              <w:left w:val="nil"/>
              <w:bottom w:val="single" w:sz="12"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62" w:type="pct"/>
            <w:vMerge w:val="restart"/>
            <w:tcBorders>
              <w:top w:val="nil"/>
              <w:left w:val="nil"/>
              <w:bottom w:val="single" w:sz="12"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61" w:type="pct"/>
            <w:vMerge w:val="restart"/>
            <w:tcBorders>
              <w:top w:val="nil"/>
              <w:left w:val="nil"/>
              <w:bottom w:val="single" w:sz="12"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r>
      <w:tr w:rsidR="00015202" w:rsidRPr="003A1E18" w:rsidTr="00BD71E4">
        <w:trPr>
          <w:trHeight w:val="300"/>
        </w:trPr>
        <w:tc>
          <w:tcPr>
            <w:tcW w:w="838" w:type="pct"/>
            <w:vMerge/>
            <w:tcBorders>
              <w:top w:val="single" w:sz="12" w:space="0" w:color="auto"/>
              <w:left w:val="nil"/>
              <w:bottom w:val="single" w:sz="12" w:space="0" w:color="000000"/>
              <w:right w:val="nil"/>
            </w:tcBorders>
            <w:vAlign w:val="center"/>
          </w:tcPr>
          <w:p w:rsidR="00015202" w:rsidRPr="003A1E18" w:rsidRDefault="00015202" w:rsidP="0039245E">
            <w:pPr>
              <w:widowControl/>
              <w:spacing w:line="0" w:lineRule="atLeast"/>
              <w:jc w:val="left"/>
              <w:rPr>
                <w:kern w:val="0"/>
                <w:sz w:val="13"/>
                <w:szCs w:val="13"/>
              </w:rPr>
            </w:pPr>
          </w:p>
        </w:tc>
        <w:tc>
          <w:tcPr>
            <w:tcW w:w="465" w:type="pct"/>
            <w:tcBorders>
              <w:left w:val="nil"/>
              <w:bottom w:val="single" w:sz="12"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H</w:t>
            </w:r>
          </w:p>
        </w:tc>
        <w:tc>
          <w:tcPr>
            <w:tcW w:w="463" w:type="pct"/>
            <w:tcBorders>
              <w:left w:val="nil"/>
              <w:bottom w:val="single" w:sz="12"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0.91</w:t>
            </w:r>
          </w:p>
        </w:tc>
        <w:tc>
          <w:tcPr>
            <w:tcW w:w="462" w:type="pct"/>
            <w:tcBorders>
              <w:left w:val="nil"/>
              <w:bottom w:val="single" w:sz="12"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1.1</w:t>
            </w:r>
          </w:p>
        </w:tc>
        <w:tc>
          <w:tcPr>
            <w:tcW w:w="462" w:type="pct"/>
            <w:tcBorders>
              <w:left w:val="nil"/>
              <w:bottom w:val="single" w:sz="12"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0.86</w:t>
            </w:r>
          </w:p>
        </w:tc>
        <w:tc>
          <w:tcPr>
            <w:tcW w:w="464" w:type="pct"/>
            <w:tcBorders>
              <w:left w:val="nil"/>
              <w:bottom w:val="single" w:sz="12"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0.83</w:t>
            </w:r>
          </w:p>
        </w:tc>
        <w:tc>
          <w:tcPr>
            <w:tcW w:w="462" w:type="pct"/>
            <w:vMerge/>
            <w:tcBorders>
              <w:top w:val="single" w:sz="12" w:space="0" w:color="auto"/>
              <w:left w:val="nil"/>
              <w:bottom w:val="single" w:sz="12" w:space="0" w:color="000000"/>
              <w:right w:val="nil"/>
            </w:tcBorders>
            <w:vAlign w:val="center"/>
          </w:tcPr>
          <w:p w:rsidR="00015202" w:rsidRPr="003A1E18" w:rsidRDefault="00015202" w:rsidP="0039245E">
            <w:pPr>
              <w:widowControl/>
              <w:spacing w:line="0" w:lineRule="atLeast"/>
              <w:jc w:val="left"/>
              <w:rPr>
                <w:kern w:val="0"/>
                <w:sz w:val="13"/>
                <w:szCs w:val="13"/>
              </w:rPr>
            </w:pPr>
          </w:p>
        </w:tc>
        <w:tc>
          <w:tcPr>
            <w:tcW w:w="462" w:type="pct"/>
            <w:vMerge/>
            <w:tcBorders>
              <w:top w:val="single" w:sz="12" w:space="0" w:color="auto"/>
              <w:left w:val="nil"/>
              <w:bottom w:val="single" w:sz="12" w:space="0" w:color="000000"/>
              <w:right w:val="nil"/>
            </w:tcBorders>
            <w:vAlign w:val="center"/>
          </w:tcPr>
          <w:p w:rsidR="00015202" w:rsidRPr="003A1E18" w:rsidRDefault="00015202" w:rsidP="0039245E">
            <w:pPr>
              <w:widowControl/>
              <w:spacing w:line="0" w:lineRule="atLeast"/>
              <w:jc w:val="left"/>
              <w:rPr>
                <w:kern w:val="0"/>
                <w:sz w:val="13"/>
                <w:szCs w:val="13"/>
              </w:rPr>
            </w:pPr>
          </w:p>
        </w:tc>
        <w:tc>
          <w:tcPr>
            <w:tcW w:w="462" w:type="pct"/>
            <w:vMerge/>
            <w:tcBorders>
              <w:top w:val="single" w:sz="12" w:space="0" w:color="auto"/>
              <w:left w:val="nil"/>
              <w:bottom w:val="single" w:sz="12" w:space="0" w:color="000000"/>
              <w:right w:val="nil"/>
            </w:tcBorders>
            <w:vAlign w:val="center"/>
          </w:tcPr>
          <w:p w:rsidR="00015202" w:rsidRPr="003A1E18" w:rsidRDefault="00015202" w:rsidP="0039245E">
            <w:pPr>
              <w:widowControl/>
              <w:spacing w:line="0" w:lineRule="atLeast"/>
              <w:jc w:val="left"/>
              <w:rPr>
                <w:kern w:val="0"/>
                <w:sz w:val="13"/>
                <w:szCs w:val="13"/>
              </w:rPr>
            </w:pPr>
          </w:p>
        </w:tc>
        <w:tc>
          <w:tcPr>
            <w:tcW w:w="461" w:type="pct"/>
            <w:vMerge/>
            <w:tcBorders>
              <w:top w:val="single" w:sz="12" w:space="0" w:color="auto"/>
              <w:left w:val="nil"/>
              <w:bottom w:val="single" w:sz="12" w:space="0" w:color="000000"/>
              <w:right w:val="nil"/>
            </w:tcBorders>
            <w:vAlign w:val="center"/>
          </w:tcPr>
          <w:p w:rsidR="00015202" w:rsidRPr="003A1E18" w:rsidRDefault="00015202" w:rsidP="0039245E">
            <w:pPr>
              <w:widowControl/>
              <w:spacing w:line="0" w:lineRule="atLeast"/>
              <w:jc w:val="left"/>
              <w:rPr>
                <w:kern w:val="0"/>
                <w:sz w:val="13"/>
                <w:szCs w:val="13"/>
              </w:rPr>
            </w:pPr>
          </w:p>
        </w:tc>
      </w:tr>
    </w:tbl>
    <w:p w:rsidR="00015202" w:rsidRPr="00494F39" w:rsidRDefault="00015202" w:rsidP="008A2736">
      <w:pPr>
        <w:pStyle w:val="3"/>
        <w:rPr>
          <w:kern w:val="0"/>
          <w:lang w:val="es-ES_tradnl"/>
        </w:rPr>
      </w:pPr>
      <w:bookmarkStart w:id="23" w:name="_Toc435085444"/>
      <w:r>
        <w:rPr>
          <w:rFonts w:hint="eastAsia"/>
          <w:kern w:val="0"/>
          <w:lang w:val="es-ES_tradnl"/>
        </w:rPr>
        <w:t>3</w:t>
      </w:r>
      <w:r w:rsidRPr="00494F39">
        <w:rPr>
          <w:kern w:val="0"/>
          <w:lang w:val="es-ES_tradnl"/>
        </w:rPr>
        <w:t xml:space="preserve">.2.3  </w:t>
      </w:r>
      <w:r w:rsidRPr="00494F39">
        <w:rPr>
          <w:kern w:val="0"/>
          <w:szCs w:val="21"/>
          <w:lang w:val="es-ES_tradnl"/>
        </w:rPr>
        <w:t>不同油脂水平日粮添加</w:t>
      </w:r>
      <w:r w:rsidRPr="00494F39">
        <w:rPr>
          <w:kern w:val="0"/>
          <w:szCs w:val="21"/>
          <w:lang w:val="es-ES_tradnl"/>
        </w:rPr>
        <w:t>TOS</w:t>
      </w:r>
      <w:r w:rsidRPr="00494F39">
        <w:rPr>
          <w:kern w:val="0"/>
          <w:lang w:val="es-ES_tradnl"/>
        </w:rPr>
        <w:t>对肉鸡脂代谢酶的影响</w:t>
      </w:r>
      <w:bookmarkEnd w:id="23"/>
    </w:p>
    <w:p w:rsidR="00015202" w:rsidRDefault="00015202" w:rsidP="00DB5902">
      <w:pPr>
        <w:autoSpaceDE w:val="0"/>
        <w:autoSpaceDN w:val="0"/>
        <w:adjustRightInd w:val="0"/>
        <w:spacing w:line="360" w:lineRule="auto"/>
        <w:ind w:firstLineChars="200" w:firstLine="420"/>
        <w:rPr>
          <w:rFonts w:hAnsi="宋体"/>
          <w:kern w:val="0"/>
          <w:szCs w:val="21"/>
        </w:rPr>
      </w:pPr>
      <w:r w:rsidRPr="003A1E18">
        <w:rPr>
          <w:rFonts w:hAnsi="宋体"/>
          <w:kern w:val="0"/>
          <w:szCs w:val="21"/>
        </w:rPr>
        <w:t>从表</w:t>
      </w:r>
      <w:r>
        <w:rPr>
          <w:rFonts w:hAnsi="宋体" w:hint="eastAsia"/>
          <w:kern w:val="0"/>
          <w:szCs w:val="21"/>
        </w:rPr>
        <w:t>6</w:t>
      </w:r>
      <w:r w:rsidRPr="003A1E18">
        <w:rPr>
          <w:rFonts w:hAnsi="宋体"/>
          <w:kern w:val="0"/>
          <w:szCs w:val="21"/>
        </w:rPr>
        <w:t>可</w:t>
      </w:r>
      <w:r>
        <w:rPr>
          <w:rFonts w:hAnsi="宋体"/>
          <w:kern w:val="0"/>
          <w:szCs w:val="21"/>
        </w:rPr>
        <w:t>知</w:t>
      </w:r>
      <w:r>
        <w:rPr>
          <w:rFonts w:hAnsi="宋体" w:hint="eastAsia"/>
          <w:kern w:val="0"/>
          <w:szCs w:val="21"/>
        </w:rPr>
        <w:t>：</w:t>
      </w:r>
      <w:r w:rsidRPr="003A1E18">
        <w:rPr>
          <w:rFonts w:hAnsi="宋体" w:hint="eastAsia"/>
          <w:kern w:val="0"/>
          <w:szCs w:val="21"/>
        </w:rPr>
        <w:t>油脂能够显著影响</w:t>
      </w:r>
      <w:r w:rsidRPr="003A1E18">
        <w:rPr>
          <w:rFonts w:hAnsi="宋体" w:hint="eastAsia"/>
          <w:kern w:val="0"/>
          <w:szCs w:val="21"/>
        </w:rPr>
        <w:t>MDH</w:t>
      </w:r>
      <w:r w:rsidRPr="003A1E18">
        <w:rPr>
          <w:rFonts w:hAnsi="宋体" w:hint="eastAsia"/>
          <w:kern w:val="0"/>
          <w:szCs w:val="21"/>
        </w:rPr>
        <w:t>的活性</w:t>
      </w:r>
      <w:r w:rsidRPr="003A1E18">
        <w:rPr>
          <w:rFonts w:hAnsi="宋体"/>
          <w:kern w:val="0"/>
          <w:szCs w:val="21"/>
        </w:rPr>
        <w:t>（</w:t>
      </w:r>
      <w:r w:rsidRPr="00730662">
        <w:rPr>
          <w:rFonts w:hAnsi="宋体"/>
          <w:i/>
          <w:kern w:val="0"/>
          <w:szCs w:val="21"/>
        </w:rPr>
        <w:t>P</w:t>
      </w:r>
      <w:r w:rsidRPr="003A1E18">
        <w:rPr>
          <w:rFonts w:hAnsi="宋体" w:hint="eastAsia"/>
          <w:kern w:val="0"/>
          <w:szCs w:val="21"/>
        </w:rPr>
        <w:t>&lt;</w:t>
      </w:r>
      <w:r w:rsidRPr="003A1E18">
        <w:rPr>
          <w:rFonts w:hAnsi="宋体"/>
          <w:kern w:val="0"/>
          <w:szCs w:val="21"/>
        </w:rPr>
        <w:t>0.05</w:t>
      </w:r>
      <w:r w:rsidRPr="003A1E18">
        <w:rPr>
          <w:rFonts w:hAnsi="宋体"/>
          <w:kern w:val="0"/>
          <w:szCs w:val="21"/>
        </w:rPr>
        <w:t>）</w:t>
      </w:r>
      <w:r w:rsidRPr="003A1E18">
        <w:rPr>
          <w:rFonts w:hAnsi="宋体" w:hint="eastAsia"/>
          <w:kern w:val="0"/>
          <w:szCs w:val="21"/>
        </w:rPr>
        <w:t>。其中</w:t>
      </w:r>
      <w:r w:rsidRPr="003A1E18">
        <w:rPr>
          <w:rFonts w:hAnsi="宋体"/>
          <w:kern w:val="0"/>
          <w:szCs w:val="21"/>
        </w:rPr>
        <w:t>同水平添加的生育酚各组中，高油脂日粮</w:t>
      </w:r>
      <w:r w:rsidRPr="003A1E18">
        <w:rPr>
          <w:rFonts w:hAnsi="宋体"/>
          <w:kern w:val="0"/>
          <w:szCs w:val="21"/>
        </w:rPr>
        <w:t>TOA</w:t>
      </w:r>
      <w:r w:rsidRPr="003A1E18">
        <w:rPr>
          <w:rFonts w:hAnsi="宋体"/>
          <w:kern w:val="0"/>
          <w:szCs w:val="21"/>
        </w:rPr>
        <w:t>、</w:t>
      </w:r>
      <w:r w:rsidRPr="003A1E18">
        <w:rPr>
          <w:rFonts w:hAnsi="宋体"/>
          <w:kern w:val="0"/>
          <w:szCs w:val="21"/>
        </w:rPr>
        <w:t>TOS1</w:t>
      </w:r>
      <w:r w:rsidRPr="003A1E18">
        <w:rPr>
          <w:rFonts w:hAnsi="宋体"/>
          <w:kern w:val="0"/>
          <w:szCs w:val="21"/>
        </w:rPr>
        <w:t>、</w:t>
      </w:r>
      <w:r w:rsidRPr="003A1E18">
        <w:rPr>
          <w:rFonts w:hAnsi="宋体"/>
          <w:kern w:val="0"/>
          <w:szCs w:val="21"/>
        </w:rPr>
        <w:t>TOS2</w:t>
      </w:r>
      <w:r w:rsidRPr="003A1E18">
        <w:rPr>
          <w:rFonts w:hAnsi="宋体"/>
          <w:kern w:val="0"/>
          <w:szCs w:val="21"/>
        </w:rPr>
        <w:t>、</w:t>
      </w:r>
      <w:r w:rsidRPr="003A1E18">
        <w:rPr>
          <w:rFonts w:hAnsi="宋体"/>
          <w:kern w:val="0"/>
          <w:szCs w:val="21"/>
        </w:rPr>
        <w:t>TOS3</w:t>
      </w:r>
      <w:r w:rsidRPr="003A1E18">
        <w:rPr>
          <w:rFonts w:hAnsi="宋体"/>
          <w:kern w:val="0"/>
          <w:szCs w:val="21"/>
        </w:rPr>
        <w:t>的</w:t>
      </w:r>
      <w:r w:rsidRPr="003A1E18">
        <w:rPr>
          <w:rFonts w:hAnsi="宋体"/>
          <w:kern w:val="0"/>
          <w:szCs w:val="21"/>
        </w:rPr>
        <w:t>MDH</w:t>
      </w:r>
      <w:r w:rsidRPr="003A1E18">
        <w:rPr>
          <w:rFonts w:hAnsi="宋体" w:hint="eastAsia"/>
          <w:kern w:val="0"/>
          <w:szCs w:val="21"/>
        </w:rPr>
        <w:t>活性均高于</w:t>
      </w:r>
      <w:r w:rsidRPr="003A1E18">
        <w:rPr>
          <w:rFonts w:hAnsi="宋体"/>
          <w:kern w:val="0"/>
          <w:szCs w:val="21"/>
        </w:rPr>
        <w:t>低脂对应组。在</w:t>
      </w:r>
      <w:r>
        <w:rPr>
          <w:rFonts w:hAnsi="宋体"/>
          <w:kern w:val="0"/>
          <w:szCs w:val="21"/>
        </w:rPr>
        <w:t>基础</w:t>
      </w:r>
      <w:r w:rsidRPr="003A1E18">
        <w:rPr>
          <w:rFonts w:hAnsi="宋体"/>
          <w:kern w:val="0"/>
          <w:szCs w:val="21"/>
        </w:rPr>
        <w:t>油脂</w:t>
      </w:r>
      <w:r w:rsidRPr="003A1E18">
        <w:rPr>
          <w:rFonts w:hAnsi="宋体" w:hint="eastAsia"/>
          <w:kern w:val="0"/>
          <w:szCs w:val="21"/>
        </w:rPr>
        <w:t>处理日粮</w:t>
      </w:r>
      <w:r w:rsidRPr="003A1E18">
        <w:rPr>
          <w:rFonts w:hAnsi="宋体"/>
          <w:kern w:val="0"/>
          <w:szCs w:val="21"/>
        </w:rPr>
        <w:t>组中</w:t>
      </w:r>
      <w:r w:rsidRPr="003A1E18">
        <w:rPr>
          <w:rFonts w:hAnsi="宋体" w:hint="eastAsia"/>
          <w:kern w:val="0"/>
          <w:szCs w:val="21"/>
        </w:rPr>
        <w:t>，与</w:t>
      </w:r>
      <w:r w:rsidRPr="003A1E18">
        <w:rPr>
          <w:rFonts w:hAnsi="宋体" w:hint="eastAsia"/>
          <w:kern w:val="0"/>
          <w:szCs w:val="21"/>
        </w:rPr>
        <w:t>TOS1</w:t>
      </w:r>
      <w:r w:rsidRPr="003A1E18">
        <w:rPr>
          <w:rFonts w:hAnsi="宋体" w:hint="eastAsia"/>
          <w:kern w:val="0"/>
          <w:szCs w:val="21"/>
        </w:rPr>
        <w:t>组相比，</w:t>
      </w:r>
      <w:r w:rsidRPr="003A1E18">
        <w:rPr>
          <w:rFonts w:hAnsi="宋体"/>
          <w:kern w:val="0"/>
          <w:szCs w:val="21"/>
        </w:rPr>
        <w:t>TOS2</w:t>
      </w:r>
      <w:r w:rsidRPr="003A1E18">
        <w:rPr>
          <w:rFonts w:hAnsi="宋体"/>
          <w:kern w:val="0"/>
          <w:szCs w:val="21"/>
        </w:rPr>
        <w:t>、</w:t>
      </w:r>
      <w:r w:rsidRPr="003A1E18">
        <w:rPr>
          <w:rFonts w:hAnsi="宋体"/>
          <w:kern w:val="0"/>
          <w:szCs w:val="21"/>
        </w:rPr>
        <w:t>TOS3</w:t>
      </w:r>
      <w:r w:rsidRPr="003A1E18">
        <w:rPr>
          <w:rFonts w:hAnsi="宋体"/>
          <w:kern w:val="0"/>
          <w:szCs w:val="21"/>
        </w:rPr>
        <w:t>组肝脏的苹果酸脱氢酶活性</w:t>
      </w:r>
      <w:r w:rsidRPr="003A1E18">
        <w:rPr>
          <w:rFonts w:hAnsi="宋体" w:hint="eastAsia"/>
          <w:kern w:val="0"/>
          <w:szCs w:val="21"/>
        </w:rPr>
        <w:t>有不同程度的增加</w:t>
      </w:r>
      <w:r w:rsidRPr="003A1E18">
        <w:rPr>
          <w:rFonts w:hAnsi="宋体"/>
          <w:kern w:val="0"/>
          <w:szCs w:val="21"/>
        </w:rPr>
        <w:t>，</w:t>
      </w:r>
      <w:r>
        <w:rPr>
          <w:rFonts w:hAnsi="宋体" w:hint="eastAsia"/>
          <w:kern w:val="0"/>
          <w:szCs w:val="21"/>
        </w:rPr>
        <w:t>但</w:t>
      </w:r>
      <w:r w:rsidRPr="003A1E18">
        <w:rPr>
          <w:rFonts w:hAnsi="宋体"/>
          <w:kern w:val="0"/>
          <w:szCs w:val="21"/>
        </w:rPr>
        <w:t>差异不显著（</w:t>
      </w:r>
      <w:r w:rsidRPr="00730662">
        <w:rPr>
          <w:rFonts w:hAnsi="宋体"/>
          <w:i/>
          <w:kern w:val="0"/>
          <w:szCs w:val="21"/>
        </w:rPr>
        <w:t>P</w:t>
      </w:r>
      <w:r w:rsidRPr="003A1E18">
        <w:rPr>
          <w:rFonts w:hAnsi="宋体"/>
          <w:kern w:val="0"/>
          <w:szCs w:val="21"/>
        </w:rPr>
        <w:t>&gt;0.05</w:t>
      </w:r>
      <w:r w:rsidRPr="003A1E18">
        <w:rPr>
          <w:rFonts w:hAnsi="宋体"/>
          <w:kern w:val="0"/>
          <w:szCs w:val="21"/>
        </w:rPr>
        <w:t>）</w:t>
      </w:r>
      <w:r w:rsidRPr="003A1E18">
        <w:rPr>
          <w:rFonts w:hAnsi="宋体" w:hint="eastAsia"/>
          <w:kern w:val="0"/>
          <w:szCs w:val="21"/>
        </w:rPr>
        <w:t>，随着</w:t>
      </w:r>
      <w:r w:rsidRPr="003A1E18">
        <w:rPr>
          <w:rFonts w:hAnsi="宋体" w:hint="eastAsia"/>
          <w:kern w:val="0"/>
          <w:szCs w:val="21"/>
        </w:rPr>
        <w:t>TOS</w:t>
      </w:r>
      <w:r w:rsidRPr="003A1E18">
        <w:rPr>
          <w:rFonts w:hAnsi="宋体" w:hint="eastAsia"/>
          <w:kern w:val="0"/>
          <w:szCs w:val="21"/>
        </w:rPr>
        <w:t>的添加，</w:t>
      </w:r>
      <w:r>
        <w:rPr>
          <w:rFonts w:hAnsi="宋体" w:hint="eastAsia"/>
          <w:kern w:val="0"/>
          <w:szCs w:val="21"/>
        </w:rPr>
        <w:t>基础</w:t>
      </w:r>
      <w:r w:rsidRPr="003A1E18">
        <w:rPr>
          <w:rFonts w:hAnsi="宋体" w:hint="eastAsia"/>
          <w:kern w:val="0"/>
          <w:szCs w:val="21"/>
        </w:rPr>
        <w:t>油脂日粮处理组</w:t>
      </w:r>
      <w:r w:rsidRPr="003A1E18">
        <w:rPr>
          <w:rFonts w:hAnsi="宋体" w:hint="eastAsia"/>
          <w:kern w:val="0"/>
          <w:szCs w:val="21"/>
        </w:rPr>
        <w:t>LPL</w:t>
      </w:r>
      <w:r w:rsidRPr="003A1E18">
        <w:rPr>
          <w:rFonts w:hAnsi="宋体" w:hint="eastAsia"/>
          <w:kern w:val="0"/>
          <w:szCs w:val="21"/>
        </w:rPr>
        <w:t>活性有一定程度提高。</w:t>
      </w:r>
    </w:p>
    <w:p w:rsidR="00BD71E4" w:rsidRDefault="00BD71E4" w:rsidP="00BD71E4">
      <w:pPr>
        <w:pStyle w:val="2"/>
      </w:pPr>
      <w:bookmarkStart w:id="24" w:name="_Toc435085445"/>
      <w:r>
        <w:rPr>
          <w:rFonts w:hint="eastAsia"/>
        </w:rPr>
        <w:t>3</w:t>
      </w:r>
      <w:r w:rsidRPr="003B4BBA">
        <w:rPr>
          <w:rFonts w:hint="eastAsia"/>
        </w:rPr>
        <w:t>.</w:t>
      </w:r>
      <w:r>
        <w:rPr>
          <w:rFonts w:hint="eastAsia"/>
        </w:rPr>
        <w:t>3</w:t>
      </w:r>
      <w:r w:rsidRPr="003B4BBA">
        <w:rPr>
          <w:rFonts w:hint="eastAsia"/>
        </w:rPr>
        <w:tab/>
      </w:r>
      <w:r>
        <w:rPr>
          <w:rFonts w:hint="eastAsia"/>
        </w:rPr>
        <w:t>小结</w:t>
      </w:r>
      <w:bookmarkEnd w:id="24"/>
    </w:p>
    <w:p w:rsidR="00BD71E4" w:rsidRPr="003A1E18" w:rsidRDefault="00BD71E4" w:rsidP="00BD71E4">
      <w:pPr>
        <w:spacing w:line="360" w:lineRule="auto"/>
        <w:ind w:firstLineChars="200" w:firstLine="360"/>
        <w:rPr>
          <w:sz w:val="18"/>
          <w:szCs w:val="18"/>
        </w:rPr>
      </w:pPr>
      <w:r w:rsidRPr="003A1E18">
        <w:rPr>
          <w:sz w:val="18"/>
          <w:szCs w:val="18"/>
        </w:rPr>
        <w:t>肉鸡日粮中添加</w:t>
      </w:r>
      <w:r w:rsidRPr="003A1E18">
        <w:rPr>
          <w:sz w:val="18"/>
          <w:szCs w:val="18"/>
        </w:rPr>
        <w:t>TOS</w:t>
      </w:r>
      <w:r w:rsidRPr="003A1E18">
        <w:rPr>
          <w:sz w:val="18"/>
          <w:szCs w:val="18"/>
        </w:rPr>
        <w:t>和</w:t>
      </w:r>
      <w:r>
        <w:rPr>
          <w:sz w:val="18"/>
          <w:szCs w:val="18"/>
        </w:rPr>
        <w:t>高油脂</w:t>
      </w:r>
      <w:r w:rsidRPr="003A1E18">
        <w:rPr>
          <w:sz w:val="18"/>
          <w:szCs w:val="18"/>
        </w:rPr>
        <w:t>能够改善生产性能，添加</w:t>
      </w:r>
      <w:r w:rsidRPr="003A1E18">
        <w:rPr>
          <w:sz w:val="18"/>
          <w:szCs w:val="18"/>
        </w:rPr>
        <w:t>TOS</w:t>
      </w:r>
      <w:r w:rsidRPr="003A1E18">
        <w:rPr>
          <w:sz w:val="18"/>
          <w:szCs w:val="18"/>
        </w:rPr>
        <w:t>能够缓解因油脂添加所带来的脂质过度沉积及过氧化问题。</w:t>
      </w:r>
    </w:p>
    <w:p w:rsidR="00BD71E4" w:rsidRPr="00BD71E4" w:rsidRDefault="00BD71E4" w:rsidP="00DB5902">
      <w:pPr>
        <w:autoSpaceDE w:val="0"/>
        <w:autoSpaceDN w:val="0"/>
        <w:adjustRightInd w:val="0"/>
        <w:spacing w:line="360" w:lineRule="auto"/>
        <w:ind w:firstLineChars="200" w:firstLine="420"/>
        <w:rPr>
          <w:kern w:val="0"/>
        </w:rPr>
      </w:pPr>
    </w:p>
    <w:p w:rsidR="00BD71E4" w:rsidRPr="00494F39" w:rsidRDefault="00BD71E4" w:rsidP="00BD71E4">
      <w:pPr>
        <w:autoSpaceDE w:val="0"/>
        <w:autoSpaceDN w:val="0"/>
        <w:adjustRightInd w:val="0"/>
        <w:spacing w:line="0" w:lineRule="atLeast"/>
        <w:jc w:val="center"/>
        <w:rPr>
          <w:rFonts w:ascii="宋体" w:hAnsi="宋体"/>
          <w:sz w:val="18"/>
          <w:szCs w:val="18"/>
        </w:rPr>
      </w:pPr>
      <w:bookmarkStart w:id="25" w:name="_Toc435087029"/>
      <w:r>
        <w:rPr>
          <w:rFonts w:hint="eastAsia"/>
        </w:rPr>
        <w:lastRenderedPageBreak/>
        <w:t>表</w:t>
      </w:r>
      <w:r>
        <w:rPr>
          <w:rFonts w:hint="eastAsia"/>
        </w:rPr>
        <w:t xml:space="preserve"> </w:t>
      </w:r>
      <w:r w:rsidR="003D6F5D">
        <w:fldChar w:fldCharType="begin"/>
      </w:r>
      <w:r>
        <w:instrText xml:space="preserve"> </w:instrText>
      </w:r>
      <w:r>
        <w:rPr>
          <w:rFonts w:hint="eastAsia"/>
        </w:rPr>
        <w:instrText xml:space="preserve">SEQ </w:instrText>
      </w:r>
      <w:r>
        <w:rPr>
          <w:rFonts w:hint="eastAsia"/>
        </w:rPr>
        <w:instrText>表格</w:instrText>
      </w:r>
      <w:r>
        <w:rPr>
          <w:rFonts w:hint="eastAsia"/>
        </w:rPr>
        <w:instrText xml:space="preserve"> \* ARABIC</w:instrText>
      </w:r>
      <w:r>
        <w:instrText xml:space="preserve"> </w:instrText>
      </w:r>
      <w:r w:rsidR="003D6F5D">
        <w:fldChar w:fldCharType="separate"/>
      </w:r>
      <w:r w:rsidR="000A670F">
        <w:rPr>
          <w:noProof/>
        </w:rPr>
        <w:t>6</w:t>
      </w:r>
      <w:r w:rsidR="003D6F5D">
        <w:fldChar w:fldCharType="end"/>
      </w:r>
      <w:r>
        <w:rPr>
          <w:rFonts w:hint="eastAsia"/>
        </w:rPr>
        <w:t xml:space="preserve"> </w:t>
      </w:r>
      <w:r w:rsidRPr="00494F39">
        <w:rPr>
          <w:rFonts w:ascii="宋体" w:hAnsi="宋体" w:hint="eastAsia"/>
          <w:sz w:val="18"/>
          <w:szCs w:val="18"/>
        </w:rPr>
        <w:t>不同油脂水平日粮添加TOS对肉鸡42日龄肝脏脂代谢酶水平的影响</w:t>
      </w:r>
      <w:bookmarkEnd w:id="25"/>
    </w:p>
    <w:tbl>
      <w:tblPr>
        <w:tblW w:w="5000" w:type="pct"/>
        <w:tblLook w:val="04A0"/>
      </w:tblPr>
      <w:tblGrid>
        <w:gridCol w:w="1378"/>
        <w:gridCol w:w="793"/>
        <w:gridCol w:w="793"/>
        <w:gridCol w:w="794"/>
        <w:gridCol w:w="794"/>
        <w:gridCol w:w="794"/>
        <w:gridCol w:w="794"/>
        <w:gridCol w:w="794"/>
        <w:gridCol w:w="794"/>
        <w:gridCol w:w="794"/>
      </w:tblGrid>
      <w:tr w:rsidR="00015202" w:rsidRPr="003A1E18" w:rsidTr="00BD71E4">
        <w:trPr>
          <w:trHeight w:val="312"/>
        </w:trPr>
        <w:tc>
          <w:tcPr>
            <w:tcW w:w="808" w:type="pct"/>
            <w:vMerge w:val="restart"/>
            <w:tcBorders>
              <w:top w:val="single" w:sz="12" w:space="0" w:color="auto"/>
              <w:left w:val="nil"/>
              <w:bottom w:val="nil"/>
              <w:right w:val="nil"/>
            </w:tcBorders>
            <w:shd w:val="clear" w:color="auto" w:fill="auto"/>
            <w:vAlign w:val="center"/>
          </w:tcPr>
          <w:p w:rsidR="00015202" w:rsidRPr="003A1E18" w:rsidRDefault="00015202" w:rsidP="0039245E">
            <w:pPr>
              <w:widowControl/>
              <w:spacing w:line="0" w:lineRule="atLeast"/>
              <w:jc w:val="center"/>
              <w:rPr>
                <w:rFonts w:ascii="宋体" w:hAnsi="宋体" w:cs="宋体"/>
                <w:kern w:val="0"/>
                <w:sz w:val="13"/>
                <w:szCs w:val="13"/>
              </w:rPr>
            </w:pPr>
            <w:r w:rsidRPr="003A1E18">
              <w:rPr>
                <w:rFonts w:ascii="宋体" w:hAnsi="宋体" w:cs="宋体" w:hint="eastAsia"/>
                <w:kern w:val="0"/>
                <w:sz w:val="13"/>
                <w:szCs w:val="13"/>
              </w:rPr>
              <w:t>项目</w:t>
            </w:r>
            <w:r w:rsidRPr="003A1E18">
              <w:rPr>
                <w:kern w:val="0"/>
                <w:sz w:val="13"/>
                <w:szCs w:val="13"/>
              </w:rPr>
              <w:t>Items</w:t>
            </w:r>
          </w:p>
        </w:tc>
        <w:tc>
          <w:tcPr>
            <w:tcW w:w="465" w:type="pct"/>
            <w:vMerge w:val="restart"/>
            <w:tcBorders>
              <w:top w:val="single" w:sz="12" w:space="0" w:color="auto"/>
              <w:left w:val="nil"/>
              <w:bottom w:val="nil"/>
              <w:right w:val="nil"/>
            </w:tcBorders>
            <w:shd w:val="clear" w:color="auto" w:fill="auto"/>
            <w:vAlign w:val="center"/>
          </w:tcPr>
          <w:p w:rsidR="00015202" w:rsidRPr="00DE0982" w:rsidRDefault="00015202" w:rsidP="0039245E">
            <w:pPr>
              <w:widowControl/>
              <w:spacing w:line="0" w:lineRule="atLeast"/>
              <w:jc w:val="center"/>
              <w:rPr>
                <w:kern w:val="0"/>
                <w:sz w:val="13"/>
                <w:szCs w:val="13"/>
              </w:rPr>
            </w:pPr>
            <w:r w:rsidRPr="00DE0982">
              <w:rPr>
                <w:rFonts w:hint="eastAsia"/>
                <w:kern w:val="0"/>
                <w:sz w:val="13"/>
                <w:szCs w:val="13"/>
              </w:rPr>
              <w:t>油脂水平</w:t>
            </w:r>
            <w:r w:rsidRPr="00DE0982">
              <w:rPr>
                <w:rFonts w:hint="eastAsia"/>
                <w:kern w:val="0"/>
                <w:sz w:val="13"/>
                <w:szCs w:val="13"/>
              </w:rPr>
              <w:t xml:space="preserve">level of </w:t>
            </w:r>
            <w:r w:rsidRPr="003A1E18">
              <w:rPr>
                <w:kern w:val="0"/>
                <w:sz w:val="13"/>
                <w:szCs w:val="13"/>
              </w:rPr>
              <w:t>fat</w:t>
            </w:r>
          </w:p>
        </w:tc>
        <w:tc>
          <w:tcPr>
            <w:tcW w:w="1863" w:type="pct"/>
            <w:gridSpan w:val="4"/>
            <w:vMerge w:val="restart"/>
            <w:tcBorders>
              <w:top w:val="single" w:sz="12" w:space="0" w:color="auto"/>
              <w:left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处理</w:t>
            </w:r>
            <w:r w:rsidRPr="003A1E18">
              <w:rPr>
                <w:kern w:val="0"/>
                <w:sz w:val="13"/>
                <w:szCs w:val="13"/>
              </w:rPr>
              <w:t>Treatment</w:t>
            </w:r>
          </w:p>
        </w:tc>
        <w:tc>
          <w:tcPr>
            <w:tcW w:w="466" w:type="pct"/>
            <w:vMerge w:val="restart"/>
            <w:tcBorders>
              <w:top w:val="single" w:sz="12" w:space="0" w:color="auto"/>
              <w:left w:val="nil"/>
              <w:bottom w:val="nil"/>
              <w:right w:val="nil"/>
            </w:tcBorders>
            <w:shd w:val="clear" w:color="auto" w:fill="auto"/>
            <w:vAlign w:val="center"/>
          </w:tcPr>
          <w:p w:rsidR="00015202" w:rsidRPr="00DE0982" w:rsidRDefault="00015202" w:rsidP="0039245E">
            <w:pPr>
              <w:widowControl/>
              <w:spacing w:line="0" w:lineRule="atLeast"/>
              <w:jc w:val="center"/>
              <w:rPr>
                <w:i/>
                <w:kern w:val="0"/>
                <w:sz w:val="13"/>
                <w:szCs w:val="13"/>
              </w:rPr>
            </w:pPr>
            <w:r w:rsidRPr="00DE0982">
              <w:rPr>
                <w:i/>
                <w:kern w:val="0"/>
                <w:sz w:val="13"/>
                <w:szCs w:val="13"/>
              </w:rPr>
              <w:t>SE</w:t>
            </w:r>
          </w:p>
        </w:tc>
        <w:tc>
          <w:tcPr>
            <w:tcW w:w="1398" w:type="pct"/>
            <w:gridSpan w:val="3"/>
            <w:vMerge w:val="restart"/>
            <w:tcBorders>
              <w:top w:val="single" w:sz="12" w:space="0" w:color="auto"/>
              <w:left w:val="nil"/>
              <w:right w:val="nil"/>
            </w:tcBorders>
            <w:shd w:val="clear" w:color="auto" w:fill="auto"/>
            <w:vAlign w:val="center"/>
          </w:tcPr>
          <w:p w:rsidR="00015202" w:rsidRPr="003A1E18" w:rsidRDefault="00015202" w:rsidP="0039245E">
            <w:pPr>
              <w:widowControl/>
              <w:spacing w:line="0" w:lineRule="atLeast"/>
              <w:jc w:val="center"/>
              <w:rPr>
                <w:i/>
                <w:iCs/>
                <w:kern w:val="0"/>
                <w:sz w:val="13"/>
                <w:szCs w:val="13"/>
              </w:rPr>
            </w:pPr>
            <w:r w:rsidRPr="003A1E18">
              <w:rPr>
                <w:i/>
                <w:iCs/>
                <w:kern w:val="0"/>
                <w:sz w:val="13"/>
                <w:szCs w:val="13"/>
              </w:rPr>
              <w:t>P</w:t>
            </w:r>
            <w:r w:rsidRPr="003A1E18">
              <w:rPr>
                <w:rFonts w:ascii="宋体" w:hAnsi="宋体" w:hint="eastAsia"/>
                <w:kern w:val="0"/>
                <w:sz w:val="13"/>
                <w:szCs w:val="13"/>
              </w:rPr>
              <w:t>值</w:t>
            </w:r>
            <w:r w:rsidRPr="003A1E18">
              <w:rPr>
                <w:kern w:val="0"/>
                <w:sz w:val="13"/>
                <w:szCs w:val="13"/>
              </w:rPr>
              <w:t xml:space="preserve"> </w:t>
            </w:r>
            <w:r w:rsidRPr="003A1E18">
              <w:rPr>
                <w:i/>
                <w:iCs/>
                <w:kern w:val="0"/>
                <w:sz w:val="13"/>
                <w:szCs w:val="13"/>
              </w:rPr>
              <w:t>P</w:t>
            </w:r>
            <w:r w:rsidRPr="003A1E18">
              <w:rPr>
                <w:kern w:val="0"/>
                <w:sz w:val="13"/>
                <w:szCs w:val="13"/>
              </w:rPr>
              <w:t>-value</w:t>
            </w:r>
          </w:p>
        </w:tc>
      </w:tr>
      <w:tr w:rsidR="00015202" w:rsidRPr="003A1E18" w:rsidTr="00BD71E4">
        <w:trPr>
          <w:trHeight w:val="312"/>
        </w:trPr>
        <w:tc>
          <w:tcPr>
            <w:tcW w:w="808" w:type="pct"/>
            <w:vMerge/>
            <w:tcBorders>
              <w:top w:val="single" w:sz="12" w:space="0" w:color="auto"/>
              <w:left w:val="nil"/>
              <w:bottom w:val="nil"/>
              <w:right w:val="nil"/>
            </w:tcBorders>
            <w:vAlign w:val="center"/>
          </w:tcPr>
          <w:p w:rsidR="00015202" w:rsidRPr="003A1E18" w:rsidRDefault="00015202" w:rsidP="0039245E">
            <w:pPr>
              <w:widowControl/>
              <w:spacing w:line="0" w:lineRule="atLeast"/>
              <w:jc w:val="left"/>
              <w:rPr>
                <w:rFonts w:ascii="宋体" w:hAnsi="宋体" w:cs="宋体"/>
                <w:kern w:val="0"/>
                <w:sz w:val="13"/>
                <w:szCs w:val="13"/>
              </w:rPr>
            </w:pPr>
          </w:p>
        </w:tc>
        <w:tc>
          <w:tcPr>
            <w:tcW w:w="465" w:type="pct"/>
            <w:vMerge/>
            <w:tcBorders>
              <w:top w:val="single" w:sz="12" w:space="0" w:color="auto"/>
              <w:left w:val="nil"/>
              <w:bottom w:val="nil"/>
              <w:right w:val="nil"/>
            </w:tcBorders>
            <w:vAlign w:val="center"/>
          </w:tcPr>
          <w:p w:rsidR="00015202" w:rsidRPr="003A1E18" w:rsidRDefault="00015202" w:rsidP="0039245E">
            <w:pPr>
              <w:widowControl/>
              <w:spacing w:line="0" w:lineRule="atLeast"/>
              <w:jc w:val="left"/>
              <w:rPr>
                <w:rFonts w:ascii="宋体" w:hAnsi="宋体" w:cs="宋体"/>
                <w:kern w:val="0"/>
                <w:sz w:val="13"/>
                <w:szCs w:val="13"/>
              </w:rPr>
            </w:pPr>
          </w:p>
        </w:tc>
        <w:tc>
          <w:tcPr>
            <w:tcW w:w="1863" w:type="pct"/>
            <w:gridSpan w:val="4"/>
            <w:vMerge/>
            <w:tcBorders>
              <w:top w:val="single" w:sz="12" w:space="0" w:color="auto"/>
              <w:left w:val="nil"/>
              <w:bottom w:val="single" w:sz="4" w:space="0" w:color="auto"/>
              <w:right w:val="nil"/>
            </w:tcBorders>
            <w:vAlign w:val="center"/>
          </w:tcPr>
          <w:p w:rsidR="00015202" w:rsidRPr="003A1E18" w:rsidRDefault="00015202" w:rsidP="0039245E">
            <w:pPr>
              <w:widowControl/>
              <w:spacing w:line="0" w:lineRule="atLeast"/>
              <w:jc w:val="left"/>
              <w:rPr>
                <w:kern w:val="0"/>
                <w:sz w:val="13"/>
                <w:szCs w:val="13"/>
              </w:rPr>
            </w:pPr>
          </w:p>
        </w:tc>
        <w:tc>
          <w:tcPr>
            <w:tcW w:w="466" w:type="pct"/>
            <w:vMerge/>
            <w:tcBorders>
              <w:top w:val="single" w:sz="12" w:space="0" w:color="auto"/>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1398" w:type="pct"/>
            <w:gridSpan w:val="3"/>
            <w:vMerge/>
            <w:tcBorders>
              <w:top w:val="single" w:sz="12" w:space="0" w:color="auto"/>
              <w:left w:val="nil"/>
              <w:bottom w:val="single" w:sz="4" w:space="0" w:color="auto"/>
              <w:right w:val="nil"/>
            </w:tcBorders>
            <w:vAlign w:val="center"/>
          </w:tcPr>
          <w:p w:rsidR="00015202" w:rsidRPr="003A1E18" w:rsidRDefault="00015202" w:rsidP="0039245E">
            <w:pPr>
              <w:widowControl/>
              <w:spacing w:line="0" w:lineRule="atLeast"/>
              <w:jc w:val="left"/>
              <w:rPr>
                <w:i/>
                <w:iCs/>
                <w:kern w:val="0"/>
                <w:sz w:val="13"/>
                <w:szCs w:val="13"/>
              </w:rPr>
            </w:pPr>
          </w:p>
        </w:tc>
      </w:tr>
      <w:tr w:rsidR="00015202" w:rsidRPr="003A1E18" w:rsidTr="00BD71E4">
        <w:trPr>
          <w:trHeight w:val="420"/>
        </w:trPr>
        <w:tc>
          <w:tcPr>
            <w:tcW w:w="808" w:type="pct"/>
            <w:vMerge/>
            <w:tcBorders>
              <w:top w:val="single" w:sz="12" w:space="0" w:color="auto"/>
              <w:left w:val="nil"/>
              <w:bottom w:val="nil"/>
              <w:right w:val="nil"/>
            </w:tcBorders>
            <w:vAlign w:val="center"/>
          </w:tcPr>
          <w:p w:rsidR="00015202" w:rsidRPr="003A1E18" w:rsidRDefault="00015202" w:rsidP="0039245E">
            <w:pPr>
              <w:widowControl/>
              <w:spacing w:line="0" w:lineRule="atLeast"/>
              <w:jc w:val="left"/>
              <w:rPr>
                <w:rFonts w:ascii="宋体" w:hAnsi="宋体" w:cs="宋体"/>
                <w:kern w:val="0"/>
                <w:sz w:val="13"/>
                <w:szCs w:val="13"/>
              </w:rPr>
            </w:pPr>
          </w:p>
        </w:tc>
        <w:tc>
          <w:tcPr>
            <w:tcW w:w="465" w:type="pct"/>
            <w:vMerge/>
            <w:tcBorders>
              <w:top w:val="single" w:sz="12" w:space="0" w:color="auto"/>
              <w:left w:val="nil"/>
              <w:bottom w:val="nil"/>
              <w:right w:val="nil"/>
            </w:tcBorders>
            <w:vAlign w:val="center"/>
          </w:tcPr>
          <w:p w:rsidR="00015202" w:rsidRPr="003A1E18" w:rsidRDefault="00015202" w:rsidP="0039245E">
            <w:pPr>
              <w:widowControl/>
              <w:spacing w:line="0" w:lineRule="atLeast"/>
              <w:jc w:val="left"/>
              <w:rPr>
                <w:rFonts w:ascii="宋体" w:hAnsi="宋体" w:cs="宋体"/>
                <w:kern w:val="0"/>
                <w:sz w:val="13"/>
                <w:szCs w:val="13"/>
              </w:rPr>
            </w:pPr>
          </w:p>
        </w:tc>
        <w:tc>
          <w:tcPr>
            <w:tcW w:w="465" w:type="pct"/>
            <w:tcBorders>
              <w:top w:val="single" w:sz="4" w:space="0" w:color="auto"/>
              <w:left w:val="nil"/>
              <w:bottom w:val="single" w:sz="4"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TOA</w:t>
            </w:r>
          </w:p>
        </w:tc>
        <w:tc>
          <w:tcPr>
            <w:tcW w:w="466" w:type="pct"/>
            <w:tcBorders>
              <w:top w:val="single" w:sz="4" w:space="0" w:color="auto"/>
              <w:left w:val="nil"/>
              <w:bottom w:val="single" w:sz="4"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TOS1</w:t>
            </w:r>
          </w:p>
        </w:tc>
        <w:tc>
          <w:tcPr>
            <w:tcW w:w="466" w:type="pct"/>
            <w:tcBorders>
              <w:top w:val="single" w:sz="4" w:space="0" w:color="auto"/>
              <w:left w:val="nil"/>
              <w:bottom w:val="single" w:sz="4"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TOS2</w:t>
            </w:r>
          </w:p>
        </w:tc>
        <w:tc>
          <w:tcPr>
            <w:tcW w:w="466" w:type="pct"/>
            <w:tcBorders>
              <w:top w:val="single" w:sz="4" w:space="0" w:color="auto"/>
              <w:left w:val="nil"/>
              <w:bottom w:val="single" w:sz="4"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TOS3</w:t>
            </w:r>
          </w:p>
        </w:tc>
        <w:tc>
          <w:tcPr>
            <w:tcW w:w="466" w:type="pct"/>
            <w:vMerge/>
            <w:tcBorders>
              <w:top w:val="single" w:sz="12" w:space="0" w:color="auto"/>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6" w:type="pct"/>
            <w:tcBorders>
              <w:top w:val="single" w:sz="4" w:space="0" w:color="auto"/>
              <w:left w:val="nil"/>
              <w:bottom w:val="single" w:sz="4" w:space="0" w:color="auto"/>
              <w:right w:val="nil"/>
            </w:tcBorders>
            <w:shd w:val="clear" w:color="auto" w:fill="auto"/>
            <w:vAlign w:val="center"/>
          </w:tcPr>
          <w:p w:rsidR="00015202" w:rsidRPr="003A1E18" w:rsidRDefault="00015202" w:rsidP="0039245E">
            <w:pPr>
              <w:widowControl/>
              <w:spacing w:line="0" w:lineRule="atLeast"/>
              <w:jc w:val="center"/>
              <w:rPr>
                <w:rFonts w:ascii="宋体" w:hAnsi="宋体" w:cs="宋体"/>
                <w:kern w:val="0"/>
                <w:sz w:val="13"/>
                <w:szCs w:val="13"/>
              </w:rPr>
            </w:pPr>
            <w:r w:rsidRPr="003A1E18">
              <w:rPr>
                <w:rFonts w:ascii="宋体" w:hAnsi="宋体" w:cs="宋体" w:hint="eastAsia"/>
                <w:kern w:val="0"/>
                <w:sz w:val="13"/>
                <w:szCs w:val="13"/>
              </w:rPr>
              <w:t>油脂</w:t>
            </w:r>
            <w:r w:rsidRPr="003A1E18">
              <w:rPr>
                <w:kern w:val="0"/>
                <w:sz w:val="13"/>
                <w:szCs w:val="13"/>
              </w:rPr>
              <w:t>Oil</w:t>
            </w:r>
          </w:p>
        </w:tc>
        <w:tc>
          <w:tcPr>
            <w:tcW w:w="466" w:type="pct"/>
            <w:tcBorders>
              <w:top w:val="single" w:sz="4" w:space="0" w:color="auto"/>
              <w:left w:val="nil"/>
              <w:bottom w:val="single" w:sz="4" w:space="0" w:color="auto"/>
              <w:right w:val="nil"/>
            </w:tcBorders>
            <w:shd w:val="clear" w:color="auto" w:fill="auto"/>
            <w:vAlign w:val="center"/>
          </w:tcPr>
          <w:p w:rsidR="00015202" w:rsidRPr="003A1E18" w:rsidRDefault="00015202" w:rsidP="0039245E">
            <w:pPr>
              <w:widowControl/>
              <w:spacing w:line="0" w:lineRule="atLeast"/>
              <w:jc w:val="center"/>
              <w:rPr>
                <w:rFonts w:ascii="宋体" w:hAnsi="宋体" w:cs="宋体"/>
                <w:kern w:val="0"/>
                <w:sz w:val="13"/>
                <w:szCs w:val="13"/>
              </w:rPr>
            </w:pPr>
            <w:r w:rsidRPr="003A1E18">
              <w:rPr>
                <w:rFonts w:ascii="宋体" w:hAnsi="宋体" w:cs="宋体" w:hint="eastAsia"/>
                <w:kern w:val="0"/>
                <w:sz w:val="13"/>
                <w:szCs w:val="13"/>
              </w:rPr>
              <w:t>处理</w:t>
            </w:r>
            <w:r w:rsidRPr="003A1E18">
              <w:rPr>
                <w:kern w:val="0"/>
                <w:sz w:val="13"/>
                <w:szCs w:val="13"/>
              </w:rPr>
              <w:t>Treatment</w:t>
            </w:r>
          </w:p>
        </w:tc>
        <w:tc>
          <w:tcPr>
            <w:tcW w:w="466" w:type="pct"/>
            <w:tcBorders>
              <w:top w:val="single" w:sz="4" w:space="0" w:color="auto"/>
              <w:left w:val="nil"/>
              <w:bottom w:val="single" w:sz="4" w:space="0" w:color="auto"/>
              <w:right w:val="nil"/>
            </w:tcBorders>
            <w:shd w:val="clear" w:color="auto" w:fill="auto"/>
            <w:vAlign w:val="center"/>
          </w:tcPr>
          <w:p w:rsidR="00015202" w:rsidRPr="003A1E18" w:rsidRDefault="00015202" w:rsidP="0039245E">
            <w:pPr>
              <w:widowControl/>
              <w:spacing w:line="0" w:lineRule="atLeast"/>
              <w:jc w:val="center"/>
              <w:rPr>
                <w:rFonts w:ascii="宋体" w:hAnsi="宋体" w:cs="宋体"/>
                <w:kern w:val="0"/>
                <w:sz w:val="13"/>
                <w:szCs w:val="13"/>
              </w:rPr>
            </w:pPr>
            <w:r w:rsidRPr="003A1E18">
              <w:rPr>
                <w:rFonts w:ascii="宋体" w:hAnsi="宋体" w:cs="宋体" w:hint="eastAsia"/>
                <w:kern w:val="0"/>
                <w:sz w:val="13"/>
                <w:szCs w:val="13"/>
              </w:rPr>
              <w:t>互作</w:t>
            </w:r>
            <w:r w:rsidRPr="003A1E18">
              <w:rPr>
                <w:kern w:val="0"/>
                <w:sz w:val="13"/>
                <w:szCs w:val="13"/>
              </w:rPr>
              <w:t>Interaction</w:t>
            </w:r>
          </w:p>
        </w:tc>
      </w:tr>
      <w:tr w:rsidR="00015202" w:rsidRPr="003A1E18" w:rsidTr="00BD71E4">
        <w:trPr>
          <w:trHeight w:val="285"/>
        </w:trPr>
        <w:tc>
          <w:tcPr>
            <w:tcW w:w="808" w:type="pct"/>
            <w:vMerge w:val="restart"/>
            <w:tcBorders>
              <w:top w:val="single" w:sz="4" w:space="0" w:color="auto"/>
              <w:left w:val="nil"/>
              <w:bottom w:val="nil"/>
              <w:right w:val="nil"/>
            </w:tcBorders>
            <w:shd w:val="clear" w:color="auto" w:fill="auto"/>
            <w:vAlign w:val="center"/>
          </w:tcPr>
          <w:p w:rsidR="00015202" w:rsidRDefault="00015202" w:rsidP="0039245E">
            <w:pPr>
              <w:widowControl/>
              <w:spacing w:line="0" w:lineRule="atLeast"/>
              <w:jc w:val="center"/>
              <w:rPr>
                <w:kern w:val="0"/>
                <w:sz w:val="13"/>
                <w:szCs w:val="13"/>
              </w:rPr>
            </w:pPr>
            <w:r>
              <w:rPr>
                <w:rFonts w:hint="eastAsia"/>
                <w:kern w:val="0"/>
                <w:sz w:val="13"/>
                <w:szCs w:val="13"/>
              </w:rPr>
              <w:t>苹果酸脱氢酶</w:t>
            </w:r>
          </w:p>
          <w:p w:rsidR="00015202" w:rsidRPr="003A1E18" w:rsidRDefault="00015202" w:rsidP="0039245E">
            <w:pPr>
              <w:widowControl/>
              <w:spacing w:line="0" w:lineRule="atLeast"/>
              <w:jc w:val="center"/>
              <w:rPr>
                <w:kern w:val="0"/>
                <w:sz w:val="13"/>
                <w:szCs w:val="13"/>
              </w:rPr>
            </w:pPr>
            <w:r>
              <w:rPr>
                <w:rFonts w:hint="eastAsia"/>
                <w:kern w:val="0"/>
                <w:sz w:val="13"/>
                <w:szCs w:val="13"/>
              </w:rPr>
              <w:t>M</w:t>
            </w:r>
            <w:r w:rsidRPr="00E109C9">
              <w:rPr>
                <w:kern w:val="0"/>
                <w:sz w:val="13"/>
                <w:szCs w:val="13"/>
              </w:rPr>
              <w:t>alate dehydrogenase</w:t>
            </w:r>
            <w:r>
              <w:rPr>
                <w:rFonts w:hint="eastAsia"/>
                <w:kern w:val="0"/>
                <w:sz w:val="13"/>
                <w:szCs w:val="13"/>
              </w:rPr>
              <w:t>/</w:t>
            </w:r>
            <w:r w:rsidRPr="003A1E18">
              <w:rPr>
                <w:kern w:val="0"/>
                <w:sz w:val="13"/>
                <w:szCs w:val="13"/>
              </w:rPr>
              <w:t>μ</w:t>
            </w:r>
            <w:r w:rsidRPr="001A4D75">
              <w:rPr>
                <w:kern w:val="0"/>
                <w:sz w:val="13"/>
                <w:szCs w:val="13"/>
              </w:rPr>
              <w:t>·</w:t>
            </w:r>
            <w:r w:rsidRPr="003A1E18">
              <w:rPr>
                <w:kern w:val="0"/>
                <w:sz w:val="13"/>
                <w:szCs w:val="13"/>
              </w:rPr>
              <w:t>mg</w:t>
            </w:r>
            <w:r w:rsidRPr="00D76815">
              <w:rPr>
                <w:rFonts w:hint="eastAsia"/>
                <w:kern w:val="0"/>
                <w:sz w:val="13"/>
                <w:szCs w:val="13"/>
                <w:vertAlign w:val="superscript"/>
              </w:rPr>
              <w:t>-1</w:t>
            </w:r>
          </w:p>
        </w:tc>
        <w:tc>
          <w:tcPr>
            <w:tcW w:w="465" w:type="pct"/>
            <w:tcBorders>
              <w:top w:val="single" w:sz="4" w:space="0" w:color="auto"/>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N</w:t>
            </w:r>
          </w:p>
        </w:tc>
        <w:tc>
          <w:tcPr>
            <w:tcW w:w="465" w:type="pct"/>
            <w:tcBorders>
              <w:top w:val="single" w:sz="4" w:space="0" w:color="auto"/>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319.97</w:t>
            </w:r>
            <w:r w:rsidRPr="009838E0">
              <w:rPr>
                <w:rFonts w:hint="eastAsia"/>
                <w:kern w:val="0"/>
                <w:sz w:val="13"/>
                <w:szCs w:val="13"/>
                <w:vertAlign w:val="superscript"/>
              </w:rPr>
              <w:t>ab</w:t>
            </w:r>
          </w:p>
        </w:tc>
        <w:tc>
          <w:tcPr>
            <w:tcW w:w="466" w:type="pct"/>
            <w:tcBorders>
              <w:top w:val="single" w:sz="4" w:space="0" w:color="auto"/>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316.61</w:t>
            </w:r>
            <w:r w:rsidRPr="009838E0">
              <w:rPr>
                <w:rFonts w:hint="eastAsia"/>
                <w:kern w:val="0"/>
                <w:sz w:val="13"/>
                <w:szCs w:val="13"/>
                <w:vertAlign w:val="superscript"/>
              </w:rPr>
              <w:t>ab</w:t>
            </w:r>
          </w:p>
        </w:tc>
        <w:tc>
          <w:tcPr>
            <w:tcW w:w="466" w:type="pct"/>
            <w:tcBorders>
              <w:top w:val="single" w:sz="4" w:space="0" w:color="auto"/>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273.37</w:t>
            </w:r>
            <w:r w:rsidRPr="009838E0">
              <w:rPr>
                <w:rFonts w:hint="eastAsia"/>
                <w:kern w:val="0"/>
                <w:sz w:val="13"/>
                <w:szCs w:val="13"/>
                <w:vertAlign w:val="superscript"/>
              </w:rPr>
              <w:t>a</w:t>
            </w:r>
          </w:p>
        </w:tc>
        <w:tc>
          <w:tcPr>
            <w:tcW w:w="466" w:type="pct"/>
            <w:tcBorders>
              <w:top w:val="single" w:sz="4" w:space="0" w:color="auto"/>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281.06</w:t>
            </w:r>
            <w:r w:rsidRPr="009838E0">
              <w:rPr>
                <w:rFonts w:hint="eastAsia"/>
                <w:kern w:val="0"/>
                <w:sz w:val="13"/>
                <w:szCs w:val="13"/>
                <w:vertAlign w:val="superscript"/>
              </w:rPr>
              <w:t>a</w:t>
            </w:r>
          </w:p>
        </w:tc>
        <w:tc>
          <w:tcPr>
            <w:tcW w:w="466" w:type="pct"/>
            <w:vMerge w:val="restart"/>
            <w:tcBorders>
              <w:top w:val="single" w:sz="4" w:space="0" w:color="auto"/>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29.05</w:t>
            </w:r>
          </w:p>
        </w:tc>
        <w:tc>
          <w:tcPr>
            <w:tcW w:w="466" w:type="pct"/>
            <w:vMerge w:val="restart"/>
            <w:tcBorders>
              <w:top w:val="single" w:sz="4" w:space="0" w:color="auto"/>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&lt;0.05</w:t>
            </w:r>
          </w:p>
        </w:tc>
        <w:tc>
          <w:tcPr>
            <w:tcW w:w="466" w:type="pct"/>
            <w:vMerge w:val="restart"/>
            <w:tcBorders>
              <w:top w:val="single" w:sz="4" w:space="0" w:color="auto"/>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66" w:type="pct"/>
            <w:vMerge w:val="restart"/>
            <w:tcBorders>
              <w:top w:val="single" w:sz="4" w:space="0" w:color="auto"/>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r>
      <w:tr w:rsidR="00015202" w:rsidRPr="003A1E18" w:rsidTr="00BD71E4">
        <w:trPr>
          <w:trHeight w:val="285"/>
        </w:trPr>
        <w:tc>
          <w:tcPr>
            <w:tcW w:w="808" w:type="pct"/>
            <w:vMerge/>
            <w:tcBorders>
              <w:top w:val="single" w:sz="4" w:space="0" w:color="auto"/>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5"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H</w:t>
            </w:r>
          </w:p>
        </w:tc>
        <w:tc>
          <w:tcPr>
            <w:tcW w:w="465"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351.92</w:t>
            </w:r>
            <w:r w:rsidRPr="009838E0">
              <w:rPr>
                <w:rFonts w:hint="eastAsia"/>
                <w:kern w:val="0"/>
                <w:sz w:val="13"/>
                <w:szCs w:val="13"/>
                <w:vertAlign w:val="superscript"/>
              </w:rPr>
              <w:t>b</w:t>
            </w:r>
          </w:p>
        </w:tc>
        <w:tc>
          <w:tcPr>
            <w:tcW w:w="466"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349.52</w:t>
            </w:r>
            <w:r w:rsidRPr="009838E0">
              <w:rPr>
                <w:rFonts w:hint="eastAsia"/>
                <w:kern w:val="0"/>
                <w:sz w:val="13"/>
                <w:szCs w:val="13"/>
                <w:vertAlign w:val="superscript"/>
              </w:rPr>
              <w:t>ab</w:t>
            </w:r>
          </w:p>
        </w:tc>
        <w:tc>
          <w:tcPr>
            <w:tcW w:w="466"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353.6</w:t>
            </w:r>
            <w:r w:rsidRPr="003A1E18">
              <w:rPr>
                <w:rFonts w:hint="eastAsia"/>
                <w:kern w:val="0"/>
                <w:sz w:val="13"/>
                <w:szCs w:val="13"/>
              </w:rPr>
              <w:t>0</w:t>
            </w:r>
            <w:r w:rsidRPr="009838E0">
              <w:rPr>
                <w:rFonts w:hint="eastAsia"/>
                <w:kern w:val="0"/>
                <w:sz w:val="13"/>
                <w:szCs w:val="13"/>
                <w:vertAlign w:val="superscript"/>
              </w:rPr>
              <w:t>b</w:t>
            </w:r>
          </w:p>
        </w:tc>
        <w:tc>
          <w:tcPr>
            <w:tcW w:w="466"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320.69</w:t>
            </w:r>
            <w:r w:rsidRPr="009838E0">
              <w:rPr>
                <w:rFonts w:hint="eastAsia"/>
                <w:kern w:val="0"/>
                <w:sz w:val="13"/>
                <w:szCs w:val="13"/>
                <w:vertAlign w:val="superscript"/>
              </w:rPr>
              <w:t>ab</w:t>
            </w:r>
          </w:p>
        </w:tc>
        <w:tc>
          <w:tcPr>
            <w:tcW w:w="466" w:type="pct"/>
            <w:vMerge/>
            <w:tcBorders>
              <w:top w:val="single" w:sz="4" w:space="0" w:color="auto"/>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6" w:type="pct"/>
            <w:vMerge/>
            <w:tcBorders>
              <w:top w:val="single" w:sz="4" w:space="0" w:color="auto"/>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6" w:type="pct"/>
            <w:vMerge/>
            <w:tcBorders>
              <w:top w:val="single" w:sz="4" w:space="0" w:color="auto"/>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6" w:type="pct"/>
            <w:vMerge/>
            <w:tcBorders>
              <w:top w:val="single" w:sz="4" w:space="0" w:color="auto"/>
              <w:left w:val="nil"/>
              <w:bottom w:val="nil"/>
              <w:right w:val="nil"/>
            </w:tcBorders>
            <w:vAlign w:val="center"/>
          </w:tcPr>
          <w:p w:rsidR="00015202" w:rsidRPr="003A1E18" w:rsidRDefault="00015202" w:rsidP="0039245E">
            <w:pPr>
              <w:widowControl/>
              <w:spacing w:line="0" w:lineRule="atLeast"/>
              <w:jc w:val="left"/>
              <w:rPr>
                <w:kern w:val="0"/>
                <w:sz w:val="13"/>
                <w:szCs w:val="13"/>
              </w:rPr>
            </w:pPr>
          </w:p>
        </w:tc>
      </w:tr>
      <w:tr w:rsidR="00015202" w:rsidRPr="003A1E18" w:rsidTr="00BD71E4">
        <w:trPr>
          <w:trHeight w:val="285"/>
        </w:trPr>
        <w:tc>
          <w:tcPr>
            <w:tcW w:w="808"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Pr>
                <w:rFonts w:hint="eastAsia"/>
                <w:kern w:val="0"/>
                <w:sz w:val="13"/>
                <w:szCs w:val="13"/>
              </w:rPr>
              <w:t>脂蛋白脂酶</w:t>
            </w:r>
            <w:r>
              <w:rPr>
                <w:rFonts w:hint="eastAsia"/>
                <w:kern w:val="0"/>
                <w:sz w:val="13"/>
                <w:szCs w:val="13"/>
              </w:rPr>
              <w:t>L</w:t>
            </w:r>
            <w:r w:rsidRPr="00E109C9">
              <w:rPr>
                <w:kern w:val="0"/>
                <w:sz w:val="13"/>
                <w:szCs w:val="13"/>
              </w:rPr>
              <w:t>ipoprotein lipase</w:t>
            </w:r>
            <w:r>
              <w:rPr>
                <w:rFonts w:hint="eastAsia"/>
                <w:kern w:val="0"/>
                <w:sz w:val="13"/>
                <w:szCs w:val="13"/>
              </w:rPr>
              <w:t>/</w:t>
            </w:r>
            <w:r w:rsidRPr="003A1E18">
              <w:rPr>
                <w:kern w:val="0"/>
                <w:sz w:val="13"/>
                <w:szCs w:val="13"/>
              </w:rPr>
              <w:t>μ</w:t>
            </w:r>
            <w:r w:rsidRPr="001A4D75">
              <w:rPr>
                <w:kern w:val="0"/>
                <w:sz w:val="13"/>
                <w:szCs w:val="13"/>
              </w:rPr>
              <w:t>·</w:t>
            </w:r>
            <w:r w:rsidRPr="003A1E18">
              <w:rPr>
                <w:kern w:val="0"/>
                <w:sz w:val="13"/>
                <w:szCs w:val="13"/>
              </w:rPr>
              <w:t>mg</w:t>
            </w:r>
            <w:r w:rsidRPr="00D76815">
              <w:rPr>
                <w:rFonts w:hint="eastAsia"/>
                <w:kern w:val="0"/>
                <w:sz w:val="13"/>
                <w:szCs w:val="13"/>
                <w:vertAlign w:val="superscript"/>
              </w:rPr>
              <w:t>-1</w:t>
            </w:r>
          </w:p>
        </w:tc>
        <w:tc>
          <w:tcPr>
            <w:tcW w:w="465"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N</w:t>
            </w:r>
          </w:p>
        </w:tc>
        <w:tc>
          <w:tcPr>
            <w:tcW w:w="465"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int="eastAsia"/>
                <w:kern w:val="0"/>
                <w:sz w:val="13"/>
                <w:szCs w:val="13"/>
              </w:rPr>
              <w:t>7.95</w:t>
            </w:r>
            <w:r w:rsidRPr="003A1E18">
              <w:rPr>
                <w:kern w:val="0"/>
                <w:sz w:val="13"/>
                <w:szCs w:val="13"/>
              </w:rPr>
              <w:t xml:space="preserve"> </w:t>
            </w:r>
          </w:p>
        </w:tc>
        <w:tc>
          <w:tcPr>
            <w:tcW w:w="466"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int="eastAsia"/>
                <w:kern w:val="0"/>
                <w:sz w:val="13"/>
                <w:szCs w:val="13"/>
              </w:rPr>
              <w:t>7.81</w:t>
            </w:r>
            <w:r w:rsidRPr="003A1E18">
              <w:rPr>
                <w:kern w:val="0"/>
                <w:sz w:val="13"/>
                <w:szCs w:val="13"/>
              </w:rPr>
              <w:t xml:space="preserve"> </w:t>
            </w:r>
          </w:p>
        </w:tc>
        <w:tc>
          <w:tcPr>
            <w:tcW w:w="466"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int="eastAsia"/>
                <w:kern w:val="0"/>
                <w:sz w:val="13"/>
                <w:szCs w:val="13"/>
              </w:rPr>
              <w:t>8.38</w:t>
            </w:r>
            <w:r w:rsidRPr="003A1E18">
              <w:rPr>
                <w:kern w:val="0"/>
                <w:sz w:val="13"/>
                <w:szCs w:val="13"/>
              </w:rPr>
              <w:t xml:space="preserve"> </w:t>
            </w:r>
          </w:p>
        </w:tc>
        <w:tc>
          <w:tcPr>
            <w:tcW w:w="466"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int="eastAsia"/>
                <w:kern w:val="0"/>
                <w:sz w:val="13"/>
                <w:szCs w:val="13"/>
              </w:rPr>
              <w:t>8.08</w:t>
            </w:r>
            <w:r w:rsidRPr="003A1E18">
              <w:rPr>
                <w:kern w:val="0"/>
                <w:sz w:val="13"/>
                <w:szCs w:val="13"/>
              </w:rPr>
              <w:t xml:space="preserve"> </w:t>
            </w:r>
          </w:p>
        </w:tc>
        <w:tc>
          <w:tcPr>
            <w:tcW w:w="466"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int="eastAsia"/>
                <w:kern w:val="0"/>
                <w:sz w:val="13"/>
                <w:szCs w:val="13"/>
              </w:rPr>
              <w:t>0.47</w:t>
            </w:r>
          </w:p>
        </w:tc>
        <w:tc>
          <w:tcPr>
            <w:tcW w:w="466"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66"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66"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r>
      <w:tr w:rsidR="00015202" w:rsidRPr="003A1E18" w:rsidTr="00BD71E4">
        <w:trPr>
          <w:trHeight w:val="285"/>
        </w:trPr>
        <w:tc>
          <w:tcPr>
            <w:tcW w:w="808"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5"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H</w:t>
            </w:r>
          </w:p>
        </w:tc>
        <w:tc>
          <w:tcPr>
            <w:tcW w:w="465"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int="eastAsia"/>
                <w:kern w:val="0"/>
                <w:sz w:val="13"/>
                <w:szCs w:val="13"/>
              </w:rPr>
              <w:t>7.90</w:t>
            </w:r>
            <w:r w:rsidRPr="003A1E18">
              <w:rPr>
                <w:kern w:val="0"/>
                <w:sz w:val="13"/>
                <w:szCs w:val="13"/>
              </w:rPr>
              <w:t xml:space="preserve"> </w:t>
            </w:r>
          </w:p>
        </w:tc>
        <w:tc>
          <w:tcPr>
            <w:tcW w:w="466"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int="eastAsia"/>
                <w:kern w:val="0"/>
                <w:sz w:val="13"/>
                <w:szCs w:val="13"/>
              </w:rPr>
              <w:t>8.47</w:t>
            </w:r>
            <w:r w:rsidRPr="003A1E18">
              <w:rPr>
                <w:kern w:val="0"/>
                <w:sz w:val="13"/>
                <w:szCs w:val="13"/>
              </w:rPr>
              <w:t xml:space="preserve"> </w:t>
            </w:r>
          </w:p>
        </w:tc>
        <w:tc>
          <w:tcPr>
            <w:tcW w:w="466"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int="eastAsia"/>
                <w:kern w:val="0"/>
                <w:sz w:val="13"/>
                <w:szCs w:val="13"/>
              </w:rPr>
              <w:t>8.25</w:t>
            </w:r>
            <w:r w:rsidRPr="003A1E18">
              <w:rPr>
                <w:kern w:val="0"/>
                <w:sz w:val="13"/>
                <w:szCs w:val="13"/>
              </w:rPr>
              <w:t xml:space="preserve"> </w:t>
            </w:r>
          </w:p>
        </w:tc>
        <w:tc>
          <w:tcPr>
            <w:tcW w:w="466"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int="eastAsia"/>
                <w:kern w:val="0"/>
                <w:sz w:val="13"/>
                <w:szCs w:val="13"/>
              </w:rPr>
              <w:t>8.62</w:t>
            </w:r>
            <w:r w:rsidRPr="003A1E18">
              <w:rPr>
                <w:kern w:val="0"/>
                <w:sz w:val="13"/>
                <w:szCs w:val="13"/>
              </w:rPr>
              <w:t xml:space="preserve"> </w:t>
            </w:r>
          </w:p>
        </w:tc>
        <w:tc>
          <w:tcPr>
            <w:tcW w:w="466"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6"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6"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66"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r>
      <w:tr w:rsidR="00015202" w:rsidRPr="003A1E18" w:rsidTr="00BD71E4">
        <w:trPr>
          <w:trHeight w:val="285"/>
        </w:trPr>
        <w:tc>
          <w:tcPr>
            <w:tcW w:w="808" w:type="pct"/>
            <w:vMerge w:val="restart"/>
            <w:tcBorders>
              <w:top w:val="nil"/>
              <w:left w:val="nil"/>
              <w:bottom w:val="single" w:sz="12" w:space="0" w:color="000000"/>
              <w:right w:val="nil"/>
            </w:tcBorders>
            <w:shd w:val="clear" w:color="auto" w:fill="auto"/>
            <w:vAlign w:val="center"/>
          </w:tcPr>
          <w:p w:rsidR="00015202" w:rsidRDefault="00015202" w:rsidP="0039245E">
            <w:pPr>
              <w:widowControl/>
              <w:spacing w:line="0" w:lineRule="atLeast"/>
              <w:jc w:val="center"/>
              <w:rPr>
                <w:kern w:val="0"/>
                <w:sz w:val="13"/>
                <w:szCs w:val="13"/>
              </w:rPr>
            </w:pPr>
            <w:r>
              <w:rPr>
                <w:rFonts w:hint="eastAsia"/>
                <w:kern w:val="0"/>
                <w:sz w:val="13"/>
                <w:szCs w:val="13"/>
              </w:rPr>
              <w:t>肝脂酶</w:t>
            </w:r>
          </w:p>
          <w:p w:rsidR="00015202" w:rsidRPr="003A1E18" w:rsidRDefault="00015202" w:rsidP="0039245E">
            <w:pPr>
              <w:widowControl/>
              <w:spacing w:line="0" w:lineRule="atLeast"/>
              <w:jc w:val="center"/>
              <w:rPr>
                <w:kern w:val="0"/>
                <w:sz w:val="13"/>
                <w:szCs w:val="13"/>
              </w:rPr>
            </w:pPr>
            <w:r>
              <w:rPr>
                <w:rFonts w:hint="eastAsia"/>
                <w:kern w:val="0"/>
                <w:sz w:val="13"/>
                <w:szCs w:val="13"/>
              </w:rPr>
              <w:t>H</w:t>
            </w:r>
            <w:r w:rsidRPr="00E109C9">
              <w:rPr>
                <w:kern w:val="0"/>
                <w:sz w:val="13"/>
                <w:szCs w:val="13"/>
              </w:rPr>
              <w:t>epaticlipase</w:t>
            </w:r>
            <w:r>
              <w:rPr>
                <w:rFonts w:hint="eastAsia"/>
                <w:kern w:val="0"/>
                <w:sz w:val="13"/>
                <w:szCs w:val="13"/>
              </w:rPr>
              <w:t>/</w:t>
            </w:r>
            <w:r w:rsidRPr="003A1E18">
              <w:rPr>
                <w:kern w:val="0"/>
                <w:sz w:val="13"/>
                <w:szCs w:val="13"/>
              </w:rPr>
              <w:t>μ</w:t>
            </w:r>
            <w:r w:rsidRPr="001A4D75">
              <w:rPr>
                <w:kern w:val="0"/>
                <w:sz w:val="13"/>
                <w:szCs w:val="13"/>
              </w:rPr>
              <w:t>·</w:t>
            </w:r>
            <w:r w:rsidRPr="003A1E18">
              <w:rPr>
                <w:kern w:val="0"/>
                <w:sz w:val="13"/>
                <w:szCs w:val="13"/>
              </w:rPr>
              <w:t>mg</w:t>
            </w:r>
            <w:r w:rsidRPr="00D76815">
              <w:rPr>
                <w:rFonts w:hint="eastAsia"/>
                <w:kern w:val="0"/>
                <w:sz w:val="13"/>
                <w:szCs w:val="13"/>
                <w:vertAlign w:val="superscript"/>
              </w:rPr>
              <w:t>-1</w:t>
            </w:r>
          </w:p>
        </w:tc>
        <w:tc>
          <w:tcPr>
            <w:tcW w:w="465"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N</w:t>
            </w:r>
          </w:p>
        </w:tc>
        <w:tc>
          <w:tcPr>
            <w:tcW w:w="465"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 xml:space="preserve">2.34 </w:t>
            </w:r>
          </w:p>
        </w:tc>
        <w:tc>
          <w:tcPr>
            <w:tcW w:w="466"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 xml:space="preserve">2.07 </w:t>
            </w:r>
          </w:p>
        </w:tc>
        <w:tc>
          <w:tcPr>
            <w:tcW w:w="466"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 xml:space="preserve">2.34 </w:t>
            </w:r>
          </w:p>
        </w:tc>
        <w:tc>
          <w:tcPr>
            <w:tcW w:w="466"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 xml:space="preserve">2.42 </w:t>
            </w:r>
          </w:p>
        </w:tc>
        <w:tc>
          <w:tcPr>
            <w:tcW w:w="466" w:type="pct"/>
            <w:vMerge w:val="restart"/>
            <w:tcBorders>
              <w:top w:val="nil"/>
              <w:left w:val="nil"/>
              <w:bottom w:val="single" w:sz="12" w:space="0" w:color="000000"/>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0.09</w:t>
            </w:r>
          </w:p>
        </w:tc>
        <w:tc>
          <w:tcPr>
            <w:tcW w:w="466" w:type="pct"/>
            <w:vMerge w:val="restart"/>
            <w:tcBorders>
              <w:top w:val="nil"/>
              <w:left w:val="nil"/>
              <w:bottom w:val="single" w:sz="12" w:space="0" w:color="000000"/>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66" w:type="pct"/>
            <w:vMerge w:val="restart"/>
            <w:tcBorders>
              <w:top w:val="nil"/>
              <w:left w:val="nil"/>
              <w:bottom w:val="single" w:sz="12" w:space="0" w:color="000000"/>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66" w:type="pct"/>
            <w:vMerge w:val="restart"/>
            <w:tcBorders>
              <w:top w:val="nil"/>
              <w:left w:val="nil"/>
              <w:bottom w:val="single" w:sz="12" w:space="0" w:color="000000"/>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r>
      <w:tr w:rsidR="00015202" w:rsidRPr="003A1E18" w:rsidTr="00BD71E4">
        <w:trPr>
          <w:trHeight w:val="300"/>
        </w:trPr>
        <w:tc>
          <w:tcPr>
            <w:tcW w:w="808" w:type="pct"/>
            <w:vMerge/>
            <w:tcBorders>
              <w:top w:val="nil"/>
              <w:left w:val="nil"/>
              <w:bottom w:val="single" w:sz="12" w:space="0" w:color="000000"/>
              <w:right w:val="nil"/>
            </w:tcBorders>
            <w:vAlign w:val="center"/>
          </w:tcPr>
          <w:p w:rsidR="00015202" w:rsidRPr="003A1E18" w:rsidRDefault="00015202" w:rsidP="0039245E">
            <w:pPr>
              <w:widowControl/>
              <w:spacing w:line="0" w:lineRule="atLeast"/>
              <w:jc w:val="left"/>
              <w:rPr>
                <w:kern w:val="0"/>
                <w:sz w:val="13"/>
                <w:szCs w:val="13"/>
              </w:rPr>
            </w:pPr>
          </w:p>
        </w:tc>
        <w:tc>
          <w:tcPr>
            <w:tcW w:w="465" w:type="pct"/>
            <w:tcBorders>
              <w:top w:val="nil"/>
              <w:left w:val="nil"/>
              <w:bottom w:val="single" w:sz="12"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H</w:t>
            </w:r>
          </w:p>
        </w:tc>
        <w:tc>
          <w:tcPr>
            <w:tcW w:w="465" w:type="pct"/>
            <w:tcBorders>
              <w:top w:val="nil"/>
              <w:left w:val="nil"/>
              <w:bottom w:val="single" w:sz="12"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 xml:space="preserve">2.26 </w:t>
            </w:r>
          </w:p>
        </w:tc>
        <w:tc>
          <w:tcPr>
            <w:tcW w:w="466" w:type="pct"/>
            <w:tcBorders>
              <w:top w:val="nil"/>
              <w:left w:val="nil"/>
              <w:bottom w:val="single" w:sz="12"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 xml:space="preserve">2.29 </w:t>
            </w:r>
          </w:p>
        </w:tc>
        <w:tc>
          <w:tcPr>
            <w:tcW w:w="466" w:type="pct"/>
            <w:tcBorders>
              <w:top w:val="nil"/>
              <w:left w:val="nil"/>
              <w:bottom w:val="single" w:sz="12"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 xml:space="preserve">2.51 </w:t>
            </w:r>
          </w:p>
        </w:tc>
        <w:tc>
          <w:tcPr>
            <w:tcW w:w="466" w:type="pct"/>
            <w:tcBorders>
              <w:top w:val="nil"/>
              <w:left w:val="nil"/>
              <w:bottom w:val="single" w:sz="12"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 xml:space="preserve">2.38 </w:t>
            </w:r>
          </w:p>
        </w:tc>
        <w:tc>
          <w:tcPr>
            <w:tcW w:w="466" w:type="pct"/>
            <w:vMerge/>
            <w:tcBorders>
              <w:top w:val="nil"/>
              <w:left w:val="nil"/>
              <w:bottom w:val="single" w:sz="12" w:space="0" w:color="000000"/>
              <w:right w:val="nil"/>
            </w:tcBorders>
            <w:vAlign w:val="center"/>
          </w:tcPr>
          <w:p w:rsidR="00015202" w:rsidRPr="003A1E18" w:rsidRDefault="00015202" w:rsidP="0039245E">
            <w:pPr>
              <w:widowControl/>
              <w:spacing w:line="0" w:lineRule="atLeast"/>
              <w:jc w:val="left"/>
              <w:rPr>
                <w:kern w:val="0"/>
                <w:sz w:val="13"/>
                <w:szCs w:val="13"/>
              </w:rPr>
            </w:pPr>
          </w:p>
        </w:tc>
        <w:tc>
          <w:tcPr>
            <w:tcW w:w="466" w:type="pct"/>
            <w:vMerge/>
            <w:tcBorders>
              <w:top w:val="nil"/>
              <w:left w:val="nil"/>
              <w:bottom w:val="single" w:sz="12" w:space="0" w:color="000000"/>
              <w:right w:val="nil"/>
            </w:tcBorders>
            <w:vAlign w:val="center"/>
          </w:tcPr>
          <w:p w:rsidR="00015202" w:rsidRPr="003A1E18" w:rsidRDefault="00015202" w:rsidP="0039245E">
            <w:pPr>
              <w:widowControl/>
              <w:spacing w:line="0" w:lineRule="atLeast"/>
              <w:jc w:val="left"/>
              <w:rPr>
                <w:kern w:val="0"/>
                <w:sz w:val="13"/>
                <w:szCs w:val="13"/>
              </w:rPr>
            </w:pPr>
          </w:p>
        </w:tc>
        <w:tc>
          <w:tcPr>
            <w:tcW w:w="466" w:type="pct"/>
            <w:vMerge/>
            <w:tcBorders>
              <w:top w:val="nil"/>
              <w:left w:val="nil"/>
              <w:bottom w:val="single" w:sz="12" w:space="0" w:color="000000"/>
              <w:right w:val="nil"/>
            </w:tcBorders>
            <w:vAlign w:val="center"/>
          </w:tcPr>
          <w:p w:rsidR="00015202" w:rsidRPr="003A1E18" w:rsidRDefault="00015202" w:rsidP="0039245E">
            <w:pPr>
              <w:widowControl/>
              <w:spacing w:line="0" w:lineRule="atLeast"/>
              <w:jc w:val="left"/>
              <w:rPr>
                <w:kern w:val="0"/>
                <w:sz w:val="13"/>
                <w:szCs w:val="13"/>
              </w:rPr>
            </w:pPr>
          </w:p>
        </w:tc>
        <w:tc>
          <w:tcPr>
            <w:tcW w:w="466" w:type="pct"/>
            <w:vMerge/>
            <w:tcBorders>
              <w:top w:val="nil"/>
              <w:left w:val="nil"/>
              <w:bottom w:val="single" w:sz="12" w:space="0" w:color="000000"/>
              <w:right w:val="nil"/>
            </w:tcBorders>
            <w:vAlign w:val="center"/>
          </w:tcPr>
          <w:p w:rsidR="00015202" w:rsidRPr="003A1E18" w:rsidRDefault="00015202" w:rsidP="0039245E">
            <w:pPr>
              <w:widowControl/>
              <w:spacing w:line="0" w:lineRule="atLeast"/>
              <w:jc w:val="left"/>
              <w:rPr>
                <w:kern w:val="0"/>
                <w:sz w:val="13"/>
                <w:szCs w:val="13"/>
              </w:rPr>
            </w:pPr>
          </w:p>
        </w:tc>
      </w:tr>
    </w:tbl>
    <w:p w:rsidR="00015202" w:rsidRPr="008A2736" w:rsidRDefault="00015202" w:rsidP="008A2736">
      <w:pPr>
        <w:pStyle w:val="1"/>
        <w:rPr>
          <w:sz w:val="32"/>
          <w:szCs w:val="32"/>
        </w:rPr>
      </w:pPr>
      <w:bookmarkStart w:id="26" w:name="_Toc435085446"/>
      <w:r w:rsidRPr="008A2736">
        <w:rPr>
          <w:rFonts w:hint="eastAsia"/>
          <w:sz w:val="32"/>
          <w:szCs w:val="32"/>
        </w:rPr>
        <w:t xml:space="preserve">4. </w:t>
      </w:r>
      <w:r w:rsidRPr="008A2736">
        <w:rPr>
          <w:rFonts w:hint="eastAsia"/>
          <w:sz w:val="32"/>
          <w:szCs w:val="32"/>
        </w:rPr>
        <w:t>不同载体复合维生素</w:t>
      </w:r>
      <w:r w:rsidRPr="008A2736">
        <w:rPr>
          <w:rFonts w:hint="eastAsia"/>
          <w:sz w:val="32"/>
          <w:szCs w:val="32"/>
        </w:rPr>
        <w:t>E</w:t>
      </w:r>
      <w:r w:rsidRPr="008A2736">
        <w:rPr>
          <w:rFonts w:hint="eastAsia"/>
          <w:sz w:val="32"/>
          <w:szCs w:val="32"/>
        </w:rPr>
        <w:t>在肉鸡生产中的应用效果</w:t>
      </w:r>
      <w:bookmarkEnd w:id="26"/>
    </w:p>
    <w:p w:rsidR="00015202" w:rsidRPr="00E93A2E" w:rsidRDefault="00015202" w:rsidP="008A2736">
      <w:pPr>
        <w:pStyle w:val="2"/>
      </w:pPr>
      <w:bookmarkStart w:id="27" w:name="_Toc435085447"/>
      <w:r>
        <w:rPr>
          <w:rFonts w:hint="eastAsia"/>
        </w:rPr>
        <w:t>4</w:t>
      </w:r>
      <w:r w:rsidRPr="00E93A2E">
        <w:rPr>
          <w:rFonts w:hint="eastAsia"/>
        </w:rPr>
        <w:t>.1</w:t>
      </w:r>
      <w:r w:rsidRPr="00E93A2E">
        <w:rPr>
          <w:rFonts w:hint="eastAsia"/>
        </w:rPr>
        <w:t>材料和方法</w:t>
      </w:r>
      <w:bookmarkEnd w:id="27"/>
    </w:p>
    <w:p w:rsidR="00015202" w:rsidRDefault="00015202" w:rsidP="00DB5902">
      <w:pPr>
        <w:spacing w:line="360" w:lineRule="auto"/>
        <w:ind w:firstLineChars="200" w:firstLine="420"/>
        <w:rPr>
          <w:szCs w:val="21"/>
        </w:rPr>
      </w:pPr>
      <w:r>
        <w:rPr>
          <w:rFonts w:hint="eastAsia"/>
          <w:szCs w:val="21"/>
        </w:rPr>
        <w:t>该试验</w:t>
      </w:r>
      <w:r w:rsidRPr="00733A73">
        <w:rPr>
          <w:szCs w:val="21"/>
        </w:rPr>
        <w:t>选择</w:t>
      </w:r>
      <w:r w:rsidRPr="00733A73">
        <w:rPr>
          <w:szCs w:val="21"/>
        </w:rPr>
        <w:t>1</w:t>
      </w:r>
      <w:r w:rsidRPr="00733A73">
        <w:rPr>
          <w:szCs w:val="21"/>
        </w:rPr>
        <w:t>日龄的商品肉鸡</w:t>
      </w:r>
      <w:r w:rsidRPr="00733A73">
        <w:rPr>
          <w:szCs w:val="21"/>
        </w:rPr>
        <w:t>360</w:t>
      </w:r>
      <w:r w:rsidRPr="00733A73">
        <w:rPr>
          <w:szCs w:val="21"/>
        </w:rPr>
        <w:t>只，随机分成</w:t>
      </w:r>
      <w:r w:rsidRPr="00733A73">
        <w:rPr>
          <w:szCs w:val="21"/>
        </w:rPr>
        <w:t>3</w:t>
      </w:r>
      <w:r w:rsidRPr="00733A73">
        <w:rPr>
          <w:szCs w:val="21"/>
        </w:rPr>
        <w:t>个处理组，每组设</w:t>
      </w:r>
      <w:r w:rsidRPr="00733A73">
        <w:rPr>
          <w:szCs w:val="21"/>
        </w:rPr>
        <w:t>6</w:t>
      </w:r>
      <w:r w:rsidRPr="00733A73">
        <w:rPr>
          <w:szCs w:val="21"/>
        </w:rPr>
        <w:t>个重复，每个重复组</w:t>
      </w:r>
      <w:r w:rsidRPr="00733A73">
        <w:rPr>
          <w:szCs w:val="21"/>
        </w:rPr>
        <w:t>20</w:t>
      </w:r>
      <w:r w:rsidRPr="00733A73">
        <w:rPr>
          <w:szCs w:val="21"/>
        </w:rPr>
        <w:t>只，每组</w:t>
      </w:r>
      <w:r w:rsidRPr="00733A73">
        <w:rPr>
          <w:szCs w:val="21"/>
        </w:rPr>
        <w:t>120</w:t>
      </w:r>
      <w:r w:rsidRPr="00733A73">
        <w:rPr>
          <w:szCs w:val="21"/>
        </w:rPr>
        <w:t>只试验鸡。</w:t>
      </w:r>
      <w:r w:rsidRPr="00517CBF">
        <w:rPr>
          <w:color w:val="000000"/>
          <w:szCs w:val="21"/>
        </w:rPr>
        <w:t>对照组饲喂按</w:t>
      </w:r>
      <w:r w:rsidRPr="00517CBF">
        <w:rPr>
          <w:color w:val="000000"/>
          <w:szCs w:val="21"/>
        </w:rPr>
        <w:t>NRC</w:t>
      </w:r>
      <w:r w:rsidRPr="00517CBF">
        <w:rPr>
          <w:color w:val="000000"/>
          <w:szCs w:val="21"/>
        </w:rPr>
        <w:t>标准配制的全价基础日粮（以下简称</w:t>
      </w:r>
      <w:r w:rsidRPr="00517CBF">
        <w:rPr>
          <w:color w:val="000000"/>
          <w:szCs w:val="21"/>
        </w:rPr>
        <w:t>“</w:t>
      </w:r>
      <w:r w:rsidRPr="00517CBF">
        <w:rPr>
          <w:color w:val="000000"/>
          <w:szCs w:val="21"/>
        </w:rPr>
        <w:t>基础日粮</w:t>
      </w:r>
      <w:r w:rsidRPr="00517CBF">
        <w:rPr>
          <w:color w:val="000000"/>
          <w:szCs w:val="21"/>
        </w:rPr>
        <w:t>”</w:t>
      </w:r>
      <w:r w:rsidRPr="00517CBF">
        <w:rPr>
          <w:color w:val="000000"/>
          <w:szCs w:val="21"/>
        </w:rPr>
        <w:t>，不添加维生素</w:t>
      </w:r>
      <w:r w:rsidRPr="00517CBF">
        <w:rPr>
          <w:color w:val="000000"/>
          <w:szCs w:val="21"/>
        </w:rPr>
        <w:t>E</w:t>
      </w:r>
      <w:r w:rsidRPr="00517CBF">
        <w:rPr>
          <w:color w:val="000000"/>
          <w:szCs w:val="21"/>
        </w:rPr>
        <w:t>）；</w:t>
      </w:r>
      <w:r w:rsidRPr="00B05829">
        <w:rPr>
          <w:szCs w:val="21"/>
        </w:rPr>
        <w:t>试验</w:t>
      </w:r>
      <w:r w:rsidRPr="00B05829">
        <w:rPr>
          <w:rFonts w:hint="eastAsia"/>
          <w:szCs w:val="21"/>
        </w:rPr>
        <w:t>1</w:t>
      </w:r>
      <w:r w:rsidRPr="00B05829">
        <w:rPr>
          <w:szCs w:val="21"/>
        </w:rPr>
        <w:t>组饲喂基础日粮</w:t>
      </w:r>
      <w:r w:rsidRPr="00B05829">
        <w:rPr>
          <w:szCs w:val="21"/>
        </w:rPr>
        <w:t>+20 IU /kg</w:t>
      </w:r>
      <w:r w:rsidRPr="00B05829">
        <w:rPr>
          <w:szCs w:val="21"/>
        </w:rPr>
        <w:t>普通（</w:t>
      </w:r>
      <w:r w:rsidRPr="00B05829">
        <w:rPr>
          <w:szCs w:val="21"/>
        </w:rPr>
        <w:t>50%</w:t>
      </w:r>
      <w:r w:rsidRPr="00B05829">
        <w:rPr>
          <w:szCs w:val="21"/>
        </w:rPr>
        <w:t>）维生素</w:t>
      </w:r>
      <w:r w:rsidRPr="00B05829">
        <w:rPr>
          <w:szCs w:val="21"/>
        </w:rPr>
        <w:t>E</w:t>
      </w:r>
      <w:r w:rsidRPr="00B05829">
        <w:rPr>
          <w:szCs w:val="21"/>
        </w:rPr>
        <w:t>粉</w:t>
      </w:r>
      <w:r w:rsidRPr="00B05829">
        <w:rPr>
          <w:rFonts w:hint="eastAsia"/>
          <w:szCs w:val="21"/>
        </w:rPr>
        <w:t>；</w:t>
      </w:r>
      <w:r w:rsidRPr="00B05829">
        <w:rPr>
          <w:szCs w:val="21"/>
        </w:rPr>
        <w:t>试验</w:t>
      </w:r>
      <w:r w:rsidRPr="00B05829">
        <w:rPr>
          <w:rFonts w:hint="eastAsia"/>
          <w:szCs w:val="21"/>
        </w:rPr>
        <w:t>2</w:t>
      </w:r>
      <w:r w:rsidRPr="00B05829">
        <w:rPr>
          <w:szCs w:val="21"/>
        </w:rPr>
        <w:t>组饲喂基础日粮</w:t>
      </w:r>
      <w:r w:rsidRPr="00B05829">
        <w:rPr>
          <w:szCs w:val="21"/>
        </w:rPr>
        <w:t>+20 IU /kg</w:t>
      </w:r>
      <w:r w:rsidRPr="00B05829">
        <w:rPr>
          <w:szCs w:val="21"/>
        </w:rPr>
        <w:t>（</w:t>
      </w:r>
      <w:r w:rsidRPr="00B05829">
        <w:rPr>
          <w:szCs w:val="21"/>
        </w:rPr>
        <w:t>50%</w:t>
      </w:r>
      <w:r w:rsidRPr="00B05829">
        <w:rPr>
          <w:szCs w:val="21"/>
        </w:rPr>
        <w:t>）无载体维生素</w:t>
      </w:r>
      <w:r w:rsidRPr="00B05829">
        <w:rPr>
          <w:szCs w:val="21"/>
        </w:rPr>
        <w:t>E</w:t>
      </w:r>
      <w:r w:rsidRPr="00B05829">
        <w:rPr>
          <w:szCs w:val="21"/>
        </w:rPr>
        <w:t>粉。</w:t>
      </w:r>
    </w:p>
    <w:p w:rsidR="00015202" w:rsidRPr="00C95BA4" w:rsidRDefault="00015202" w:rsidP="008A2736">
      <w:pPr>
        <w:pStyle w:val="2"/>
      </w:pPr>
      <w:bookmarkStart w:id="28" w:name="_Toc435085448"/>
      <w:r>
        <w:rPr>
          <w:rFonts w:hint="eastAsia"/>
        </w:rPr>
        <w:t>4</w:t>
      </w:r>
      <w:r w:rsidRPr="00C95BA4">
        <w:rPr>
          <w:rFonts w:hint="eastAsia"/>
        </w:rPr>
        <w:t xml:space="preserve">.2 </w:t>
      </w:r>
      <w:r w:rsidRPr="00C95BA4">
        <w:rPr>
          <w:rFonts w:hint="eastAsia"/>
        </w:rPr>
        <w:t>结果</w:t>
      </w:r>
      <w:bookmarkEnd w:id="28"/>
    </w:p>
    <w:p w:rsidR="00015202" w:rsidRDefault="00015202" w:rsidP="008A2736">
      <w:pPr>
        <w:pStyle w:val="3"/>
      </w:pPr>
      <w:bookmarkStart w:id="29" w:name="_Toc435085449"/>
      <w:r>
        <w:rPr>
          <w:rFonts w:hint="eastAsia"/>
        </w:rPr>
        <w:t>4</w:t>
      </w:r>
      <w:r w:rsidRPr="00C95BA4">
        <w:t>.2.1</w:t>
      </w:r>
      <w:r>
        <w:rPr>
          <w:rFonts w:hint="eastAsia"/>
        </w:rPr>
        <w:t xml:space="preserve"> </w:t>
      </w:r>
      <w:r>
        <w:rPr>
          <w:rFonts w:hint="eastAsia"/>
        </w:rPr>
        <w:t>不同载体维生素</w:t>
      </w:r>
      <w:r>
        <w:rPr>
          <w:rFonts w:hint="eastAsia"/>
        </w:rPr>
        <w:t>E</w:t>
      </w:r>
      <w:r>
        <w:rPr>
          <w:rFonts w:hint="eastAsia"/>
        </w:rPr>
        <w:t>对肉鸡生产性能的影响</w:t>
      </w:r>
      <w:bookmarkEnd w:id="29"/>
    </w:p>
    <w:p w:rsidR="00015202" w:rsidRDefault="00015202" w:rsidP="00DB5902">
      <w:pPr>
        <w:spacing w:line="360" w:lineRule="auto"/>
        <w:ind w:firstLineChars="200" w:firstLine="420"/>
        <w:rPr>
          <w:szCs w:val="21"/>
        </w:rPr>
      </w:pPr>
      <w:r w:rsidRPr="00733A73">
        <w:rPr>
          <w:szCs w:val="21"/>
        </w:rPr>
        <w:t>由表</w:t>
      </w:r>
      <w:r>
        <w:rPr>
          <w:rFonts w:hint="eastAsia"/>
          <w:szCs w:val="21"/>
        </w:rPr>
        <w:t>7</w:t>
      </w:r>
      <w:r w:rsidRPr="00733A73">
        <w:rPr>
          <w:szCs w:val="21"/>
        </w:rPr>
        <w:t>可知，</w:t>
      </w:r>
      <w:r w:rsidRPr="00733A73">
        <w:rPr>
          <w:szCs w:val="21"/>
        </w:rPr>
        <w:t xml:space="preserve"> 1</w:t>
      </w:r>
      <w:r>
        <w:rPr>
          <w:rFonts w:hint="eastAsia"/>
          <w:szCs w:val="21"/>
        </w:rPr>
        <w:t>-</w:t>
      </w:r>
      <w:r w:rsidRPr="00733A73">
        <w:rPr>
          <w:szCs w:val="21"/>
        </w:rPr>
        <w:t>21d</w:t>
      </w:r>
      <w:r w:rsidRPr="00733A73">
        <w:rPr>
          <w:szCs w:val="21"/>
        </w:rPr>
        <w:t>，与</w:t>
      </w:r>
      <w:r w:rsidRPr="00733A73">
        <w:rPr>
          <w:szCs w:val="21"/>
        </w:rPr>
        <w:t>T1</w:t>
      </w:r>
      <w:r w:rsidRPr="00733A73">
        <w:rPr>
          <w:szCs w:val="21"/>
        </w:rPr>
        <w:t>组相比，</w:t>
      </w:r>
      <w:r w:rsidRPr="00733A73">
        <w:rPr>
          <w:szCs w:val="21"/>
        </w:rPr>
        <w:t>T2</w:t>
      </w:r>
      <w:r w:rsidRPr="00733A73">
        <w:rPr>
          <w:szCs w:val="21"/>
        </w:rPr>
        <w:t>组显著降低了平均日采食量（</w:t>
      </w:r>
      <w:r w:rsidRPr="00733A73">
        <w:rPr>
          <w:szCs w:val="21"/>
        </w:rPr>
        <w:t>ADFI</w:t>
      </w:r>
      <w:r w:rsidRPr="00733A73">
        <w:rPr>
          <w:szCs w:val="21"/>
        </w:rPr>
        <w:t>）（</w:t>
      </w:r>
      <w:r w:rsidRPr="00733A73">
        <w:rPr>
          <w:i/>
          <w:szCs w:val="21"/>
        </w:rPr>
        <w:t>P</w:t>
      </w:r>
      <w:r w:rsidRPr="00733A73">
        <w:rPr>
          <w:szCs w:val="21"/>
        </w:rPr>
        <w:t>&lt;0.05</w:t>
      </w:r>
      <w:r w:rsidRPr="00733A73">
        <w:rPr>
          <w:szCs w:val="21"/>
        </w:rPr>
        <w:t>），但与</w:t>
      </w:r>
      <w:r w:rsidRPr="00733A73">
        <w:rPr>
          <w:szCs w:val="21"/>
        </w:rPr>
        <w:t>CT</w:t>
      </w:r>
      <w:r w:rsidRPr="00733A73">
        <w:rPr>
          <w:szCs w:val="21"/>
        </w:rPr>
        <w:t>组差异不显著（</w:t>
      </w:r>
      <w:r w:rsidRPr="00733A73">
        <w:rPr>
          <w:i/>
          <w:szCs w:val="21"/>
        </w:rPr>
        <w:t>P</w:t>
      </w:r>
      <w:r w:rsidRPr="00733A73">
        <w:rPr>
          <w:szCs w:val="21"/>
        </w:rPr>
        <w:t>&gt;0.05</w:t>
      </w:r>
      <w:r w:rsidRPr="00733A73">
        <w:rPr>
          <w:szCs w:val="21"/>
        </w:rPr>
        <w:t>）；各组</w:t>
      </w:r>
      <w:r>
        <w:rPr>
          <w:rFonts w:hint="eastAsia"/>
          <w:szCs w:val="21"/>
        </w:rPr>
        <w:t>间</w:t>
      </w:r>
      <w:r w:rsidRPr="00733A73">
        <w:rPr>
          <w:szCs w:val="21"/>
        </w:rPr>
        <w:t>平均日增重（</w:t>
      </w:r>
      <w:r w:rsidRPr="00733A73">
        <w:rPr>
          <w:szCs w:val="21"/>
        </w:rPr>
        <w:t>ADG</w:t>
      </w:r>
      <w:r w:rsidRPr="00733A73">
        <w:rPr>
          <w:szCs w:val="21"/>
        </w:rPr>
        <w:t>）、料重比（</w:t>
      </w:r>
      <w:r w:rsidRPr="00733A73">
        <w:rPr>
          <w:szCs w:val="21"/>
        </w:rPr>
        <w:t>F/G</w:t>
      </w:r>
      <w:r w:rsidRPr="00733A73">
        <w:rPr>
          <w:szCs w:val="21"/>
        </w:rPr>
        <w:t>）死淘率均无显著</w:t>
      </w:r>
      <w:r>
        <w:rPr>
          <w:rFonts w:hint="eastAsia"/>
          <w:szCs w:val="21"/>
        </w:rPr>
        <w:t>差异</w:t>
      </w:r>
      <w:r w:rsidRPr="00733A73">
        <w:rPr>
          <w:szCs w:val="21"/>
        </w:rPr>
        <w:t>（</w:t>
      </w:r>
      <w:r w:rsidRPr="00CD5BBE">
        <w:rPr>
          <w:i/>
          <w:szCs w:val="21"/>
        </w:rPr>
        <w:t>P</w:t>
      </w:r>
      <w:r w:rsidRPr="00733A73">
        <w:rPr>
          <w:szCs w:val="21"/>
        </w:rPr>
        <w:t>&gt;0.05</w:t>
      </w:r>
      <w:r w:rsidRPr="00733A73">
        <w:rPr>
          <w:szCs w:val="21"/>
        </w:rPr>
        <w:t>）</w:t>
      </w:r>
      <w:r>
        <w:rPr>
          <w:rFonts w:hint="eastAsia"/>
          <w:szCs w:val="21"/>
        </w:rPr>
        <w:t>。</w:t>
      </w:r>
      <w:r w:rsidRPr="00733A73">
        <w:rPr>
          <w:szCs w:val="21"/>
        </w:rPr>
        <w:t>22</w:t>
      </w:r>
      <w:r>
        <w:rPr>
          <w:rFonts w:hint="eastAsia"/>
          <w:szCs w:val="21"/>
        </w:rPr>
        <w:t>-</w:t>
      </w:r>
      <w:r w:rsidRPr="00733A73">
        <w:rPr>
          <w:szCs w:val="21"/>
        </w:rPr>
        <w:t>42d</w:t>
      </w:r>
      <w:r w:rsidRPr="00733A73">
        <w:rPr>
          <w:szCs w:val="21"/>
        </w:rPr>
        <w:t>，与</w:t>
      </w:r>
      <w:r w:rsidRPr="00733A73">
        <w:rPr>
          <w:szCs w:val="21"/>
        </w:rPr>
        <w:t>CT</w:t>
      </w:r>
      <w:r w:rsidRPr="00733A73">
        <w:rPr>
          <w:szCs w:val="21"/>
        </w:rPr>
        <w:t>组相比，</w:t>
      </w:r>
      <w:r w:rsidRPr="00733A73">
        <w:rPr>
          <w:szCs w:val="21"/>
        </w:rPr>
        <w:t>T2</w:t>
      </w:r>
      <w:r w:rsidRPr="00733A73">
        <w:rPr>
          <w:szCs w:val="21"/>
        </w:rPr>
        <w:t>组显著提高了</w:t>
      </w:r>
      <w:r w:rsidRPr="00733A73">
        <w:rPr>
          <w:szCs w:val="21"/>
        </w:rPr>
        <w:t>ADG</w:t>
      </w:r>
      <w:r w:rsidRPr="00733A73">
        <w:rPr>
          <w:szCs w:val="21"/>
        </w:rPr>
        <w:t>（</w:t>
      </w:r>
      <w:r w:rsidRPr="00CD5BBE">
        <w:rPr>
          <w:i/>
          <w:szCs w:val="21"/>
        </w:rPr>
        <w:t>P</w:t>
      </w:r>
      <w:r w:rsidRPr="00733A73">
        <w:rPr>
          <w:szCs w:val="21"/>
        </w:rPr>
        <w:t>&lt;0.05</w:t>
      </w:r>
      <w:r w:rsidRPr="00733A73">
        <w:rPr>
          <w:szCs w:val="21"/>
        </w:rPr>
        <w:t>），与</w:t>
      </w:r>
      <w:r w:rsidRPr="00733A73">
        <w:rPr>
          <w:szCs w:val="21"/>
        </w:rPr>
        <w:t>T1</w:t>
      </w:r>
      <w:r w:rsidRPr="00733A73">
        <w:rPr>
          <w:szCs w:val="21"/>
        </w:rPr>
        <w:t>组差异不显著（</w:t>
      </w:r>
      <w:r w:rsidRPr="00CD5BBE">
        <w:rPr>
          <w:i/>
          <w:szCs w:val="21"/>
        </w:rPr>
        <w:t>P</w:t>
      </w:r>
      <w:r w:rsidRPr="00733A73">
        <w:rPr>
          <w:szCs w:val="21"/>
        </w:rPr>
        <w:t>&gt;0.05</w:t>
      </w:r>
      <w:r w:rsidRPr="00733A73">
        <w:rPr>
          <w:szCs w:val="21"/>
        </w:rPr>
        <w:t>）；日粮添加</w:t>
      </w:r>
      <w:r w:rsidRPr="00733A73">
        <w:rPr>
          <w:szCs w:val="21"/>
        </w:rPr>
        <w:t>VE</w:t>
      </w:r>
      <w:r w:rsidRPr="00733A73">
        <w:rPr>
          <w:szCs w:val="21"/>
        </w:rPr>
        <w:t>与否对各组</w:t>
      </w:r>
      <w:r w:rsidRPr="00733A73">
        <w:rPr>
          <w:szCs w:val="21"/>
        </w:rPr>
        <w:t>ADFI</w:t>
      </w:r>
      <w:r w:rsidRPr="00733A73">
        <w:rPr>
          <w:szCs w:val="21"/>
        </w:rPr>
        <w:t>、</w:t>
      </w:r>
      <w:r w:rsidRPr="00733A73">
        <w:rPr>
          <w:szCs w:val="21"/>
        </w:rPr>
        <w:t>F/G</w:t>
      </w:r>
      <w:r w:rsidRPr="00733A73">
        <w:rPr>
          <w:szCs w:val="21"/>
        </w:rPr>
        <w:t>及死淘率均无显著差异（</w:t>
      </w:r>
      <w:r w:rsidRPr="00733A73">
        <w:rPr>
          <w:szCs w:val="21"/>
        </w:rPr>
        <w:t>P&gt;0.05</w:t>
      </w:r>
      <w:r w:rsidRPr="00733A73">
        <w:rPr>
          <w:szCs w:val="21"/>
        </w:rPr>
        <w:t>），从数值上看，与</w:t>
      </w:r>
      <w:r w:rsidRPr="00733A73">
        <w:rPr>
          <w:szCs w:val="21"/>
        </w:rPr>
        <w:t>CT</w:t>
      </w:r>
      <w:r w:rsidRPr="00733A73">
        <w:rPr>
          <w:szCs w:val="21"/>
        </w:rPr>
        <w:t>组相比，</w:t>
      </w:r>
      <w:r w:rsidRPr="00733A73">
        <w:rPr>
          <w:szCs w:val="21"/>
        </w:rPr>
        <w:t>T1</w:t>
      </w:r>
      <w:r w:rsidRPr="00733A73">
        <w:rPr>
          <w:szCs w:val="21"/>
        </w:rPr>
        <w:t>和</w:t>
      </w:r>
      <w:r w:rsidRPr="00733A73">
        <w:rPr>
          <w:szCs w:val="21"/>
        </w:rPr>
        <w:t>T2</w:t>
      </w:r>
      <w:r w:rsidRPr="00733A73">
        <w:rPr>
          <w:szCs w:val="21"/>
        </w:rPr>
        <w:t>组的</w:t>
      </w:r>
      <w:r w:rsidRPr="00733A73">
        <w:rPr>
          <w:szCs w:val="21"/>
        </w:rPr>
        <w:t>F/G</w:t>
      </w:r>
      <w:r w:rsidRPr="00733A73">
        <w:rPr>
          <w:szCs w:val="21"/>
        </w:rPr>
        <w:t>分别降低</w:t>
      </w:r>
      <w:r w:rsidRPr="00733A73">
        <w:rPr>
          <w:szCs w:val="21"/>
        </w:rPr>
        <w:t>6.09%</w:t>
      </w:r>
      <w:r w:rsidRPr="00733A73">
        <w:rPr>
          <w:szCs w:val="21"/>
        </w:rPr>
        <w:t>和</w:t>
      </w:r>
      <w:r w:rsidRPr="00733A73">
        <w:rPr>
          <w:szCs w:val="21"/>
        </w:rPr>
        <w:t>13.04%</w:t>
      </w:r>
      <w:r w:rsidRPr="00733A73">
        <w:rPr>
          <w:szCs w:val="21"/>
        </w:rPr>
        <w:t>，死淘率分别降低</w:t>
      </w:r>
      <w:r w:rsidRPr="00733A73">
        <w:rPr>
          <w:szCs w:val="21"/>
        </w:rPr>
        <w:t>44.53%</w:t>
      </w:r>
      <w:r w:rsidRPr="00733A73">
        <w:rPr>
          <w:szCs w:val="21"/>
        </w:rPr>
        <w:t>和</w:t>
      </w:r>
      <w:r w:rsidRPr="00733A73">
        <w:rPr>
          <w:szCs w:val="21"/>
        </w:rPr>
        <w:t>53.33%</w:t>
      </w:r>
      <w:r w:rsidRPr="00733A73">
        <w:rPr>
          <w:szCs w:val="21"/>
        </w:rPr>
        <w:t>。从全期看，与</w:t>
      </w:r>
      <w:r w:rsidRPr="00733A73">
        <w:rPr>
          <w:szCs w:val="21"/>
        </w:rPr>
        <w:t>CT</w:t>
      </w:r>
      <w:r w:rsidRPr="00733A73">
        <w:rPr>
          <w:szCs w:val="21"/>
        </w:rPr>
        <w:t>组相比，</w:t>
      </w:r>
      <w:r w:rsidRPr="00733A73">
        <w:rPr>
          <w:szCs w:val="21"/>
        </w:rPr>
        <w:t>T2</w:t>
      </w:r>
      <w:r w:rsidRPr="00733A73">
        <w:rPr>
          <w:szCs w:val="21"/>
        </w:rPr>
        <w:t>组显著提高了</w:t>
      </w:r>
      <w:r w:rsidRPr="00733A73">
        <w:rPr>
          <w:szCs w:val="21"/>
        </w:rPr>
        <w:t>ADG</w:t>
      </w:r>
      <w:r w:rsidRPr="00733A73">
        <w:rPr>
          <w:szCs w:val="21"/>
        </w:rPr>
        <w:t>（</w:t>
      </w:r>
      <w:r w:rsidRPr="00CD5BBE">
        <w:rPr>
          <w:i/>
          <w:szCs w:val="21"/>
        </w:rPr>
        <w:t>P</w:t>
      </w:r>
      <w:r w:rsidRPr="00733A73">
        <w:rPr>
          <w:szCs w:val="21"/>
        </w:rPr>
        <w:t>&lt;0.05</w:t>
      </w:r>
      <w:r w:rsidRPr="00733A73">
        <w:rPr>
          <w:szCs w:val="21"/>
        </w:rPr>
        <w:t>），但与</w:t>
      </w:r>
      <w:r w:rsidRPr="00733A73">
        <w:rPr>
          <w:szCs w:val="21"/>
        </w:rPr>
        <w:t>T1</w:t>
      </w:r>
      <w:r w:rsidRPr="00733A73">
        <w:rPr>
          <w:szCs w:val="21"/>
        </w:rPr>
        <w:t>组差异均不显著（</w:t>
      </w:r>
      <w:r w:rsidRPr="00CD5BBE">
        <w:rPr>
          <w:i/>
          <w:szCs w:val="21"/>
        </w:rPr>
        <w:t>P</w:t>
      </w:r>
      <w:r w:rsidRPr="00733A73">
        <w:rPr>
          <w:szCs w:val="21"/>
        </w:rPr>
        <w:t>&gt;0.05</w:t>
      </w:r>
      <w:r w:rsidRPr="00733A73">
        <w:rPr>
          <w:szCs w:val="21"/>
        </w:rPr>
        <w:t>）。从数值上看，</w:t>
      </w:r>
      <w:r w:rsidRPr="00733A73">
        <w:rPr>
          <w:szCs w:val="21"/>
        </w:rPr>
        <w:t>T1</w:t>
      </w:r>
      <w:r w:rsidRPr="00733A73">
        <w:rPr>
          <w:szCs w:val="21"/>
        </w:rPr>
        <w:t>、</w:t>
      </w:r>
      <w:r w:rsidRPr="00733A73">
        <w:rPr>
          <w:szCs w:val="21"/>
        </w:rPr>
        <w:t>T2</w:t>
      </w:r>
      <w:r w:rsidRPr="00733A73">
        <w:rPr>
          <w:szCs w:val="21"/>
        </w:rPr>
        <w:t>组料重比较</w:t>
      </w:r>
      <w:r w:rsidRPr="00733A73">
        <w:rPr>
          <w:szCs w:val="21"/>
        </w:rPr>
        <w:t>CT</w:t>
      </w:r>
      <w:r w:rsidRPr="00733A73">
        <w:rPr>
          <w:szCs w:val="21"/>
        </w:rPr>
        <w:t>组分别降低</w:t>
      </w:r>
      <w:r w:rsidRPr="00733A73">
        <w:rPr>
          <w:szCs w:val="21"/>
        </w:rPr>
        <w:t>6.93%</w:t>
      </w:r>
      <w:r w:rsidRPr="00733A73">
        <w:rPr>
          <w:szCs w:val="21"/>
        </w:rPr>
        <w:t>、</w:t>
      </w:r>
      <w:r w:rsidRPr="00733A73">
        <w:rPr>
          <w:szCs w:val="21"/>
        </w:rPr>
        <w:t>6.44%</w:t>
      </w:r>
      <w:r w:rsidRPr="00733A73">
        <w:rPr>
          <w:szCs w:val="21"/>
        </w:rPr>
        <w:t>，死淘率分别降低</w:t>
      </w:r>
      <w:r w:rsidRPr="00733A73">
        <w:rPr>
          <w:szCs w:val="21"/>
        </w:rPr>
        <w:t>41.02%</w:t>
      </w:r>
      <w:r w:rsidRPr="00733A73">
        <w:rPr>
          <w:szCs w:val="21"/>
        </w:rPr>
        <w:t>、</w:t>
      </w:r>
      <w:r w:rsidRPr="00733A73">
        <w:rPr>
          <w:szCs w:val="21"/>
        </w:rPr>
        <w:t>48.77%</w:t>
      </w:r>
      <w:r w:rsidRPr="00733A73">
        <w:rPr>
          <w:szCs w:val="21"/>
        </w:rPr>
        <w:t>，但差异不显著（</w:t>
      </w:r>
      <w:r w:rsidRPr="00CD5BBE">
        <w:rPr>
          <w:i/>
          <w:szCs w:val="21"/>
        </w:rPr>
        <w:t>P</w:t>
      </w:r>
      <w:r w:rsidRPr="00733A73">
        <w:rPr>
          <w:szCs w:val="21"/>
        </w:rPr>
        <w:t>&gt;0.05</w:t>
      </w:r>
      <w:r w:rsidRPr="00733A73">
        <w:rPr>
          <w:szCs w:val="21"/>
        </w:rPr>
        <w:t>）。</w:t>
      </w:r>
    </w:p>
    <w:p w:rsidR="00BD71E4" w:rsidRPr="00733A73" w:rsidRDefault="00BD71E4" w:rsidP="00DB5902">
      <w:pPr>
        <w:spacing w:line="360" w:lineRule="auto"/>
        <w:ind w:firstLineChars="200" w:firstLine="420"/>
        <w:rPr>
          <w:szCs w:val="21"/>
        </w:rPr>
      </w:pPr>
    </w:p>
    <w:p w:rsidR="00BD71E4" w:rsidRDefault="00BD71E4" w:rsidP="00BD71E4">
      <w:pPr>
        <w:pStyle w:val="a9"/>
        <w:keepNext/>
        <w:jc w:val="center"/>
      </w:pPr>
      <w:bookmarkStart w:id="30" w:name="_Toc435087030"/>
      <w:r>
        <w:rPr>
          <w:rFonts w:hint="eastAsia"/>
        </w:rPr>
        <w:lastRenderedPageBreak/>
        <w:t>表</w:t>
      </w:r>
      <w:r>
        <w:rPr>
          <w:rFonts w:hint="eastAsia"/>
        </w:rPr>
        <w:t xml:space="preserve"> </w:t>
      </w:r>
      <w:r w:rsidR="003D6F5D">
        <w:fldChar w:fldCharType="begin"/>
      </w:r>
      <w:r>
        <w:instrText xml:space="preserve"> </w:instrText>
      </w:r>
      <w:r>
        <w:rPr>
          <w:rFonts w:hint="eastAsia"/>
        </w:rPr>
        <w:instrText xml:space="preserve">SEQ </w:instrText>
      </w:r>
      <w:r>
        <w:rPr>
          <w:rFonts w:hint="eastAsia"/>
        </w:rPr>
        <w:instrText>表格</w:instrText>
      </w:r>
      <w:r>
        <w:rPr>
          <w:rFonts w:hint="eastAsia"/>
        </w:rPr>
        <w:instrText xml:space="preserve"> \* ARABIC</w:instrText>
      </w:r>
      <w:r>
        <w:instrText xml:space="preserve"> </w:instrText>
      </w:r>
      <w:r w:rsidR="003D6F5D">
        <w:fldChar w:fldCharType="separate"/>
      </w:r>
      <w:r w:rsidR="000A670F">
        <w:rPr>
          <w:noProof/>
        </w:rPr>
        <w:t>7</w:t>
      </w:r>
      <w:r w:rsidR="003D6F5D">
        <w:fldChar w:fldCharType="end"/>
      </w:r>
      <w:r w:rsidRPr="001944DC">
        <w:rPr>
          <w:rFonts w:hint="eastAsia"/>
          <w:sz w:val="18"/>
          <w:szCs w:val="18"/>
          <w:lang w:val="zh-CN"/>
        </w:rPr>
        <w:t>不同</w:t>
      </w:r>
      <w:r w:rsidRPr="001944DC">
        <w:rPr>
          <w:sz w:val="18"/>
          <w:szCs w:val="18"/>
          <w:lang w:val="zh-CN"/>
        </w:rPr>
        <w:t>载体</w:t>
      </w:r>
      <w:r w:rsidRPr="001944DC">
        <w:rPr>
          <w:sz w:val="18"/>
          <w:szCs w:val="18"/>
          <w:lang w:val="zh-CN"/>
        </w:rPr>
        <w:t>VE</w:t>
      </w:r>
      <w:r w:rsidRPr="001944DC">
        <w:rPr>
          <w:sz w:val="18"/>
          <w:szCs w:val="18"/>
          <w:lang w:val="zh-CN"/>
        </w:rPr>
        <w:t>对肉鸡生产性能的影响</w:t>
      </w:r>
      <w:bookmarkEnd w:id="30"/>
    </w:p>
    <w:tbl>
      <w:tblPr>
        <w:tblW w:w="0" w:type="auto"/>
        <w:tblBorders>
          <w:top w:val="single" w:sz="8" w:space="0" w:color="000000"/>
          <w:bottom w:val="single" w:sz="8" w:space="0" w:color="000000"/>
        </w:tblBorders>
        <w:tblLayout w:type="fixed"/>
        <w:tblLook w:val="0000"/>
      </w:tblPr>
      <w:tblGrid>
        <w:gridCol w:w="2660"/>
        <w:gridCol w:w="1851"/>
        <w:gridCol w:w="1851"/>
        <w:gridCol w:w="1852"/>
      </w:tblGrid>
      <w:tr w:rsidR="00015202" w:rsidRPr="00E93A2E" w:rsidTr="0039245E">
        <w:tc>
          <w:tcPr>
            <w:tcW w:w="2660" w:type="dxa"/>
            <w:tcBorders>
              <w:top w:val="single" w:sz="8" w:space="0" w:color="000000"/>
              <w:bottom w:val="single" w:sz="4" w:space="0" w:color="auto"/>
            </w:tcBorders>
            <w:vAlign w:val="center"/>
          </w:tcPr>
          <w:p w:rsidR="00015202" w:rsidRPr="00E93A2E" w:rsidRDefault="00015202" w:rsidP="0039245E">
            <w:pPr>
              <w:rPr>
                <w:bCs/>
                <w:color w:val="000000"/>
                <w:sz w:val="18"/>
                <w:szCs w:val="18"/>
              </w:rPr>
            </w:pPr>
            <w:r w:rsidRPr="00E93A2E">
              <w:rPr>
                <w:bCs/>
                <w:color w:val="000000"/>
                <w:sz w:val="18"/>
                <w:szCs w:val="18"/>
              </w:rPr>
              <w:t>项目</w:t>
            </w:r>
          </w:p>
          <w:p w:rsidR="00015202" w:rsidRPr="00E93A2E" w:rsidRDefault="00015202" w:rsidP="0039245E">
            <w:pPr>
              <w:rPr>
                <w:bCs/>
                <w:color w:val="000000"/>
                <w:sz w:val="18"/>
                <w:szCs w:val="18"/>
              </w:rPr>
            </w:pPr>
            <w:r w:rsidRPr="00E93A2E">
              <w:rPr>
                <w:bCs/>
                <w:color w:val="000000"/>
                <w:sz w:val="18"/>
                <w:szCs w:val="18"/>
              </w:rPr>
              <w:t>Items</w:t>
            </w:r>
          </w:p>
        </w:tc>
        <w:tc>
          <w:tcPr>
            <w:tcW w:w="1851" w:type="dxa"/>
            <w:tcBorders>
              <w:top w:val="single" w:sz="8" w:space="0" w:color="000000"/>
              <w:bottom w:val="single" w:sz="4" w:space="0" w:color="auto"/>
            </w:tcBorders>
            <w:vAlign w:val="center"/>
          </w:tcPr>
          <w:p w:rsidR="00015202" w:rsidRPr="00E93A2E" w:rsidRDefault="00015202" w:rsidP="0039245E">
            <w:pPr>
              <w:ind w:firstLineChars="200" w:firstLine="360"/>
              <w:jc w:val="center"/>
              <w:rPr>
                <w:bCs/>
                <w:color w:val="000000"/>
                <w:sz w:val="18"/>
                <w:szCs w:val="18"/>
              </w:rPr>
            </w:pPr>
            <w:r w:rsidRPr="00E93A2E">
              <w:rPr>
                <w:bCs/>
                <w:color w:val="000000"/>
                <w:sz w:val="18"/>
                <w:szCs w:val="18"/>
              </w:rPr>
              <w:t>对照组</w:t>
            </w:r>
          </w:p>
          <w:p w:rsidR="00015202" w:rsidRPr="00E93A2E" w:rsidRDefault="00015202" w:rsidP="0039245E">
            <w:pPr>
              <w:ind w:firstLineChars="200" w:firstLine="360"/>
              <w:jc w:val="center"/>
              <w:rPr>
                <w:bCs/>
                <w:color w:val="000000"/>
                <w:sz w:val="18"/>
                <w:szCs w:val="18"/>
              </w:rPr>
            </w:pPr>
            <w:r w:rsidRPr="00E93A2E">
              <w:rPr>
                <w:bCs/>
                <w:color w:val="000000"/>
                <w:sz w:val="18"/>
                <w:szCs w:val="18"/>
              </w:rPr>
              <w:t>CT</w:t>
            </w:r>
          </w:p>
        </w:tc>
        <w:tc>
          <w:tcPr>
            <w:tcW w:w="1851" w:type="dxa"/>
            <w:tcBorders>
              <w:top w:val="single" w:sz="8" w:space="0" w:color="000000"/>
              <w:bottom w:val="single" w:sz="4" w:space="0" w:color="auto"/>
            </w:tcBorders>
            <w:vAlign w:val="center"/>
          </w:tcPr>
          <w:p w:rsidR="00015202" w:rsidRPr="00E93A2E" w:rsidRDefault="00015202" w:rsidP="0039245E">
            <w:pPr>
              <w:ind w:firstLineChars="200" w:firstLine="360"/>
              <w:jc w:val="center"/>
              <w:rPr>
                <w:bCs/>
                <w:color w:val="000000"/>
                <w:sz w:val="18"/>
                <w:szCs w:val="18"/>
              </w:rPr>
            </w:pPr>
            <w:r w:rsidRPr="00E93A2E">
              <w:rPr>
                <w:bCs/>
                <w:color w:val="000000"/>
                <w:sz w:val="18"/>
                <w:szCs w:val="18"/>
              </w:rPr>
              <w:t>试验</w:t>
            </w:r>
            <w:r w:rsidRPr="00E93A2E">
              <w:rPr>
                <w:bCs/>
                <w:color w:val="000000"/>
                <w:sz w:val="18"/>
                <w:szCs w:val="18"/>
              </w:rPr>
              <w:t>1</w:t>
            </w:r>
            <w:r w:rsidRPr="00E93A2E">
              <w:rPr>
                <w:bCs/>
                <w:color w:val="000000"/>
                <w:sz w:val="18"/>
                <w:szCs w:val="18"/>
              </w:rPr>
              <w:t>组</w:t>
            </w:r>
          </w:p>
          <w:p w:rsidR="00015202" w:rsidRPr="00E93A2E" w:rsidRDefault="00015202" w:rsidP="0039245E">
            <w:pPr>
              <w:ind w:firstLineChars="200" w:firstLine="360"/>
              <w:jc w:val="center"/>
              <w:rPr>
                <w:bCs/>
                <w:color w:val="000000"/>
                <w:sz w:val="18"/>
                <w:szCs w:val="18"/>
              </w:rPr>
            </w:pPr>
            <w:r w:rsidRPr="00E93A2E">
              <w:rPr>
                <w:bCs/>
                <w:color w:val="000000"/>
                <w:sz w:val="18"/>
                <w:szCs w:val="18"/>
              </w:rPr>
              <w:t>T1</w:t>
            </w:r>
          </w:p>
        </w:tc>
        <w:tc>
          <w:tcPr>
            <w:tcW w:w="1852" w:type="dxa"/>
            <w:tcBorders>
              <w:top w:val="single" w:sz="8" w:space="0" w:color="000000"/>
              <w:bottom w:val="single" w:sz="4" w:space="0" w:color="auto"/>
            </w:tcBorders>
            <w:vAlign w:val="center"/>
          </w:tcPr>
          <w:p w:rsidR="00015202" w:rsidRPr="00E93A2E" w:rsidRDefault="00015202" w:rsidP="0039245E">
            <w:pPr>
              <w:ind w:firstLineChars="200" w:firstLine="360"/>
              <w:jc w:val="center"/>
              <w:rPr>
                <w:bCs/>
                <w:color w:val="000000"/>
                <w:sz w:val="18"/>
                <w:szCs w:val="18"/>
              </w:rPr>
            </w:pPr>
            <w:r w:rsidRPr="00E93A2E">
              <w:rPr>
                <w:bCs/>
                <w:color w:val="000000"/>
                <w:sz w:val="18"/>
                <w:szCs w:val="18"/>
              </w:rPr>
              <w:t>试验</w:t>
            </w:r>
            <w:r w:rsidRPr="00E93A2E">
              <w:rPr>
                <w:bCs/>
                <w:color w:val="000000"/>
                <w:sz w:val="18"/>
                <w:szCs w:val="18"/>
              </w:rPr>
              <w:t>2</w:t>
            </w:r>
            <w:r w:rsidRPr="00E93A2E">
              <w:rPr>
                <w:bCs/>
                <w:color w:val="000000"/>
                <w:sz w:val="18"/>
                <w:szCs w:val="18"/>
              </w:rPr>
              <w:t>组</w:t>
            </w:r>
          </w:p>
          <w:p w:rsidR="00015202" w:rsidRPr="00E93A2E" w:rsidRDefault="00015202" w:rsidP="0039245E">
            <w:pPr>
              <w:ind w:firstLineChars="200" w:firstLine="360"/>
              <w:jc w:val="center"/>
              <w:rPr>
                <w:bCs/>
                <w:color w:val="000000"/>
                <w:sz w:val="18"/>
                <w:szCs w:val="18"/>
              </w:rPr>
            </w:pPr>
            <w:r w:rsidRPr="00E93A2E">
              <w:rPr>
                <w:bCs/>
                <w:color w:val="000000"/>
                <w:sz w:val="18"/>
                <w:szCs w:val="18"/>
              </w:rPr>
              <w:t>T2</w:t>
            </w:r>
          </w:p>
        </w:tc>
      </w:tr>
      <w:tr w:rsidR="00015202" w:rsidRPr="00E93A2E" w:rsidTr="0039245E">
        <w:tc>
          <w:tcPr>
            <w:tcW w:w="2660" w:type="dxa"/>
            <w:vAlign w:val="center"/>
          </w:tcPr>
          <w:p w:rsidR="00015202" w:rsidRPr="00E93A2E" w:rsidRDefault="00015202" w:rsidP="0039245E">
            <w:pPr>
              <w:rPr>
                <w:bCs/>
                <w:color w:val="000000"/>
                <w:sz w:val="18"/>
                <w:szCs w:val="18"/>
              </w:rPr>
            </w:pPr>
            <w:r w:rsidRPr="00E93A2E">
              <w:rPr>
                <w:bCs/>
                <w:color w:val="000000"/>
                <w:sz w:val="18"/>
                <w:szCs w:val="18"/>
              </w:rPr>
              <w:t>1</w:t>
            </w:r>
            <w:r w:rsidRPr="00E93A2E">
              <w:rPr>
                <w:rFonts w:hint="eastAsia"/>
                <w:bCs/>
                <w:color w:val="000000"/>
                <w:sz w:val="18"/>
                <w:szCs w:val="18"/>
              </w:rPr>
              <w:t>-</w:t>
            </w:r>
            <w:r w:rsidRPr="00E93A2E">
              <w:rPr>
                <w:bCs/>
                <w:color w:val="000000"/>
                <w:sz w:val="18"/>
                <w:szCs w:val="18"/>
              </w:rPr>
              <w:t>21</w:t>
            </w:r>
            <w:r w:rsidRPr="00E93A2E">
              <w:rPr>
                <w:bCs/>
                <w:color w:val="000000"/>
                <w:sz w:val="18"/>
                <w:szCs w:val="18"/>
              </w:rPr>
              <w:t>天</w:t>
            </w:r>
            <w:r w:rsidRPr="00E93A2E">
              <w:rPr>
                <w:bCs/>
                <w:color w:val="000000"/>
                <w:sz w:val="18"/>
                <w:szCs w:val="18"/>
              </w:rPr>
              <w:t>1 to 21 d</w:t>
            </w:r>
          </w:p>
        </w:tc>
        <w:tc>
          <w:tcPr>
            <w:tcW w:w="1851" w:type="dxa"/>
            <w:vAlign w:val="center"/>
          </w:tcPr>
          <w:p w:rsidR="00015202" w:rsidRPr="00E93A2E" w:rsidRDefault="00015202" w:rsidP="0039245E">
            <w:pPr>
              <w:ind w:firstLineChars="200" w:firstLine="360"/>
              <w:jc w:val="center"/>
              <w:rPr>
                <w:color w:val="000000"/>
                <w:sz w:val="18"/>
                <w:szCs w:val="18"/>
              </w:rPr>
            </w:pPr>
          </w:p>
        </w:tc>
        <w:tc>
          <w:tcPr>
            <w:tcW w:w="1851" w:type="dxa"/>
            <w:vAlign w:val="center"/>
          </w:tcPr>
          <w:p w:rsidR="00015202" w:rsidRPr="00E93A2E" w:rsidRDefault="00015202" w:rsidP="0039245E">
            <w:pPr>
              <w:ind w:firstLineChars="200" w:firstLine="360"/>
              <w:jc w:val="center"/>
              <w:rPr>
                <w:color w:val="000000"/>
                <w:sz w:val="18"/>
                <w:szCs w:val="18"/>
              </w:rPr>
            </w:pPr>
          </w:p>
        </w:tc>
        <w:tc>
          <w:tcPr>
            <w:tcW w:w="1852" w:type="dxa"/>
            <w:vAlign w:val="center"/>
          </w:tcPr>
          <w:p w:rsidR="00015202" w:rsidRPr="00E93A2E" w:rsidRDefault="00015202" w:rsidP="0039245E">
            <w:pPr>
              <w:ind w:firstLineChars="200" w:firstLine="360"/>
              <w:jc w:val="center"/>
              <w:rPr>
                <w:color w:val="000000"/>
                <w:sz w:val="18"/>
                <w:szCs w:val="18"/>
              </w:rPr>
            </w:pPr>
          </w:p>
        </w:tc>
      </w:tr>
      <w:tr w:rsidR="00015202" w:rsidRPr="00E93A2E" w:rsidTr="0039245E">
        <w:tc>
          <w:tcPr>
            <w:tcW w:w="2660" w:type="dxa"/>
            <w:vAlign w:val="center"/>
          </w:tcPr>
          <w:p w:rsidR="00015202" w:rsidRPr="00E93A2E" w:rsidRDefault="00015202" w:rsidP="0039245E">
            <w:pPr>
              <w:rPr>
                <w:bCs/>
                <w:color w:val="000000"/>
                <w:sz w:val="18"/>
                <w:szCs w:val="18"/>
              </w:rPr>
            </w:pPr>
            <w:r w:rsidRPr="00E93A2E">
              <w:rPr>
                <w:bCs/>
                <w:color w:val="000000"/>
                <w:sz w:val="18"/>
                <w:szCs w:val="18"/>
              </w:rPr>
              <w:t>平均采食量</w:t>
            </w:r>
            <w:r w:rsidRPr="00E93A2E">
              <w:rPr>
                <w:bCs/>
                <w:color w:val="000000"/>
                <w:sz w:val="18"/>
                <w:szCs w:val="18"/>
              </w:rPr>
              <w:t>ADFI/g</w:t>
            </w:r>
          </w:p>
        </w:tc>
        <w:tc>
          <w:tcPr>
            <w:tcW w:w="1851"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55.36±1.54</w:t>
            </w:r>
            <w:r w:rsidRPr="00E93A2E">
              <w:rPr>
                <w:color w:val="000000"/>
                <w:sz w:val="18"/>
                <w:szCs w:val="18"/>
                <w:vertAlign w:val="superscript"/>
              </w:rPr>
              <w:t>ab</w:t>
            </w:r>
          </w:p>
        </w:tc>
        <w:tc>
          <w:tcPr>
            <w:tcW w:w="1851"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57.50±3.07</w:t>
            </w:r>
            <w:r w:rsidRPr="00E93A2E">
              <w:rPr>
                <w:color w:val="000000"/>
                <w:sz w:val="18"/>
                <w:szCs w:val="18"/>
                <w:vertAlign w:val="superscript"/>
              </w:rPr>
              <w:t>a</w:t>
            </w:r>
          </w:p>
        </w:tc>
        <w:tc>
          <w:tcPr>
            <w:tcW w:w="1852"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50.31±1.46</w:t>
            </w:r>
            <w:r w:rsidRPr="00E93A2E">
              <w:rPr>
                <w:color w:val="000000"/>
                <w:sz w:val="18"/>
                <w:szCs w:val="18"/>
                <w:vertAlign w:val="superscript"/>
              </w:rPr>
              <w:t>b</w:t>
            </w:r>
          </w:p>
        </w:tc>
      </w:tr>
      <w:tr w:rsidR="00015202" w:rsidRPr="00E93A2E" w:rsidTr="0039245E">
        <w:tc>
          <w:tcPr>
            <w:tcW w:w="2660" w:type="dxa"/>
            <w:vAlign w:val="center"/>
          </w:tcPr>
          <w:p w:rsidR="00015202" w:rsidRPr="00E93A2E" w:rsidRDefault="00015202" w:rsidP="0039245E">
            <w:pPr>
              <w:rPr>
                <w:bCs/>
                <w:color w:val="000000"/>
                <w:sz w:val="18"/>
                <w:szCs w:val="18"/>
              </w:rPr>
            </w:pPr>
            <w:r w:rsidRPr="00E93A2E">
              <w:rPr>
                <w:bCs/>
                <w:color w:val="000000"/>
                <w:sz w:val="18"/>
                <w:szCs w:val="18"/>
              </w:rPr>
              <w:t>平均日增重</w:t>
            </w:r>
            <w:r w:rsidRPr="00E93A2E">
              <w:rPr>
                <w:bCs/>
                <w:color w:val="000000"/>
                <w:sz w:val="18"/>
                <w:szCs w:val="18"/>
              </w:rPr>
              <w:t>ADG/g</w:t>
            </w:r>
          </w:p>
        </w:tc>
        <w:tc>
          <w:tcPr>
            <w:tcW w:w="1851"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35.27±1.25</w:t>
            </w:r>
          </w:p>
        </w:tc>
        <w:tc>
          <w:tcPr>
            <w:tcW w:w="1851"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35.19±1.01</w:t>
            </w:r>
          </w:p>
        </w:tc>
        <w:tc>
          <w:tcPr>
            <w:tcW w:w="1852"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34.48±0.96</w:t>
            </w:r>
          </w:p>
        </w:tc>
      </w:tr>
      <w:tr w:rsidR="00015202" w:rsidRPr="00E93A2E" w:rsidTr="0039245E">
        <w:tc>
          <w:tcPr>
            <w:tcW w:w="2660" w:type="dxa"/>
            <w:vAlign w:val="center"/>
          </w:tcPr>
          <w:p w:rsidR="00015202" w:rsidRPr="00E93A2E" w:rsidRDefault="00015202" w:rsidP="0039245E">
            <w:pPr>
              <w:rPr>
                <w:bCs/>
                <w:color w:val="000000"/>
                <w:sz w:val="18"/>
                <w:szCs w:val="18"/>
              </w:rPr>
            </w:pPr>
            <w:r w:rsidRPr="00E93A2E">
              <w:rPr>
                <w:bCs/>
                <w:color w:val="000000"/>
                <w:sz w:val="18"/>
                <w:szCs w:val="18"/>
              </w:rPr>
              <w:t>料重比</w:t>
            </w:r>
            <w:r w:rsidRPr="00E93A2E">
              <w:rPr>
                <w:bCs/>
                <w:color w:val="000000"/>
                <w:sz w:val="18"/>
                <w:szCs w:val="18"/>
              </w:rPr>
              <w:t>F/G</w:t>
            </w:r>
          </w:p>
        </w:tc>
        <w:tc>
          <w:tcPr>
            <w:tcW w:w="1851"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1.59±0.09</w:t>
            </w:r>
          </w:p>
        </w:tc>
        <w:tc>
          <w:tcPr>
            <w:tcW w:w="1851"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1.64±0.10</w:t>
            </w:r>
          </w:p>
        </w:tc>
        <w:tc>
          <w:tcPr>
            <w:tcW w:w="1852"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1.47±0.07</w:t>
            </w:r>
          </w:p>
        </w:tc>
      </w:tr>
      <w:tr w:rsidR="00015202" w:rsidRPr="00E93A2E" w:rsidTr="0039245E">
        <w:tc>
          <w:tcPr>
            <w:tcW w:w="2660" w:type="dxa"/>
            <w:vAlign w:val="center"/>
          </w:tcPr>
          <w:p w:rsidR="00015202" w:rsidRPr="00E93A2E" w:rsidRDefault="00015202" w:rsidP="0039245E">
            <w:pPr>
              <w:rPr>
                <w:bCs/>
                <w:color w:val="000000"/>
                <w:sz w:val="18"/>
                <w:szCs w:val="18"/>
              </w:rPr>
            </w:pPr>
            <w:r w:rsidRPr="00E93A2E">
              <w:rPr>
                <w:bCs/>
                <w:color w:val="000000"/>
                <w:sz w:val="18"/>
                <w:szCs w:val="18"/>
              </w:rPr>
              <w:t>死淘率</w:t>
            </w:r>
            <w:r w:rsidRPr="00E93A2E">
              <w:rPr>
                <w:bCs/>
                <w:color w:val="000000"/>
                <w:sz w:val="18"/>
                <w:szCs w:val="18"/>
              </w:rPr>
              <w:t>/%</w:t>
            </w:r>
          </w:p>
        </w:tc>
        <w:tc>
          <w:tcPr>
            <w:tcW w:w="1851"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3.20±1.47</w:t>
            </w:r>
          </w:p>
        </w:tc>
        <w:tc>
          <w:tcPr>
            <w:tcW w:w="1851"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1.85±0.83</w:t>
            </w:r>
          </w:p>
        </w:tc>
        <w:tc>
          <w:tcPr>
            <w:tcW w:w="1852"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1.26±0.80</w:t>
            </w:r>
          </w:p>
        </w:tc>
      </w:tr>
      <w:tr w:rsidR="00015202" w:rsidRPr="00E93A2E" w:rsidTr="0039245E">
        <w:tc>
          <w:tcPr>
            <w:tcW w:w="2660" w:type="dxa"/>
            <w:vAlign w:val="center"/>
          </w:tcPr>
          <w:p w:rsidR="00015202" w:rsidRPr="00E93A2E" w:rsidRDefault="00015202" w:rsidP="0039245E">
            <w:pPr>
              <w:rPr>
                <w:bCs/>
                <w:color w:val="000000"/>
                <w:sz w:val="18"/>
                <w:szCs w:val="18"/>
              </w:rPr>
            </w:pPr>
            <w:r w:rsidRPr="00E93A2E">
              <w:rPr>
                <w:bCs/>
                <w:color w:val="000000"/>
                <w:sz w:val="18"/>
                <w:szCs w:val="18"/>
              </w:rPr>
              <w:t>22</w:t>
            </w:r>
            <w:r w:rsidRPr="00E93A2E">
              <w:rPr>
                <w:rFonts w:hint="eastAsia"/>
                <w:bCs/>
                <w:color w:val="000000"/>
                <w:sz w:val="18"/>
                <w:szCs w:val="18"/>
              </w:rPr>
              <w:t>-</w:t>
            </w:r>
            <w:r w:rsidRPr="00E93A2E">
              <w:rPr>
                <w:bCs/>
                <w:color w:val="000000"/>
                <w:sz w:val="18"/>
                <w:szCs w:val="18"/>
              </w:rPr>
              <w:t>42</w:t>
            </w:r>
            <w:r w:rsidRPr="00E93A2E">
              <w:rPr>
                <w:bCs/>
                <w:color w:val="000000"/>
                <w:sz w:val="18"/>
                <w:szCs w:val="18"/>
              </w:rPr>
              <w:t>天</w:t>
            </w:r>
            <w:r w:rsidRPr="00E93A2E">
              <w:rPr>
                <w:bCs/>
                <w:color w:val="000000"/>
                <w:sz w:val="18"/>
                <w:szCs w:val="18"/>
              </w:rPr>
              <w:t>22 to 42 d</w:t>
            </w:r>
          </w:p>
        </w:tc>
        <w:tc>
          <w:tcPr>
            <w:tcW w:w="1851" w:type="dxa"/>
            <w:vAlign w:val="center"/>
          </w:tcPr>
          <w:p w:rsidR="00015202" w:rsidRPr="00E93A2E" w:rsidRDefault="00015202" w:rsidP="0039245E">
            <w:pPr>
              <w:ind w:firstLineChars="200" w:firstLine="360"/>
              <w:jc w:val="center"/>
              <w:rPr>
                <w:color w:val="000000"/>
                <w:sz w:val="18"/>
                <w:szCs w:val="18"/>
              </w:rPr>
            </w:pPr>
          </w:p>
        </w:tc>
        <w:tc>
          <w:tcPr>
            <w:tcW w:w="1851" w:type="dxa"/>
            <w:vAlign w:val="center"/>
          </w:tcPr>
          <w:p w:rsidR="00015202" w:rsidRPr="00E93A2E" w:rsidRDefault="00015202" w:rsidP="0039245E">
            <w:pPr>
              <w:ind w:firstLineChars="200" w:firstLine="360"/>
              <w:jc w:val="center"/>
              <w:rPr>
                <w:color w:val="000000"/>
                <w:sz w:val="18"/>
                <w:szCs w:val="18"/>
              </w:rPr>
            </w:pPr>
          </w:p>
        </w:tc>
        <w:tc>
          <w:tcPr>
            <w:tcW w:w="1852" w:type="dxa"/>
            <w:vAlign w:val="center"/>
          </w:tcPr>
          <w:p w:rsidR="00015202" w:rsidRPr="00E93A2E" w:rsidRDefault="00015202" w:rsidP="0039245E">
            <w:pPr>
              <w:ind w:firstLineChars="200" w:firstLine="360"/>
              <w:jc w:val="center"/>
              <w:rPr>
                <w:color w:val="000000"/>
                <w:sz w:val="18"/>
                <w:szCs w:val="18"/>
              </w:rPr>
            </w:pPr>
          </w:p>
        </w:tc>
      </w:tr>
      <w:tr w:rsidR="00015202" w:rsidRPr="00E93A2E" w:rsidTr="0039245E">
        <w:tc>
          <w:tcPr>
            <w:tcW w:w="2660" w:type="dxa"/>
            <w:vAlign w:val="center"/>
          </w:tcPr>
          <w:p w:rsidR="00015202" w:rsidRPr="00E93A2E" w:rsidRDefault="00015202" w:rsidP="0039245E">
            <w:pPr>
              <w:rPr>
                <w:bCs/>
                <w:color w:val="000000"/>
                <w:sz w:val="18"/>
                <w:szCs w:val="18"/>
              </w:rPr>
            </w:pPr>
            <w:r w:rsidRPr="00E93A2E">
              <w:rPr>
                <w:bCs/>
                <w:color w:val="000000"/>
                <w:sz w:val="18"/>
                <w:szCs w:val="18"/>
              </w:rPr>
              <w:t>平均采食量</w:t>
            </w:r>
            <w:r w:rsidRPr="00E93A2E">
              <w:rPr>
                <w:bCs/>
                <w:color w:val="000000"/>
                <w:sz w:val="18"/>
                <w:szCs w:val="18"/>
              </w:rPr>
              <w:t>ADFI/g</w:t>
            </w:r>
          </w:p>
        </w:tc>
        <w:tc>
          <w:tcPr>
            <w:tcW w:w="1851"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129.78±7.46</w:t>
            </w:r>
          </w:p>
        </w:tc>
        <w:tc>
          <w:tcPr>
            <w:tcW w:w="1851"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129.04±1.47</w:t>
            </w:r>
          </w:p>
        </w:tc>
        <w:tc>
          <w:tcPr>
            <w:tcW w:w="1852"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126.52±3.92</w:t>
            </w:r>
          </w:p>
        </w:tc>
      </w:tr>
      <w:tr w:rsidR="00015202" w:rsidRPr="00E93A2E" w:rsidTr="0039245E">
        <w:tc>
          <w:tcPr>
            <w:tcW w:w="2660" w:type="dxa"/>
            <w:vAlign w:val="center"/>
          </w:tcPr>
          <w:p w:rsidR="00015202" w:rsidRPr="00E93A2E" w:rsidRDefault="00015202" w:rsidP="0039245E">
            <w:pPr>
              <w:rPr>
                <w:bCs/>
                <w:color w:val="000000"/>
                <w:sz w:val="18"/>
                <w:szCs w:val="18"/>
              </w:rPr>
            </w:pPr>
            <w:r w:rsidRPr="00E93A2E">
              <w:rPr>
                <w:bCs/>
                <w:color w:val="000000"/>
                <w:sz w:val="18"/>
                <w:szCs w:val="18"/>
              </w:rPr>
              <w:t>平均日增重</w:t>
            </w:r>
            <w:r w:rsidRPr="00E93A2E">
              <w:rPr>
                <w:bCs/>
                <w:color w:val="000000"/>
                <w:sz w:val="18"/>
                <w:szCs w:val="18"/>
              </w:rPr>
              <w:t>ADG/g</w:t>
            </w:r>
          </w:p>
        </w:tc>
        <w:tc>
          <w:tcPr>
            <w:tcW w:w="1851"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56.58±0.92</w:t>
            </w:r>
            <w:r w:rsidRPr="00E93A2E">
              <w:rPr>
                <w:color w:val="000000"/>
                <w:sz w:val="18"/>
                <w:szCs w:val="18"/>
                <w:vertAlign w:val="superscript"/>
              </w:rPr>
              <w:t>b</w:t>
            </w:r>
          </w:p>
        </w:tc>
        <w:tc>
          <w:tcPr>
            <w:tcW w:w="1851"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60.11±1.91</w:t>
            </w:r>
            <w:r w:rsidRPr="00E93A2E">
              <w:rPr>
                <w:color w:val="000000"/>
                <w:sz w:val="18"/>
                <w:szCs w:val="18"/>
                <w:vertAlign w:val="superscript"/>
              </w:rPr>
              <w:t>ab</w:t>
            </w:r>
          </w:p>
        </w:tc>
        <w:tc>
          <w:tcPr>
            <w:tcW w:w="1852"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63.95±2.25</w:t>
            </w:r>
            <w:r w:rsidRPr="00E93A2E">
              <w:rPr>
                <w:color w:val="000000"/>
                <w:sz w:val="18"/>
                <w:szCs w:val="18"/>
                <w:vertAlign w:val="superscript"/>
              </w:rPr>
              <w:t>a</w:t>
            </w:r>
          </w:p>
        </w:tc>
      </w:tr>
      <w:tr w:rsidR="00015202" w:rsidRPr="00E93A2E" w:rsidTr="0039245E">
        <w:tc>
          <w:tcPr>
            <w:tcW w:w="2660" w:type="dxa"/>
            <w:vAlign w:val="center"/>
          </w:tcPr>
          <w:p w:rsidR="00015202" w:rsidRPr="00E93A2E" w:rsidRDefault="00015202" w:rsidP="0039245E">
            <w:pPr>
              <w:rPr>
                <w:bCs/>
                <w:color w:val="000000"/>
                <w:sz w:val="18"/>
                <w:szCs w:val="18"/>
              </w:rPr>
            </w:pPr>
            <w:r w:rsidRPr="00E93A2E">
              <w:rPr>
                <w:bCs/>
                <w:color w:val="000000"/>
                <w:sz w:val="18"/>
                <w:szCs w:val="18"/>
              </w:rPr>
              <w:t>料重比</w:t>
            </w:r>
            <w:r w:rsidRPr="00E93A2E">
              <w:rPr>
                <w:bCs/>
                <w:color w:val="000000"/>
                <w:sz w:val="18"/>
                <w:szCs w:val="18"/>
              </w:rPr>
              <w:t>F/G</w:t>
            </w:r>
          </w:p>
        </w:tc>
        <w:tc>
          <w:tcPr>
            <w:tcW w:w="1851"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2.30±0.13</w:t>
            </w:r>
          </w:p>
        </w:tc>
        <w:tc>
          <w:tcPr>
            <w:tcW w:w="1851"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2.16±0.09</w:t>
            </w:r>
          </w:p>
        </w:tc>
        <w:tc>
          <w:tcPr>
            <w:tcW w:w="1852"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2.00±0.14</w:t>
            </w:r>
          </w:p>
        </w:tc>
      </w:tr>
      <w:tr w:rsidR="00015202" w:rsidRPr="00E93A2E" w:rsidTr="0039245E">
        <w:tc>
          <w:tcPr>
            <w:tcW w:w="2660" w:type="dxa"/>
            <w:vAlign w:val="center"/>
          </w:tcPr>
          <w:p w:rsidR="00015202" w:rsidRPr="00E93A2E" w:rsidRDefault="00015202" w:rsidP="0039245E">
            <w:pPr>
              <w:rPr>
                <w:bCs/>
                <w:color w:val="000000"/>
                <w:sz w:val="18"/>
                <w:szCs w:val="18"/>
              </w:rPr>
            </w:pPr>
            <w:r w:rsidRPr="00E93A2E">
              <w:rPr>
                <w:bCs/>
                <w:color w:val="000000"/>
                <w:sz w:val="18"/>
                <w:szCs w:val="18"/>
              </w:rPr>
              <w:t>死淘率</w:t>
            </w:r>
            <w:r w:rsidRPr="00E93A2E">
              <w:rPr>
                <w:bCs/>
                <w:color w:val="000000"/>
                <w:sz w:val="18"/>
                <w:szCs w:val="18"/>
              </w:rPr>
              <w:t>/%</w:t>
            </w:r>
          </w:p>
        </w:tc>
        <w:tc>
          <w:tcPr>
            <w:tcW w:w="1851"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3.75±2.60</w:t>
            </w:r>
          </w:p>
        </w:tc>
        <w:tc>
          <w:tcPr>
            <w:tcW w:w="1851"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2.08±1.32</w:t>
            </w:r>
          </w:p>
        </w:tc>
        <w:tc>
          <w:tcPr>
            <w:tcW w:w="1852"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1.75±1.17</w:t>
            </w:r>
          </w:p>
        </w:tc>
      </w:tr>
      <w:tr w:rsidR="00015202" w:rsidRPr="00E93A2E" w:rsidTr="0039245E">
        <w:tc>
          <w:tcPr>
            <w:tcW w:w="2660" w:type="dxa"/>
            <w:vAlign w:val="center"/>
          </w:tcPr>
          <w:p w:rsidR="00015202" w:rsidRPr="00E93A2E" w:rsidRDefault="00015202" w:rsidP="0039245E">
            <w:pPr>
              <w:rPr>
                <w:bCs/>
                <w:color w:val="000000"/>
                <w:sz w:val="18"/>
                <w:szCs w:val="18"/>
              </w:rPr>
            </w:pPr>
            <w:r w:rsidRPr="00E93A2E">
              <w:rPr>
                <w:bCs/>
                <w:color w:val="000000"/>
                <w:sz w:val="18"/>
                <w:szCs w:val="18"/>
              </w:rPr>
              <w:t>1-42</w:t>
            </w:r>
            <w:r w:rsidRPr="00E93A2E">
              <w:rPr>
                <w:bCs/>
                <w:color w:val="000000"/>
                <w:sz w:val="18"/>
                <w:szCs w:val="18"/>
              </w:rPr>
              <w:t>天</w:t>
            </w:r>
            <w:r w:rsidRPr="00E93A2E">
              <w:rPr>
                <w:bCs/>
                <w:color w:val="000000"/>
                <w:sz w:val="18"/>
                <w:szCs w:val="18"/>
              </w:rPr>
              <w:t xml:space="preserve">  1 to 42 d</w:t>
            </w:r>
          </w:p>
        </w:tc>
        <w:tc>
          <w:tcPr>
            <w:tcW w:w="1851" w:type="dxa"/>
            <w:vAlign w:val="center"/>
          </w:tcPr>
          <w:p w:rsidR="00015202" w:rsidRPr="00E93A2E" w:rsidRDefault="00015202" w:rsidP="0039245E">
            <w:pPr>
              <w:ind w:firstLineChars="200" w:firstLine="360"/>
              <w:jc w:val="center"/>
              <w:rPr>
                <w:color w:val="000000"/>
                <w:sz w:val="18"/>
                <w:szCs w:val="18"/>
              </w:rPr>
            </w:pPr>
          </w:p>
        </w:tc>
        <w:tc>
          <w:tcPr>
            <w:tcW w:w="1851" w:type="dxa"/>
            <w:vAlign w:val="center"/>
          </w:tcPr>
          <w:p w:rsidR="00015202" w:rsidRPr="00E93A2E" w:rsidRDefault="00015202" w:rsidP="0039245E">
            <w:pPr>
              <w:ind w:firstLineChars="200" w:firstLine="360"/>
              <w:jc w:val="center"/>
              <w:rPr>
                <w:color w:val="000000"/>
                <w:sz w:val="18"/>
                <w:szCs w:val="18"/>
              </w:rPr>
            </w:pPr>
          </w:p>
        </w:tc>
        <w:tc>
          <w:tcPr>
            <w:tcW w:w="1852" w:type="dxa"/>
            <w:vAlign w:val="center"/>
          </w:tcPr>
          <w:p w:rsidR="00015202" w:rsidRPr="00E93A2E" w:rsidRDefault="00015202" w:rsidP="0039245E">
            <w:pPr>
              <w:ind w:firstLineChars="200" w:firstLine="360"/>
              <w:jc w:val="center"/>
              <w:rPr>
                <w:color w:val="000000"/>
                <w:sz w:val="18"/>
                <w:szCs w:val="18"/>
              </w:rPr>
            </w:pPr>
          </w:p>
        </w:tc>
      </w:tr>
      <w:tr w:rsidR="00015202" w:rsidRPr="00E93A2E" w:rsidTr="0039245E">
        <w:tc>
          <w:tcPr>
            <w:tcW w:w="2660" w:type="dxa"/>
            <w:vAlign w:val="center"/>
          </w:tcPr>
          <w:p w:rsidR="00015202" w:rsidRPr="00E93A2E" w:rsidRDefault="00015202" w:rsidP="0039245E">
            <w:pPr>
              <w:rPr>
                <w:bCs/>
                <w:color w:val="000000"/>
                <w:sz w:val="18"/>
                <w:szCs w:val="18"/>
              </w:rPr>
            </w:pPr>
            <w:r w:rsidRPr="00E93A2E">
              <w:rPr>
                <w:bCs/>
                <w:color w:val="000000"/>
                <w:sz w:val="18"/>
                <w:szCs w:val="18"/>
              </w:rPr>
              <w:t>平均采食量</w:t>
            </w:r>
            <w:r w:rsidRPr="00E93A2E">
              <w:rPr>
                <w:bCs/>
                <w:color w:val="000000"/>
                <w:sz w:val="18"/>
                <w:szCs w:val="18"/>
              </w:rPr>
              <w:t>ADFI/g</w:t>
            </w:r>
          </w:p>
        </w:tc>
        <w:tc>
          <w:tcPr>
            <w:tcW w:w="1851"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90.10±5.98</w:t>
            </w:r>
          </w:p>
        </w:tc>
        <w:tc>
          <w:tcPr>
            <w:tcW w:w="1851"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86.65±7.39</w:t>
            </w:r>
          </w:p>
        </w:tc>
        <w:tc>
          <w:tcPr>
            <w:tcW w:w="1852"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90.14±3.38</w:t>
            </w:r>
          </w:p>
        </w:tc>
      </w:tr>
      <w:tr w:rsidR="00015202" w:rsidRPr="00E93A2E" w:rsidTr="0039245E">
        <w:tc>
          <w:tcPr>
            <w:tcW w:w="2660" w:type="dxa"/>
            <w:vAlign w:val="center"/>
          </w:tcPr>
          <w:p w:rsidR="00015202" w:rsidRPr="00E93A2E" w:rsidRDefault="00015202" w:rsidP="0039245E">
            <w:pPr>
              <w:rPr>
                <w:bCs/>
                <w:color w:val="000000"/>
                <w:sz w:val="18"/>
                <w:szCs w:val="18"/>
              </w:rPr>
            </w:pPr>
            <w:r w:rsidRPr="00E93A2E">
              <w:rPr>
                <w:bCs/>
                <w:color w:val="000000"/>
                <w:sz w:val="18"/>
                <w:szCs w:val="18"/>
              </w:rPr>
              <w:t>平均日增重</w:t>
            </w:r>
            <w:r w:rsidRPr="00E93A2E">
              <w:rPr>
                <w:bCs/>
                <w:color w:val="000000"/>
                <w:sz w:val="18"/>
                <w:szCs w:val="18"/>
              </w:rPr>
              <w:t>ADG/g</w:t>
            </w:r>
          </w:p>
        </w:tc>
        <w:tc>
          <w:tcPr>
            <w:tcW w:w="1851"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45.66±0.75</w:t>
            </w:r>
            <w:r w:rsidRPr="00E93A2E">
              <w:rPr>
                <w:color w:val="000000"/>
                <w:sz w:val="18"/>
                <w:szCs w:val="18"/>
                <w:vertAlign w:val="superscript"/>
              </w:rPr>
              <w:t>b</w:t>
            </w:r>
          </w:p>
        </w:tc>
        <w:tc>
          <w:tcPr>
            <w:tcW w:w="1851"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47.34±0.75</w:t>
            </w:r>
            <w:r w:rsidRPr="00E93A2E">
              <w:rPr>
                <w:color w:val="000000"/>
                <w:sz w:val="18"/>
                <w:szCs w:val="18"/>
                <w:vertAlign w:val="superscript"/>
              </w:rPr>
              <w:t>ab</w:t>
            </w:r>
          </w:p>
        </w:tc>
        <w:tc>
          <w:tcPr>
            <w:tcW w:w="1852"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48.86±1.17</w:t>
            </w:r>
            <w:r w:rsidRPr="00E93A2E">
              <w:rPr>
                <w:color w:val="000000"/>
                <w:sz w:val="18"/>
                <w:szCs w:val="18"/>
                <w:vertAlign w:val="superscript"/>
              </w:rPr>
              <w:t xml:space="preserve">a </w:t>
            </w:r>
          </w:p>
        </w:tc>
      </w:tr>
      <w:tr w:rsidR="00015202" w:rsidRPr="00E93A2E" w:rsidTr="0039245E">
        <w:tc>
          <w:tcPr>
            <w:tcW w:w="2660" w:type="dxa"/>
            <w:vAlign w:val="center"/>
          </w:tcPr>
          <w:p w:rsidR="00015202" w:rsidRPr="00E93A2E" w:rsidRDefault="00015202" w:rsidP="0039245E">
            <w:pPr>
              <w:rPr>
                <w:bCs/>
                <w:color w:val="000000"/>
                <w:sz w:val="18"/>
                <w:szCs w:val="18"/>
              </w:rPr>
            </w:pPr>
            <w:r w:rsidRPr="00E93A2E">
              <w:rPr>
                <w:bCs/>
                <w:color w:val="000000"/>
                <w:sz w:val="18"/>
                <w:szCs w:val="18"/>
              </w:rPr>
              <w:t>料重比</w:t>
            </w:r>
            <w:r w:rsidRPr="00E93A2E">
              <w:rPr>
                <w:bCs/>
                <w:color w:val="000000"/>
                <w:sz w:val="18"/>
                <w:szCs w:val="18"/>
              </w:rPr>
              <w:t>F/G</w:t>
            </w:r>
          </w:p>
        </w:tc>
        <w:tc>
          <w:tcPr>
            <w:tcW w:w="1851"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1.97±0.12</w:t>
            </w:r>
          </w:p>
        </w:tc>
        <w:tc>
          <w:tcPr>
            <w:tcW w:w="1851"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1.83±0.15</w:t>
            </w:r>
          </w:p>
        </w:tc>
        <w:tc>
          <w:tcPr>
            <w:tcW w:w="1852" w:type="dxa"/>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1.85±0.07</w:t>
            </w:r>
          </w:p>
        </w:tc>
      </w:tr>
      <w:tr w:rsidR="00015202" w:rsidRPr="00E93A2E" w:rsidTr="0039245E">
        <w:tc>
          <w:tcPr>
            <w:tcW w:w="2660" w:type="dxa"/>
            <w:tcBorders>
              <w:bottom w:val="single" w:sz="8" w:space="0" w:color="000000"/>
            </w:tcBorders>
            <w:vAlign w:val="center"/>
          </w:tcPr>
          <w:p w:rsidR="00015202" w:rsidRPr="00E93A2E" w:rsidRDefault="00015202" w:rsidP="0039245E">
            <w:pPr>
              <w:rPr>
                <w:bCs/>
                <w:color w:val="000000"/>
                <w:sz w:val="18"/>
                <w:szCs w:val="18"/>
              </w:rPr>
            </w:pPr>
            <w:r w:rsidRPr="00E93A2E">
              <w:rPr>
                <w:bCs/>
                <w:color w:val="000000"/>
                <w:sz w:val="18"/>
                <w:szCs w:val="18"/>
              </w:rPr>
              <w:t>死淘率</w:t>
            </w:r>
            <w:r w:rsidRPr="00E93A2E">
              <w:rPr>
                <w:bCs/>
                <w:color w:val="000000"/>
                <w:sz w:val="18"/>
                <w:szCs w:val="18"/>
              </w:rPr>
              <w:t>/%</w:t>
            </w:r>
          </w:p>
        </w:tc>
        <w:tc>
          <w:tcPr>
            <w:tcW w:w="1851" w:type="dxa"/>
            <w:tcBorders>
              <w:bottom w:val="single" w:sz="8" w:space="0" w:color="000000"/>
            </w:tcBorders>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5.68±2.08</w:t>
            </w:r>
          </w:p>
        </w:tc>
        <w:tc>
          <w:tcPr>
            <w:tcW w:w="1851" w:type="dxa"/>
            <w:tcBorders>
              <w:bottom w:val="single" w:sz="8" w:space="0" w:color="000000"/>
            </w:tcBorders>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3.35±1.76</w:t>
            </w:r>
          </w:p>
        </w:tc>
        <w:tc>
          <w:tcPr>
            <w:tcW w:w="1852" w:type="dxa"/>
            <w:tcBorders>
              <w:bottom w:val="single" w:sz="8" w:space="0" w:color="000000"/>
            </w:tcBorders>
            <w:vAlign w:val="center"/>
          </w:tcPr>
          <w:p w:rsidR="00015202" w:rsidRPr="00E93A2E" w:rsidRDefault="00015202" w:rsidP="0039245E">
            <w:pPr>
              <w:ind w:firstLineChars="200" w:firstLine="360"/>
              <w:jc w:val="center"/>
              <w:rPr>
                <w:color w:val="000000"/>
                <w:sz w:val="18"/>
                <w:szCs w:val="18"/>
              </w:rPr>
            </w:pPr>
            <w:r w:rsidRPr="00E93A2E">
              <w:rPr>
                <w:color w:val="000000"/>
                <w:sz w:val="18"/>
                <w:szCs w:val="18"/>
              </w:rPr>
              <w:t>2.91±1.00</w:t>
            </w:r>
          </w:p>
        </w:tc>
      </w:tr>
    </w:tbl>
    <w:p w:rsidR="00015202" w:rsidRPr="00E93A2E" w:rsidRDefault="00015202" w:rsidP="0039245E">
      <w:pPr>
        <w:rPr>
          <w:sz w:val="18"/>
          <w:szCs w:val="18"/>
        </w:rPr>
      </w:pPr>
      <w:r w:rsidRPr="00E93A2E">
        <w:rPr>
          <w:sz w:val="18"/>
          <w:szCs w:val="18"/>
        </w:rPr>
        <w:t>注：同行数据肩标不同小写字母表示差异显著（</w:t>
      </w:r>
      <w:r w:rsidRPr="00E93A2E">
        <w:rPr>
          <w:i/>
          <w:sz w:val="18"/>
          <w:szCs w:val="18"/>
        </w:rPr>
        <w:t>P</w:t>
      </w:r>
      <w:r w:rsidRPr="00E93A2E">
        <w:rPr>
          <w:sz w:val="18"/>
          <w:szCs w:val="18"/>
        </w:rPr>
        <w:t>&lt;0.05</w:t>
      </w:r>
      <w:r w:rsidRPr="00E93A2E">
        <w:rPr>
          <w:sz w:val="18"/>
          <w:szCs w:val="18"/>
        </w:rPr>
        <w:t>），不同大写字母表示差异极显著（</w:t>
      </w:r>
      <w:r w:rsidRPr="00E93A2E">
        <w:rPr>
          <w:i/>
          <w:sz w:val="18"/>
          <w:szCs w:val="18"/>
        </w:rPr>
        <w:t>P</w:t>
      </w:r>
      <w:r w:rsidRPr="00E93A2E">
        <w:rPr>
          <w:sz w:val="18"/>
          <w:szCs w:val="18"/>
        </w:rPr>
        <w:t>&lt;0.01</w:t>
      </w:r>
      <w:r w:rsidRPr="00E93A2E">
        <w:rPr>
          <w:sz w:val="18"/>
          <w:szCs w:val="18"/>
        </w:rPr>
        <w:t>）。下表同。</w:t>
      </w:r>
    </w:p>
    <w:p w:rsidR="00015202" w:rsidRPr="006966C8" w:rsidRDefault="00015202" w:rsidP="008A2736">
      <w:pPr>
        <w:pStyle w:val="3"/>
      </w:pPr>
      <w:bookmarkStart w:id="31" w:name="_Toc435085450"/>
      <w:r>
        <w:rPr>
          <w:rFonts w:hint="eastAsia"/>
        </w:rPr>
        <w:t>4</w:t>
      </w:r>
      <w:r w:rsidRPr="006966C8">
        <w:rPr>
          <w:rFonts w:hint="eastAsia"/>
        </w:rPr>
        <w:t xml:space="preserve">.2.2 </w:t>
      </w:r>
      <w:r w:rsidRPr="006966C8">
        <w:rPr>
          <w:rFonts w:hint="eastAsia"/>
        </w:rPr>
        <w:t>不同载体维生素</w:t>
      </w:r>
      <w:r w:rsidRPr="006966C8">
        <w:rPr>
          <w:rFonts w:hint="eastAsia"/>
        </w:rPr>
        <w:t>E</w:t>
      </w:r>
      <w:r w:rsidRPr="006966C8">
        <w:rPr>
          <w:rFonts w:hint="eastAsia"/>
        </w:rPr>
        <w:t>对肉鸡维生素</w:t>
      </w:r>
      <w:r w:rsidRPr="006966C8">
        <w:rPr>
          <w:rFonts w:hint="eastAsia"/>
        </w:rPr>
        <w:t>E</w:t>
      </w:r>
      <w:r w:rsidRPr="006966C8">
        <w:rPr>
          <w:rFonts w:hint="eastAsia"/>
        </w:rPr>
        <w:t>含量的影响</w:t>
      </w:r>
      <w:bookmarkEnd w:id="31"/>
    </w:p>
    <w:p w:rsidR="00015202" w:rsidRPr="00733A73" w:rsidRDefault="00015202" w:rsidP="00DB5902">
      <w:pPr>
        <w:spacing w:line="360" w:lineRule="auto"/>
        <w:ind w:firstLineChars="200" w:firstLine="420"/>
        <w:rPr>
          <w:szCs w:val="21"/>
        </w:rPr>
      </w:pPr>
      <w:r w:rsidRPr="00733A73">
        <w:rPr>
          <w:szCs w:val="21"/>
        </w:rPr>
        <w:t>由表</w:t>
      </w:r>
      <w:r>
        <w:rPr>
          <w:rFonts w:hint="eastAsia"/>
          <w:szCs w:val="21"/>
        </w:rPr>
        <w:t>8</w:t>
      </w:r>
      <w:r w:rsidRPr="00733A73">
        <w:rPr>
          <w:szCs w:val="21"/>
        </w:rPr>
        <w:t>可知，与</w:t>
      </w:r>
      <w:r w:rsidRPr="00733A73">
        <w:rPr>
          <w:szCs w:val="21"/>
        </w:rPr>
        <w:t>CT</w:t>
      </w:r>
      <w:r w:rsidRPr="00733A73">
        <w:rPr>
          <w:szCs w:val="21"/>
        </w:rPr>
        <w:t>组相比，</w:t>
      </w:r>
      <w:r w:rsidRPr="00733A73">
        <w:rPr>
          <w:szCs w:val="21"/>
        </w:rPr>
        <w:t>T2</w:t>
      </w:r>
      <w:r w:rsidRPr="00733A73">
        <w:rPr>
          <w:szCs w:val="21"/>
        </w:rPr>
        <w:t>组血清</w:t>
      </w:r>
      <w:r w:rsidRPr="00733A73">
        <w:rPr>
          <w:szCs w:val="21"/>
        </w:rPr>
        <w:t>VE</w:t>
      </w:r>
      <w:r w:rsidRPr="00733A73">
        <w:rPr>
          <w:szCs w:val="21"/>
        </w:rPr>
        <w:t>含量有升高的趋势（</w:t>
      </w:r>
      <w:r w:rsidRPr="006966C8">
        <w:rPr>
          <w:i/>
          <w:szCs w:val="21"/>
        </w:rPr>
        <w:t>P</w:t>
      </w:r>
      <w:r w:rsidRPr="00733A73">
        <w:rPr>
          <w:szCs w:val="21"/>
        </w:rPr>
        <w:t xml:space="preserve"> = 0.074</w:t>
      </w:r>
      <w:r w:rsidRPr="00733A73">
        <w:rPr>
          <w:szCs w:val="21"/>
        </w:rPr>
        <w:t>），与</w:t>
      </w:r>
      <w:r w:rsidRPr="00733A73">
        <w:rPr>
          <w:szCs w:val="21"/>
        </w:rPr>
        <w:t>T1</w:t>
      </w:r>
      <w:r w:rsidRPr="00733A73">
        <w:rPr>
          <w:szCs w:val="21"/>
        </w:rPr>
        <w:t>组相比差异不显著（</w:t>
      </w:r>
      <w:r w:rsidRPr="006966C8">
        <w:rPr>
          <w:i/>
          <w:szCs w:val="21"/>
        </w:rPr>
        <w:t xml:space="preserve">P </w:t>
      </w:r>
      <w:r w:rsidRPr="00733A73">
        <w:rPr>
          <w:szCs w:val="21"/>
        </w:rPr>
        <w:t>&gt;0.05</w:t>
      </w:r>
      <w:r w:rsidRPr="00733A73">
        <w:rPr>
          <w:szCs w:val="21"/>
        </w:rPr>
        <w:t>），胸肌和肝脏中额</w:t>
      </w:r>
      <w:r w:rsidRPr="00733A73">
        <w:rPr>
          <w:szCs w:val="21"/>
        </w:rPr>
        <w:t>VE</w:t>
      </w:r>
      <w:r w:rsidRPr="00733A73">
        <w:rPr>
          <w:szCs w:val="21"/>
        </w:rPr>
        <w:t>含量分别提高</w:t>
      </w:r>
      <w:r w:rsidRPr="00733A73">
        <w:rPr>
          <w:szCs w:val="21"/>
        </w:rPr>
        <w:t>10.86%</w:t>
      </w:r>
      <w:r w:rsidRPr="00733A73">
        <w:rPr>
          <w:szCs w:val="21"/>
        </w:rPr>
        <w:t>、</w:t>
      </w:r>
      <w:r w:rsidRPr="00733A73">
        <w:rPr>
          <w:szCs w:val="21"/>
        </w:rPr>
        <w:t>8.14%</w:t>
      </w:r>
      <w:r w:rsidRPr="00733A73">
        <w:rPr>
          <w:szCs w:val="21"/>
        </w:rPr>
        <w:t>和</w:t>
      </w:r>
      <w:r w:rsidRPr="00733A73">
        <w:rPr>
          <w:szCs w:val="21"/>
        </w:rPr>
        <w:t>7.08%</w:t>
      </w:r>
      <w:r w:rsidRPr="00733A73">
        <w:rPr>
          <w:szCs w:val="21"/>
        </w:rPr>
        <w:t>、</w:t>
      </w:r>
      <w:r w:rsidRPr="00733A73">
        <w:rPr>
          <w:szCs w:val="21"/>
        </w:rPr>
        <w:t>10.87%</w:t>
      </w:r>
      <w:r w:rsidRPr="00733A73">
        <w:rPr>
          <w:szCs w:val="21"/>
        </w:rPr>
        <w:t>。</w:t>
      </w:r>
    </w:p>
    <w:p w:rsidR="00BD71E4" w:rsidRPr="006966C8" w:rsidRDefault="00BD71E4" w:rsidP="000A670F">
      <w:pPr>
        <w:spacing w:beforeLines="50" w:line="240" w:lineRule="atLeast"/>
        <w:jc w:val="center"/>
        <w:rPr>
          <w:sz w:val="18"/>
          <w:szCs w:val="18"/>
        </w:rPr>
      </w:pPr>
      <w:bookmarkStart w:id="32" w:name="_Toc435087031"/>
      <w:r>
        <w:rPr>
          <w:rFonts w:hint="eastAsia"/>
        </w:rPr>
        <w:t>表</w:t>
      </w:r>
      <w:r>
        <w:rPr>
          <w:rFonts w:hint="eastAsia"/>
        </w:rPr>
        <w:t xml:space="preserve"> </w:t>
      </w:r>
      <w:r w:rsidR="003D6F5D">
        <w:fldChar w:fldCharType="begin"/>
      </w:r>
      <w:r>
        <w:instrText xml:space="preserve"> </w:instrText>
      </w:r>
      <w:r>
        <w:rPr>
          <w:rFonts w:hint="eastAsia"/>
        </w:rPr>
        <w:instrText xml:space="preserve">SEQ </w:instrText>
      </w:r>
      <w:r>
        <w:rPr>
          <w:rFonts w:hint="eastAsia"/>
        </w:rPr>
        <w:instrText>表格</w:instrText>
      </w:r>
      <w:r>
        <w:rPr>
          <w:rFonts w:hint="eastAsia"/>
        </w:rPr>
        <w:instrText xml:space="preserve"> \* ARABIC</w:instrText>
      </w:r>
      <w:r>
        <w:instrText xml:space="preserve"> </w:instrText>
      </w:r>
      <w:r w:rsidR="003D6F5D">
        <w:fldChar w:fldCharType="separate"/>
      </w:r>
      <w:r w:rsidR="000A670F">
        <w:rPr>
          <w:noProof/>
        </w:rPr>
        <w:t>8</w:t>
      </w:r>
      <w:r w:rsidR="003D6F5D">
        <w:fldChar w:fldCharType="end"/>
      </w:r>
      <w:r w:rsidRPr="006966C8">
        <w:rPr>
          <w:sz w:val="18"/>
          <w:szCs w:val="18"/>
        </w:rPr>
        <w:t>无载体</w:t>
      </w:r>
      <w:r w:rsidRPr="006966C8">
        <w:rPr>
          <w:sz w:val="18"/>
          <w:szCs w:val="18"/>
        </w:rPr>
        <w:t>VE</w:t>
      </w:r>
      <w:r w:rsidRPr="006966C8">
        <w:rPr>
          <w:sz w:val="18"/>
          <w:szCs w:val="18"/>
        </w:rPr>
        <w:t>对肉鸡胸肌、血清和肝脏维生素</w:t>
      </w:r>
      <w:r w:rsidRPr="006966C8">
        <w:rPr>
          <w:sz w:val="18"/>
          <w:szCs w:val="18"/>
        </w:rPr>
        <w:t>E</w:t>
      </w:r>
      <w:r w:rsidRPr="006966C8">
        <w:rPr>
          <w:sz w:val="18"/>
          <w:szCs w:val="18"/>
        </w:rPr>
        <w:t>的含量的影响</w:t>
      </w:r>
      <w:bookmarkEnd w:id="32"/>
    </w:p>
    <w:tbl>
      <w:tblPr>
        <w:tblW w:w="0" w:type="auto"/>
        <w:tblBorders>
          <w:top w:val="single" w:sz="8" w:space="0" w:color="000000"/>
          <w:bottom w:val="single" w:sz="8" w:space="0" w:color="000000"/>
        </w:tblBorders>
        <w:tblLayout w:type="fixed"/>
        <w:tblLook w:val="0000"/>
      </w:tblPr>
      <w:tblGrid>
        <w:gridCol w:w="3369"/>
        <w:gridCol w:w="1653"/>
        <w:gridCol w:w="1654"/>
        <w:gridCol w:w="1654"/>
      </w:tblGrid>
      <w:tr w:rsidR="00015202" w:rsidRPr="006966C8" w:rsidTr="0039245E">
        <w:tc>
          <w:tcPr>
            <w:tcW w:w="3369" w:type="dxa"/>
            <w:tcBorders>
              <w:top w:val="single" w:sz="8" w:space="0" w:color="000000"/>
              <w:bottom w:val="single" w:sz="8" w:space="0" w:color="000000"/>
            </w:tcBorders>
            <w:vAlign w:val="center"/>
          </w:tcPr>
          <w:p w:rsidR="00015202" w:rsidRPr="006966C8" w:rsidRDefault="00015202" w:rsidP="0039245E">
            <w:pPr>
              <w:rPr>
                <w:bCs/>
                <w:color w:val="000000"/>
                <w:sz w:val="18"/>
                <w:szCs w:val="18"/>
              </w:rPr>
            </w:pPr>
            <w:r w:rsidRPr="006966C8">
              <w:rPr>
                <w:bCs/>
                <w:color w:val="000000"/>
                <w:sz w:val="18"/>
                <w:szCs w:val="18"/>
              </w:rPr>
              <w:t>项目</w:t>
            </w:r>
          </w:p>
          <w:p w:rsidR="00015202" w:rsidRPr="006966C8" w:rsidRDefault="00015202" w:rsidP="0039245E">
            <w:pPr>
              <w:rPr>
                <w:bCs/>
                <w:color w:val="000000"/>
                <w:sz w:val="18"/>
                <w:szCs w:val="18"/>
              </w:rPr>
            </w:pPr>
            <w:r w:rsidRPr="006966C8">
              <w:rPr>
                <w:bCs/>
                <w:color w:val="000000"/>
                <w:sz w:val="18"/>
                <w:szCs w:val="18"/>
              </w:rPr>
              <w:t>Items</w:t>
            </w:r>
          </w:p>
        </w:tc>
        <w:tc>
          <w:tcPr>
            <w:tcW w:w="1653" w:type="dxa"/>
            <w:tcBorders>
              <w:top w:val="single" w:sz="8" w:space="0" w:color="000000"/>
              <w:bottom w:val="single" w:sz="8" w:space="0" w:color="000000"/>
            </w:tcBorders>
            <w:vAlign w:val="center"/>
          </w:tcPr>
          <w:p w:rsidR="00015202" w:rsidRPr="006966C8" w:rsidRDefault="00015202" w:rsidP="0039245E">
            <w:pPr>
              <w:jc w:val="center"/>
              <w:rPr>
                <w:bCs/>
                <w:color w:val="000000"/>
                <w:sz w:val="18"/>
                <w:szCs w:val="18"/>
              </w:rPr>
            </w:pPr>
            <w:r w:rsidRPr="006966C8">
              <w:rPr>
                <w:bCs/>
                <w:color w:val="000000"/>
                <w:sz w:val="18"/>
                <w:szCs w:val="18"/>
              </w:rPr>
              <w:t>对照组</w:t>
            </w:r>
          </w:p>
          <w:p w:rsidR="00015202" w:rsidRPr="006966C8" w:rsidRDefault="00015202" w:rsidP="0039245E">
            <w:pPr>
              <w:jc w:val="center"/>
              <w:rPr>
                <w:bCs/>
                <w:color w:val="000000"/>
                <w:sz w:val="18"/>
                <w:szCs w:val="18"/>
              </w:rPr>
            </w:pPr>
            <w:r w:rsidRPr="006966C8">
              <w:rPr>
                <w:bCs/>
                <w:color w:val="000000"/>
                <w:sz w:val="18"/>
                <w:szCs w:val="18"/>
              </w:rPr>
              <w:t>CT</w:t>
            </w:r>
          </w:p>
        </w:tc>
        <w:tc>
          <w:tcPr>
            <w:tcW w:w="1654" w:type="dxa"/>
            <w:tcBorders>
              <w:top w:val="single" w:sz="8" w:space="0" w:color="000000"/>
              <w:bottom w:val="single" w:sz="8" w:space="0" w:color="000000"/>
            </w:tcBorders>
            <w:vAlign w:val="center"/>
          </w:tcPr>
          <w:p w:rsidR="00015202" w:rsidRPr="006966C8" w:rsidRDefault="00015202" w:rsidP="0039245E">
            <w:pPr>
              <w:jc w:val="center"/>
              <w:rPr>
                <w:bCs/>
                <w:color w:val="000000"/>
                <w:sz w:val="18"/>
                <w:szCs w:val="18"/>
              </w:rPr>
            </w:pPr>
            <w:r w:rsidRPr="006966C8">
              <w:rPr>
                <w:bCs/>
                <w:color w:val="000000"/>
                <w:sz w:val="18"/>
                <w:szCs w:val="18"/>
              </w:rPr>
              <w:t>试验</w:t>
            </w:r>
            <w:r w:rsidRPr="006966C8">
              <w:rPr>
                <w:bCs/>
                <w:color w:val="000000"/>
                <w:sz w:val="18"/>
                <w:szCs w:val="18"/>
              </w:rPr>
              <w:t>1</w:t>
            </w:r>
            <w:r w:rsidRPr="006966C8">
              <w:rPr>
                <w:bCs/>
                <w:color w:val="000000"/>
                <w:sz w:val="18"/>
                <w:szCs w:val="18"/>
              </w:rPr>
              <w:t>组</w:t>
            </w:r>
          </w:p>
          <w:p w:rsidR="00015202" w:rsidRPr="006966C8" w:rsidRDefault="00015202" w:rsidP="0039245E">
            <w:pPr>
              <w:jc w:val="center"/>
              <w:rPr>
                <w:bCs/>
                <w:color w:val="000000"/>
                <w:sz w:val="18"/>
                <w:szCs w:val="18"/>
              </w:rPr>
            </w:pPr>
            <w:r w:rsidRPr="006966C8">
              <w:rPr>
                <w:bCs/>
                <w:color w:val="000000"/>
                <w:sz w:val="18"/>
                <w:szCs w:val="18"/>
              </w:rPr>
              <w:t>T1</w:t>
            </w:r>
          </w:p>
        </w:tc>
        <w:tc>
          <w:tcPr>
            <w:tcW w:w="1654" w:type="dxa"/>
            <w:tcBorders>
              <w:top w:val="single" w:sz="8" w:space="0" w:color="000000"/>
              <w:bottom w:val="single" w:sz="8" w:space="0" w:color="000000"/>
            </w:tcBorders>
            <w:vAlign w:val="center"/>
          </w:tcPr>
          <w:p w:rsidR="00015202" w:rsidRPr="006966C8" w:rsidRDefault="00015202" w:rsidP="0039245E">
            <w:pPr>
              <w:jc w:val="center"/>
              <w:rPr>
                <w:bCs/>
                <w:color w:val="000000"/>
                <w:sz w:val="18"/>
                <w:szCs w:val="18"/>
              </w:rPr>
            </w:pPr>
            <w:r w:rsidRPr="006966C8">
              <w:rPr>
                <w:bCs/>
                <w:color w:val="000000"/>
                <w:sz w:val="18"/>
                <w:szCs w:val="18"/>
              </w:rPr>
              <w:t>试验</w:t>
            </w:r>
            <w:r w:rsidRPr="006966C8">
              <w:rPr>
                <w:bCs/>
                <w:color w:val="000000"/>
                <w:sz w:val="18"/>
                <w:szCs w:val="18"/>
              </w:rPr>
              <w:t>2</w:t>
            </w:r>
            <w:r w:rsidRPr="006966C8">
              <w:rPr>
                <w:bCs/>
                <w:color w:val="000000"/>
                <w:sz w:val="18"/>
                <w:szCs w:val="18"/>
              </w:rPr>
              <w:t>组</w:t>
            </w:r>
          </w:p>
          <w:p w:rsidR="00015202" w:rsidRPr="006966C8" w:rsidRDefault="00015202" w:rsidP="0039245E">
            <w:pPr>
              <w:jc w:val="center"/>
              <w:rPr>
                <w:bCs/>
                <w:color w:val="000000"/>
                <w:sz w:val="18"/>
                <w:szCs w:val="18"/>
              </w:rPr>
            </w:pPr>
            <w:r w:rsidRPr="006966C8">
              <w:rPr>
                <w:bCs/>
                <w:color w:val="000000"/>
                <w:sz w:val="18"/>
                <w:szCs w:val="18"/>
              </w:rPr>
              <w:t>T2</w:t>
            </w:r>
          </w:p>
        </w:tc>
      </w:tr>
      <w:tr w:rsidR="00015202" w:rsidRPr="006966C8" w:rsidTr="0039245E">
        <w:tc>
          <w:tcPr>
            <w:tcW w:w="3369" w:type="dxa"/>
            <w:tcBorders>
              <w:top w:val="single" w:sz="8" w:space="0" w:color="000000"/>
            </w:tcBorders>
            <w:vAlign w:val="center"/>
          </w:tcPr>
          <w:p w:rsidR="00015202" w:rsidRPr="006966C8" w:rsidRDefault="00015202" w:rsidP="0039245E">
            <w:pPr>
              <w:autoSpaceDE w:val="0"/>
              <w:autoSpaceDN w:val="0"/>
              <w:rPr>
                <w:color w:val="000000"/>
                <w:sz w:val="18"/>
                <w:szCs w:val="18"/>
              </w:rPr>
            </w:pPr>
            <w:r w:rsidRPr="006966C8">
              <w:rPr>
                <w:color w:val="000000"/>
                <w:sz w:val="18"/>
                <w:szCs w:val="18"/>
              </w:rPr>
              <w:t>胸肌</w:t>
            </w:r>
            <w:r w:rsidRPr="006966C8">
              <w:rPr>
                <w:color w:val="000000"/>
                <w:sz w:val="18"/>
                <w:szCs w:val="18"/>
              </w:rPr>
              <w:t xml:space="preserve"> </w:t>
            </w:r>
            <w:r w:rsidRPr="006966C8">
              <w:rPr>
                <w:sz w:val="18"/>
                <w:szCs w:val="18"/>
              </w:rPr>
              <w:t>Breast muscle</w:t>
            </w:r>
            <w:r w:rsidRPr="006966C8">
              <w:rPr>
                <w:color w:val="000000"/>
                <w:sz w:val="18"/>
                <w:szCs w:val="18"/>
              </w:rPr>
              <w:t xml:space="preserve"> (ug/g</w:t>
            </w:r>
            <w:r w:rsidRPr="006966C8">
              <w:rPr>
                <w:color w:val="000000"/>
                <w:sz w:val="18"/>
                <w:szCs w:val="18"/>
              </w:rPr>
              <w:t>组织湿重</w:t>
            </w:r>
            <w:r w:rsidRPr="006966C8">
              <w:rPr>
                <w:color w:val="000000"/>
                <w:sz w:val="18"/>
                <w:szCs w:val="18"/>
              </w:rPr>
              <w:t>)</w:t>
            </w:r>
          </w:p>
        </w:tc>
        <w:tc>
          <w:tcPr>
            <w:tcW w:w="1653" w:type="dxa"/>
            <w:tcBorders>
              <w:top w:val="single" w:sz="8" w:space="0" w:color="000000"/>
            </w:tcBorders>
            <w:vAlign w:val="center"/>
          </w:tcPr>
          <w:p w:rsidR="00015202" w:rsidRPr="006966C8" w:rsidRDefault="00015202" w:rsidP="0039245E">
            <w:pPr>
              <w:autoSpaceDE w:val="0"/>
              <w:autoSpaceDN w:val="0"/>
              <w:jc w:val="center"/>
              <w:rPr>
                <w:color w:val="000000"/>
                <w:sz w:val="18"/>
                <w:szCs w:val="18"/>
              </w:rPr>
            </w:pPr>
            <w:r w:rsidRPr="006966C8">
              <w:rPr>
                <w:color w:val="000000"/>
                <w:sz w:val="18"/>
                <w:szCs w:val="18"/>
              </w:rPr>
              <w:t>2.21±0.09</w:t>
            </w:r>
          </w:p>
        </w:tc>
        <w:tc>
          <w:tcPr>
            <w:tcW w:w="1654" w:type="dxa"/>
            <w:tcBorders>
              <w:top w:val="single" w:sz="8" w:space="0" w:color="000000"/>
            </w:tcBorders>
            <w:vAlign w:val="center"/>
          </w:tcPr>
          <w:p w:rsidR="00015202" w:rsidRPr="006966C8" w:rsidRDefault="00015202" w:rsidP="0039245E">
            <w:pPr>
              <w:autoSpaceDE w:val="0"/>
              <w:autoSpaceDN w:val="0"/>
              <w:jc w:val="center"/>
              <w:rPr>
                <w:color w:val="000000"/>
                <w:sz w:val="18"/>
                <w:szCs w:val="18"/>
              </w:rPr>
            </w:pPr>
            <w:r w:rsidRPr="006966C8">
              <w:rPr>
                <w:color w:val="000000"/>
                <w:sz w:val="18"/>
                <w:szCs w:val="18"/>
              </w:rPr>
              <w:t>2.45±0.30</w:t>
            </w:r>
          </w:p>
        </w:tc>
        <w:tc>
          <w:tcPr>
            <w:tcW w:w="1654" w:type="dxa"/>
            <w:tcBorders>
              <w:top w:val="single" w:sz="8" w:space="0" w:color="000000"/>
            </w:tcBorders>
            <w:vAlign w:val="center"/>
          </w:tcPr>
          <w:p w:rsidR="00015202" w:rsidRPr="006966C8" w:rsidRDefault="00015202" w:rsidP="0039245E">
            <w:pPr>
              <w:autoSpaceDE w:val="0"/>
              <w:autoSpaceDN w:val="0"/>
              <w:jc w:val="center"/>
              <w:rPr>
                <w:color w:val="000000"/>
                <w:sz w:val="18"/>
                <w:szCs w:val="18"/>
              </w:rPr>
            </w:pPr>
            <w:r w:rsidRPr="006966C8">
              <w:rPr>
                <w:color w:val="000000"/>
                <w:sz w:val="18"/>
                <w:szCs w:val="18"/>
              </w:rPr>
              <w:t>2.39±0.11</w:t>
            </w:r>
          </w:p>
        </w:tc>
      </w:tr>
      <w:tr w:rsidR="00015202" w:rsidRPr="006966C8" w:rsidTr="0039245E">
        <w:tc>
          <w:tcPr>
            <w:tcW w:w="3369" w:type="dxa"/>
            <w:vAlign w:val="center"/>
          </w:tcPr>
          <w:p w:rsidR="00015202" w:rsidRPr="006966C8" w:rsidRDefault="00015202" w:rsidP="0039245E">
            <w:pPr>
              <w:autoSpaceDE w:val="0"/>
              <w:autoSpaceDN w:val="0"/>
              <w:rPr>
                <w:color w:val="000000"/>
                <w:sz w:val="18"/>
                <w:szCs w:val="18"/>
              </w:rPr>
            </w:pPr>
            <w:r w:rsidRPr="006966C8">
              <w:rPr>
                <w:color w:val="000000"/>
                <w:sz w:val="18"/>
                <w:szCs w:val="18"/>
              </w:rPr>
              <w:t>血清</w:t>
            </w:r>
            <w:r w:rsidRPr="006966C8">
              <w:rPr>
                <w:color w:val="000000"/>
                <w:sz w:val="18"/>
                <w:szCs w:val="18"/>
              </w:rPr>
              <w:t xml:space="preserve"> </w:t>
            </w:r>
            <w:r w:rsidRPr="006966C8">
              <w:rPr>
                <w:sz w:val="18"/>
                <w:szCs w:val="18"/>
              </w:rPr>
              <w:t>Serum</w:t>
            </w:r>
            <w:r w:rsidRPr="006966C8">
              <w:rPr>
                <w:color w:val="000000"/>
                <w:sz w:val="18"/>
                <w:szCs w:val="18"/>
              </w:rPr>
              <w:t xml:space="preserve"> (ug/mL)</w:t>
            </w:r>
          </w:p>
        </w:tc>
        <w:tc>
          <w:tcPr>
            <w:tcW w:w="1653" w:type="dxa"/>
            <w:vAlign w:val="center"/>
          </w:tcPr>
          <w:p w:rsidR="00015202" w:rsidRPr="006966C8" w:rsidRDefault="00015202" w:rsidP="0039245E">
            <w:pPr>
              <w:autoSpaceDE w:val="0"/>
              <w:autoSpaceDN w:val="0"/>
              <w:jc w:val="center"/>
              <w:rPr>
                <w:color w:val="000000"/>
                <w:sz w:val="18"/>
                <w:szCs w:val="18"/>
              </w:rPr>
            </w:pPr>
            <w:r w:rsidRPr="006966C8">
              <w:rPr>
                <w:color w:val="000000"/>
                <w:sz w:val="18"/>
                <w:szCs w:val="18"/>
              </w:rPr>
              <w:t>9.84±0.19</w:t>
            </w:r>
          </w:p>
        </w:tc>
        <w:tc>
          <w:tcPr>
            <w:tcW w:w="1654" w:type="dxa"/>
            <w:vAlign w:val="center"/>
          </w:tcPr>
          <w:p w:rsidR="00015202" w:rsidRPr="006966C8" w:rsidRDefault="00015202" w:rsidP="0039245E">
            <w:pPr>
              <w:autoSpaceDE w:val="0"/>
              <w:autoSpaceDN w:val="0"/>
              <w:jc w:val="center"/>
              <w:rPr>
                <w:color w:val="000000"/>
                <w:sz w:val="18"/>
                <w:szCs w:val="18"/>
              </w:rPr>
            </w:pPr>
            <w:r w:rsidRPr="006966C8">
              <w:rPr>
                <w:color w:val="000000"/>
                <w:sz w:val="18"/>
                <w:szCs w:val="18"/>
              </w:rPr>
              <w:t>10.79±0.57</w:t>
            </w:r>
          </w:p>
        </w:tc>
        <w:tc>
          <w:tcPr>
            <w:tcW w:w="1654" w:type="dxa"/>
            <w:vAlign w:val="center"/>
          </w:tcPr>
          <w:p w:rsidR="00015202" w:rsidRPr="006966C8" w:rsidRDefault="00015202" w:rsidP="0039245E">
            <w:pPr>
              <w:autoSpaceDE w:val="0"/>
              <w:autoSpaceDN w:val="0"/>
              <w:jc w:val="center"/>
              <w:rPr>
                <w:color w:val="000000"/>
                <w:sz w:val="18"/>
                <w:szCs w:val="18"/>
              </w:rPr>
            </w:pPr>
            <w:r w:rsidRPr="006966C8">
              <w:rPr>
                <w:color w:val="000000"/>
                <w:sz w:val="18"/>
                <w:szCs w:val="18"/>
              </w:rPr>
              <w:t>11.38±0.72</w:t>
            </w:r>
          </w:p>
        </w:tc>
      </w:tr>
      <w:tr w:rsidR="00015202" w:rsidRPr="006966C8" w:rsidTr="0039245E">
        <w:tc>
          <w:tcPr>
            <w:tcW w:w="3369" w:type="dxa"/>
            <w:vAlign w:val="center"/>
          </w:tcPr>
          <w:p w:rsidR="00015202" w:rsidRPr="006966C8" w:rsidRDefault="00015202" w:rsidP="0039245E">
            <w:pPr>
              <w:autoSpaceDE w:val="0"/>
              <w:autoSpaceDN w:val="0"/>
              <w:rPr>
                <w:color w:val="000000"/>
                <w:sz w:val="18"/>
                <w:szCs w:val="18"/>
              </w:rPr>
            </w:pPr>
            <w:r w:rsidRPr="006966C8">
              <w:rPr>
                <w:color w:val="000000"/>
                <w:sz w:val="18"/>
                <w:szCs w:val="18"/>
              </w:rPr>
              <w:t>肝脏</w:t>
            </w:r>
            <w:r w:rsidRPr="006966C8">
              <w:rPr>
                <w:color w:val="000000"/>
                <w:sz w:val="18"/>
                <w:szCs w:val="18"/>
              </w:rPr>
              <w:t xml:space="preserve"> </w:t>
            </w:r>
            <w:r w:rsidRPr="006966C8">
              <w:rPr>
                <w:sz w:val="18"/>
                <w:szCs w:val="18"/>
              </w:rPr>
              <w:t>Liver</w:t>
            </w:r>
            <w:r w:rsidRPr="006966C8">
              <w:rPr>
                <w:color w:val="000000"/>
                <w:sz w:val="18"/>
                <w:szCs w:val="18"/>
              </w:rPr>
              <w:t>(ug/g</w:t>
            </w:r>
            <w:r w:rsidRPr="006966C8">
              <w:rPr>
                <w:color w:val="000000"/>
                <w:sz w:val="18"/>
                <w:szCs w:val="18"/>
              </w:rPr>
              <w:t>组织湿重</w:t>
            </w:r>
            <w:r w:rsidRPr="006966C8">
              <w:rPr>
                <w:color w:val="000000"/>
                <w:sz w:val="18"/>
                <w:szCs w:val="18"/>
              </w:rPr>
              <w:t>)</w:t>
            </w:r>
          </w:p>
        </w:tc>
        <w:tc>
          <w:tcPr>
            <w:tcW w:w="1653" w:type="dxa"/>
            <w:vAlign w:val="center"/>
          </w:tcPr>
          <w:p w:rsidR="00015202" w:rsidRPr="006966C8" w:rsidRDefault="00015202" w:rsidP="0039245E">
            <w:pPr>
              <w:autoSpaceDE w:val="0"/>
              <w:autoSpaceDN w:val="0"/>
              <w:jc w:val="center"/>
              <w:rPr>
                <w:color w:val="000000"/>
                <w:sz w:val="18"/>
                <w:szCs w:val="18"/>
              </w:rPr>
            </w:pPr>
            <w:r w:rsidRPr="006966C8">
              <w:rPr>
                <w:color w:val="000000"/>
                <w:sz w:val="18"/>
                <w:szCs w:val="18"/>
              </w:rPr>
              <w:t>8.19±0.58</w:t>
            </w:r>
          </w:p>
        </w:tc>
        <w:tc>
          <w:tcPr>
            <w:tcW w:w="1654" w:type="dxa"/>
            <w:vAlign w:val="center"/>
          </w:tcPr>
          <w:p w:rsidR="00015202" w:rsidRPr="006966C8" w:rsidRDefault="00015202" w:rsidP="0039245E">
            <w:pPr>
              <w:autoSpaceDE w:val="0"/>
              <w:autoSpaceDN w:val="0"/>
              <w:jc w:val="center"/>
              <w:rPr>
                <w:color w:val="000000"/>
                <w:sz w:val="18"/>
                <w:szCs w:val="18"/>
              </w:rPr>
            </w:pPr>
            <w:r w:rsidRPr="006966C8">
              <w:rPr>
                <w:color w:val="000000"/>
                <w:sz w:val="18"/>
                <w:szCs w:val="18"/>
              </w:rPr>
              <w:t>8.77±0.50</w:t>
            </w:r>
          </w:p>
        </w:tc>
        <w:tc>
          <w:tcPr>
            <w:tcW w:w="1654" w:type="dxa"/>
            <w:vAlign w:val="center"/>
          </w:tcPr>
          <w:p w:rsidR="00015202" w:rsidRPr="006966C8" w:rsidRDefault="00015202" w:rsidP="0039245E">
            <w:pPr>
              <w:autoSpaceDE w:val="0"/>
              <w:autoSpaceDN w:val="0"/>
              <w:jc w:val="center"/>
              <w:rPr>
                <w:color w:val="000000"/>
                <w:sz w:val="18"/>
                <w:szCs w:val="18"/>
              </w:rPr>
            </w:pPr>
            <w:r w:rsidRPr="006966C8">
              <w:rPr>
                <w:color w:val="000000"/>
                <w:sz w:val="18"/>
                <w:szCs w:val="18"/>
              </w:rPr>
              <w:t>9.08±0.76</w:t>
            </w:r>
          </w:p>
        </w:tc>
      </w:tr>
    </w:tbl>
    <w:p w:rsidR="00015202" w:rsidRPr="006966C8" w:rsidRDefault="00015202" w:rsidP="008A2736">
      <w:pPr>
        <w:pStyle w:val="2"/>
      </w:pPr>
      <w:bookmarkStart w:id="33" w:name="_Toc435085451"/>
      <w:r>
        <w:rPr>
          <w:rFonts w:hint="eastAsia"/>
        </w:rPr>
        <w:t>4</w:t>
      </w:r>
      <w:r w:rsidRPr="006966C8">
        <w:rPr>
          <w:rFonts w:hint="eastAsia"/>
        </w:rPr>
        <w:t xml:space="preserve">.3 </w:t>
      </w:r>
      <w:r w:rsidRPr="006966C8">
        <w:rPr>
          <w:rFonts w:hint="eastAsia"/>
        </w:rPr>
        <w:t>小结</w:t>
      </w:r>
      <w:bookmarkEnd w:id="33"/>
    </w:p>
    <w:p w:rsidR="00015202" w:rsidRDefault="00015202" w:rsidP="00DB5902">
      <w:pPr>
        <w:spacing w:line="360" w:lineRule="auto"/>
        <w:ind w:firstLineChars="200" w:firstLine="420"/>
      </w:pPr>
      <w:r>
        <w:rPr>
          <w:rFonts w:hint="eastAsia"/>
        </w:rPr>
        <w:t>本试验结果表明，在饲粮中添加</w:t>
      </w:r>
      <w:r>
        <w:rPr>
          <w:rFonts w:hint="eastAsia"/>
        </w:rPr>
        <w:t>VE</w:t>
      </w:r>
      <w:r>
        <w:rPr>
          <w:rFonts w:hint="eastAsia"/>
        </w:rPr>
        <w:t>可以提高肉鸡的生产性能，与普通载体相比，无载体</w:t>
      </w:r>
      <w:r>
        <w:rPr>
          <w:rFonts w:hint="eastAsia"/>
        </w:rPr>
        <w:t>VE</w:t>
      </w:r>
      <w:r>
        <w:rPr>
          <w:rFonts w:hint="eastAsia"/>
        </w:rPr>
        <w:t>的效果更佳。</w:t>
      </w:r>
    </w:p>
    <w:p w:rsidR="00015202" w:rsidRPr="008A2736" w:rsidRDefault="00015202" w:rsidP="008A2736">
      <w:pPr>
        <w:pStyle w:val="1"/>
        <w:rPr>
          <w:sz w:val="32"/>
          <w:szCs w:val="32"/>
        </w:rPr>
      </w:pPr>
      <w:bookmarkStart w:id="34" w:name="_Toc435085452"/>
      <w:r w:rsidRPr="008A2736">
        <w:rPr>
          <w:rFonts w:hint="eastAsia"/>
          <w:sz w:val="32"/>
          <w:szCs w:val="32"/>
        </w:rPr>
        <w:lastRenderedPageBreak/>
        <w:t xml:space="preserve">5. </w:t>
      </w:r>
      <w:r w:rsidRPr="008A2736">
        <w:rPr>
          <w:rFonts w:hint="eastAsia"/>
          <w:sz w:val="32"/>
          <w:szCs w:val="32"/>
        </w:rPr>
        <w:t>复合维生素对肉鸡抗氧化和免疫的影响</w:t>
      </w:r>
      <w:bookmarkEnd w:id="34"/>
    </w:p>
    <w:p w:rsidR="00015202" w:rsidRPr="00C95BA4" w:rsidRDefault="00015202" w:rsidP="008A2736">
      <w:pPr>
        <w:pStyle w:val="2"/>
      </w:pPr>
      <w:bookmarkStart w:id="35" w:name="_Toc435085453"/>
      <w:r>
        <w:rPr>
          <w:rFonts w:hint="eastAsia"/>
        </w:rPr>
        <w:t>5</w:t>
      </w:r>
      <w:r w:rsidRPr="00C95BA4">
        <w:rPr>
          <w:rFonts w:hint="eastAsia"/>
        </w:rPr>
        <w:t xml:space="preserve">.1 </w:t>
      </w:r>
      <w:r w:rsidRPr="00C95BA4">
        <w:rPr>
          <w:rFonts w:hint="eastAsia"/>
        </w:rPr>
        <w:t>材料和方法</w:t>
      </w:r>
      <w:bookmarkEnd w:id="35"/>
    </w:p>
    <w:p w:rsidR="00015202" w:rsidRDefault="00015202" w:rsidP="0039245E">
      <w:pPr>
        <w:ind w:firstLineChars="150" w:firstLine="315"/>
        <w:rPr>
          <w:szCs w:val="21"/>
        </w:rPr>
      </w:pPr>
      <w:r>
        <w:rPr>
          <w:rFonts w:hint="eastAsia"/>
          <w:szCs w:val="21"/>
        </w:rPr>
        <w:t>同</w:t>
      </w:r>
      <w:r>
        <w:rPr>
          <w:rFonts w:hint="eastAsia"/>
          <w:szCs w:val="21"/>
        </w:rPr>
        <w:t>1.1</w:t>
      </w:r>
      <w:r>
        <w:rPr>
          <w:rFonts w:hint="eastAsia"/>
          <w:szCs w:val="21"/>
        </w:rPr>
        <w:t>，</w:t>
      </w:r>
      <w:r>
        <w:rPr>
          <w:rFonts w:hint="eastAsia"/>
          <w:szCs w:val="21"/>
        </w:rPr>
        <w:t xml:space="preserve"> 1.2</w:t>
      </w:r>
      <w:r>
        <w:rPr>
          <w:rFonts w:hint="eastAsia"/>
          <w:szCs w:val="21"/>
        </w:rPr>
        <w:t>和</w:t>
      </w:r>
      <w:r>
        <w:rPr>
          <w:rFonts w:hint="eastAsia"/>
          <w:szCs w:val="21"/>
        </w:rPr>
        <w:t>1.3</w:t>
      </w:r>
    </w:p>
    <w:p w:rsidR="00015202" w:rsidRPr="00C95BA4" w:rsidRDefault="00015202" w:rsidP="008A2736">
      <w:pPr>
        <w:pStyle w:val="2"/>
      </w:pPr>
      <w:bookmarkStart w:id="36" w:name="_Toc435085454"/>
      <w:r>
        <w:rPr>
          <w:rFonts w:hint="eastAsia"/>
        </w:rPr>
        <w:t>5</w:t>
      </w:r>
      <w:r w:rsidRPr="00C95BA4">
        <w:rPr>
          <w:rFonts w:hint="eastAsia"/>
        </w:rPr>
        <w:t xml:space="preserve">.2 </w:t>
      </w:r>
      <w:r w:rsidRPr="00C95BA4">
        <w:rPr>
          <w:rFonts w:hint="eastAsia"/>
        </w:rPr>
        <w:t>结果</w:t>
      </w:r>
      <w:bookmarkEnd w:id="36"/>
    </w:p>
    <w:p w:rsidR="00015202" w:rsidRPr="00C95BA4" w:rsidRDefault="00015202" w:rsidP="008A2736">
      <w:pPr>
        <w:pStyle w:val="3"/>
      </w:pPr>
      <w:bookmarkStart w:id="37" w:name="_Toc435085455"/>
      <w:r>
        <w:rPr>
          <w:rFonts w:hint="eastAsia"/>
        </w:rPr>
        <w:t>5</w:t>
      </w:r>
      <w:r w:rsidRPr="00C95BA4">
        <w:t>.2.1</w:t>
      </w:r>
      <w:r w:rsidRPr="00C95BA4">
        <w:t>不同维生素配方对肉鸡抗氧化指标的影响</w:t>
      </w:r>
      <w:bookmarkEnd w:id="37"/>
    </w:p>
    <w:p w:rsidR="00015202" w:rsidRPr="00A31EEA" w:rsidRDefault="00015202" w:rsidP="00DB5902">
      <w:pPr>
        <w:spacing w:line="360" w:lineRule="auto"/>
        <w:ind w:firstLineChars="200" w:firstLine="420"/>
        <w:rPr>
          <w:szCs w:val="21"/>
        </w:rPr>
      </w:pPr>
      <w:r w:rsidRPr="00C95BA4">
        <w:rPr>
          <w:rFonts w:hAnsi="宋体"/>
          <w:szCs w:val="21"/>
        </w:rPr>
        <w:t>从表</w:t>
      </w:r>
      <w:r>
        <w:rPr>
          <w:rFonts w:hint="eastAsia"/>
          <w:szCs w:val="21"/>
        </w:rPr>
        <w:t>9</w:t>
      </w:r>
      <w:r w:rsidRPr="00C95BA4">
        <w:rPr>
          <w:rFonts w:hAnsi="宋体"/>
          <w:szCs w:val="21"/>
        </w:rPr>
        <w:t>，</w:t>
      </w:r>
      <w:r w:rsidRPr="00C95BA4">
        <w:rPr>
          <w:rFonts w:hAnsi="宋体" w:hint="eastAsia"/>
          <w:szCs w:val="21"/>
        </w:rPr>
        <w:t>三种复合维生素配方</w:t>
      </w:r>
      <w:r w:rsidRPr="00C95BA4">
        <w:rPr>
          <w:rFonts w:hAnsi="宋体"/>
          <w:szCs w:val="21"/>
        </w:rPr>
        <w:t>可降低</w:t>
      </w:r>
      <w:r w:rsidRPr="00C95BA4">
        <w:rPr>
          <w:szCs w:val="21"/>
        </w:rPr>
        <w:t>MDA</w:t>
      </w:r>
      <w:r w:rsidRPr="00C95BA4">
        <w:rPr>
          <w:rFonts w:hAnsi="宋体"/>
          <w:szCs w:val="21"/>
        </w:rPr>
        <w:t>的含量，其中</w:t>
      </w:r>
      <w:r w:rsidRPr="00C95BA4">
        <w:rPr>
          <w:szCs w:val="21"/>
        </w:rPr>
        <w:t>TES1</w:t>
      </w:r>
      <w:r w:rsidRPr="00C95BA4">
        <w:rPr>
          <w:rFonts w:hAnsi="宋体"/>
          <w:szCs w:val="21"/>
        </w:rPr>
        <w:t>组、</w:t>
      </w:r>
      <w:r w:rsidRPr="00C95BA4">
        <w:rPr>
          <w:szCs w:val="21"/>
        </w:rPr>
        <w:t>TES2</w:t>
      </w:r>
      <w:r w:rsidRPr="00C95BA4">
        <w:rPr>
          <w:rFonts w:hAnsi="宋体"/>
          <w:szCs w:val="21"/>
        </w:rPr>
        <w:t>组效果显著，可证明其能够减少过氧化产物对机体的影响，能够提高</w:t>
      </w:r>
      <w:r w:rsidRPr="00C95BA4">
        <w:rPr>
          <w:szCs w:val="21"/>
        </w:rPr>
        <w:t>GSH-PX</w:t>
      </w:r>
      <w:r w:rsidRPr="00C95BA4">
        <w:rPr>
          <w:rFonts w:hAnsi="宋体"/>
          <w:szCs w:val="21"/>
        </w:rPr>
        <w:t>活性，其中</w:t>
      </w:r>
      <w:r w:rsidRPr="00C95BA4">
        <w:rPr>
          <w:szCs w:val="21"/>
        </w:rPr>
        <w:t>TES1</w:t>
      </w:r>
      <w:r w:rsidRPr="00C95BA4">
        <w:rPr>
          <w:rFonts w:hAnsi="宋体"/>
          <w:szCs w:val="21"/>
        </w:rPr>
        <w:t>组效果显著。</w:t>
      </w:r>
    </w:p>
    <w:p w:rsidR="00BD71E4" w:rsidRDefault="00BD71E4" w:rsidP="00BD71E4">
      <w:pPr>
        <w:pStyle w:val="a9"/>
        <w:keepNext/>
        <w:jc w:val="center"/>
      </w:pPr>
      <w:bookmarkStart w:id="38" w:name="_Toc435087032"/>
      <w:r>
        <w:rPr>
          <w:rFonts w:hint="eastAsia"/>
        </w:rPr>
        <w:t>表</w:t>
      </w:r>
      <w:r>
        <w:rPr>
          <w:rFonts w:hint="eastAsia"/>
        </w:rPr>
        <w:t xml:space="preserve"> </w:t>
      </w:r>
      <w:r w:rsidR="003D6F5D">
        <w:fldChar w:fldCharType="begin"/>
      </w:r>
      <w:r>
        <w:instrText xml:space="preserve"> </w:instrText>
      </w:r>
      <w:r>
        <w:rPr>
          <w:rFonts w:hint="eastAsia"/>
        </w:rPr>
        <w:instrText xml:space="preserve">SEQ </w:instrText>
      </w:r>
      <w:r>
        <w:rPr>
          <w:rFonts w:hint="eastAsia"/>
        </w:rPr>
        <w:instrText>表格</w:instrText>
      </w:r>
      <w:r>
        <w:rPr>
          <w:rFonts w:hint="eastAsia"/>
        </w:rPr>
        <w:instrText xml:space="preserve"> \* ARABIC</w:instrText>
      </w:r>
      <w:r>
        <w:instrText xml:space="preserve"> </w:instrText>
      </w:r>
      <w:r w:rsidR="003D6F5D">
        <w:fldChar w:fldCharType="separate"/>
      </w:r>
      <w:r w:rsidR="000A670F">
        <w:rPr>
          <w:noProof/>
        </w:rPr>
        <w:t>9</w:t>
      </w:r>
      <w:r w:rsidR="003D6F5D">
        <w:fldChar w:fldCharType="end"/>
      </w:r>
      <w:r w:rsidRPr="00C95BA4">
        <w:rPr>
          <w:rFonts w:hAnsi="宋体"/>
          <w:sz w:val="18"/>
          <w:szCs w:val="18"/>
        </w:rPr>
        <w:t>不同维生素配方对</w:t>
      </w:r>
      <w:r>
        <w:rPr>
          <w:rFonts w:hAnsi="宋体" w:hint="eastAsia"/>
          <w:sz w:val="18"/>
          <w:szCs w:val="18"/>
        </w:rPr>
        <w:t>肉鸡</w:t>
      </w:r>
      <w:r w:rsidRPr="00C95BA4">
        <w:rPr>
          <w:rFonts w:hAnsi="宋体"/>
          <w:sz w:val="18"/>
          <w:szCs w:val="18"/>
        </w:rPr>
        <w:t>抗氧化指标的影响</w:t>
      </w:r>
      <w:bookmarkEnd w:id="38"/>
    </w:p>
    <w:tbl>
      <w:tblPr>
        <w:tblW w:w="8429" w:type="dxa"/>
        <w:tblInd w:w="93" w:type="dxa"/>
        <w:tblLook w:val="0000"/>
      </w:tblPr>
      <w:tblGrid>
        <w:gridCol w:w="1291"/>
        <w:gridCol w:w="1644"/>
        <w:gridCol w:w="1756"/>
        <w:gridCol w:w="1756"/>
        <w:gridCol w:w="1982"/>
      </w:tblGrid>
      <w:tr w:rsidR="00015202" w:rsidRPr="00C95BA4" w:rsidTr="00BD71E4">
        <w:trPr>
          <w:trHeight w:val="285"/>
        </w:trPr>
        <w:tc>
          <w:tcPr>
            <w:tcW w:w="1291" w:type="dxa"/>
            <w:vMerge w:val="restart"/>
            <w:tcBorders>
              <w:top w:val="single" w:sz="8" w:space="0" w:color="auto"/>
              <w:left w:val="nil"/>
              <w:bottom w:val="single" w:sz="4" w:space="0" w:color="000000"/>
              <w:right w:val="nil"/>
            </w:tcBorders>
            <w:shd w:val="clear" w:color="auto" w:fill="auto"/>
            <w:noWrap/>
            <w:vAlign w:val="center"/>
          </w:tcPr>
          <w:p w:rsidR="00015202" w:rsidRPr="00C95BA4" w:rsidRDefault="00015202" w:rsidP="0039245E">
            <w:pPr>
              <w:rPr>
                <w:sz w:val="18"/>
                <w:szCs w:val="18"/>
              </w:rPr>
            </w:pPr>
            <w:r w:rsidRPr="00C95BA4">
              <w:rPr>
                <w:rFonts w:hAnsi="宋体"/>
                <w:sz w:val="18"/>
                <w:szCs w:val="18"/>
              </w:rPr>
              <w:t>项目</w:t>
            </w:r>
          </w:p>
        </w:tc>
        <w:tc>
          <w:tcPr>
            <w:tcW w:w="7138" w:type="dxa"/>
            <w:gridSpan w:val="4"/>
            <w:tcBorders>
              <w:top w:val="single" w:sz="8" w:space="0" w:color="auto"/>
              <w:left w:val="nil"/>
              <w:bottom w:val="nil"/>
              <w:right w:val="nil"/>
            </w:tcBorders>
            <w:shd w:val="clear" w:color="auto" w:fill="auto"/>
            <w:noWrap/>
            <w:vAlign w:val="bottom"/>
          </w:tcPr>
          <w:p w:rsidR="00015202" w:rsidRPr="00C95BA4" w:rsidRDefault="00015202" w:rsidP="0039245E">
            <w:pPr>
              <w:rPr>
                <w:sz w:val="18"/>
                <w:szCs w:val="18"/>
              </w:rPr>
            </w:pPr>
            <w:r w:rsidRPr="00C95BA4">
              <w:rPr>
                <w:rFonts w:hAnsi="宋体"/>
                <w:sz w:val="18"/>
                <w:szCs w:val="18"/>
              </w:rPr>
              <w:t>组别</w:t>
            </w:r>
          </w:p>
        </w:tc>
      </w:tr>
      <w:tr w:rsidR="00015202" w:rsidRPr="00C95BA4" w:rsidTr="00BD71E4">
        <w:trPr>
          <w:trHeight w:val="285"/>
        </w:trPr>
        <w:tc>
          <w:tcPr>
            <w:tcW w:w="1291" w:type="dxa"/>
            <w:vMerge/>
            <w:tcBorders>
              <w:top w:val="single" w:sz="8" w:space="0" w:color="auto"/>
              <w:left w:val="nil"/>
              <w:bottom w:val="single" w:sz="4" w:space="0" w:color="000000"/>
              <w:right w:val="nil"/>
            </w:tcBorders>
            <w:vAlign w:val="center"/>
          </w:tcPr>
          <w:p w:rsidR="00015202" w:rsidRPr="00C95BA4" w:rsidRDefault="00015202" w:rsidP="0039245E">
            <w:pPr>
              <w:rPr>
                <w:sz w:val="18"/>
                <w:szCs w:val="18"/>
              </w:rPr>
            </w:pPr>
          </w:p>
        </w:tc>
        <w:tc>
          <w:tcPr>
            <w:tcW w:w="1644" w:type="dxa"/>
            <w:tcBorders>
              <w:top w:val="nil"/>
              <w:left w:val="nil"/>
              <w:bottom w:val="single" w:sz="4" w:space="0" w:color="auto"/>
              <w:right w:val="nil"/>
            </w:tcBorders>
            <w:shd w:val="clear" w:color="auto" w:fill="auto"/>
            <w:noWrap/>
            <w:vAlign w:val="bottom"/>
          </w:tcPr>
          <w:p w:rsidR="00015202" w:rsidRPr="00C95BA4" w:rsidRDefault="00015202" w:rsidP="0039245E">
            <w:pPr>
              <w:rPr>
                <w:sz w:val="18"/>
                <w:szCs w:val="18"/>
              </w:rPr>
            </w:pPr>
            <w:r w:rsidRPr="00C95BA4">
              <w:rPr>
                <w:sz w:val="18"/>
                <w:szCs w:val="18"/>
              </w:rPr>
              <w:t>con1</w:t>
            </w:r>
          </w:p>
        </w:tc>
        <w:tc>
          <w:tcPr>
            <w:tcW w:w="1756" w:type="dxa"/>
            <w:tcBorders>
              <w:top w:val="nil"/>
              <w:left w:val="nil"/>
              <w:bottom w:val="single" w:sz="4" w:space="0" w:color="auto"/>
              <w:right w:val="nil"/>
            </w:tcBorders>
            <w:shd w:val="clear" w:color="auto" w:fill="auto"/>
            <w:noWrap/>
            <w:vAlign w:val="bottom"/>
          </w:tcPr>
          <w:p w:rsidR="00015202" w:rsidRPr="00C95BA4" w:rsidRDefault="00015202" w:rsidP="0039245E">
            <w:pPr>
              <w:rPr>
                <w:sz w:val="18"/>
                <w:szCs w:val="18"/>
              </w:rPr>
            </w:pPr>
            <w:r w:rsidRPr="00C95BA4">
              <w:rPr>
                <w:sz w:val="18"/>
                <w:szCs w:val="18"/>
              </w:rPr>
              <w:t>TES1</w:t>
            </w:r>
          </w:p>
        </w:tc>
        <w:tc>
          <w:tcPr>
            <w:tcW w:w="1756" w:type="dxa"/>
            <w:tcBorders>
              <w:top w:val="nil"/>
              <w:left w:val="nil"/>
              <w:bottom w:val="single" w:sz="4" w:space="0" w:color="auto"/>
              <w:right w:val="nil"/>
            </w:tcBorders>
            <w:shd w:val="clear" w:color="auto" w:fill="auto"/>
            <w:noWrap/>
            <w:vAlign w:val="bottom"/>
          </w:tcPr>
          <w:p w:rsidR="00015202" w:rsidRPr="00C95BA4" w:rsidRDefault="00015202" w:rsidP="0039245E">
            <w:pPr>
              <w:rPr>
                <w:sz w:val="18"/>
                <w:szCs w:val="18"/>
              </w:rPr>
            </w:pPr>
            <w:r w:rsidRPr="00C95BA4">
              <w:rPr>
                <w:sz w:val="18"/>
                <w:szCs w:val="18"/>
              </w:rPr>
              <w:t>TES2</w:t>
            </w:r>
          </w:p>
        </w:tc>
        <w:tc>
          <w:tcPr>
            <w:tcW w:w="1982" w:type="dxa"/>
            <w:tcBorders>
              <w:top w:val="nil"/>
              <w:left w:val="nil"/>
              <w:bottom w:val="single" w:sz="4" w:space="0" w:color="auto"/>
              <w:right w:val="nil"/>
            </w:tcBorders>
            <w:shd w:val="clear" w:color="auto" w:fill="auto"/>
            <w:noWrap/>
            <w:vAlign w:val="bottom"/>
          </w:tcPr>
          <w:p w:rsidR="00015202" w:rsidRPr="00C95BA4" w:rsidRDefault="00015202" w:rsidP="0039245E">
            <w:pPr>
              <w:rPr>
                <w:sz w:val="18"/>
                <w:szCs w:val="18"/>
              </w:rPr>
            </w:pPr>
            <w:r w:rsidRPr="00C95BA4">
              <w:rPr>
                <w:sz w:val="18"/>
                <w:szCs w:val="18"/>
              </w:rPr>
              <w:t>TES3</w:t>
            </w:r>
          </w:p>
        </w:tc>
      </w:tr>
      <w:tr w:rsidR="00015202" w:rsidRPr="00C95BA4" w:rsidTr="00BD71E4">
        <w:trPr>
          <w:trHeight w:val="285"/>
        </w:trPr>
        <w:tc>
          <w:tcPr>
            <w:tcW w:w="1291" w:type="dxa"/>
            <w:tcBorders>
              <w:top w:val="nil"/>
              <w:left w:val="nil"/>
              <w:bottom w:val="nil"/>
              <w:right w:val="nil"/>
            </w:tcBorders>
            <w:shd w:val="clear" w:color="auto" w:fill="auto"/>
            <w:noWrap/>
            <w:vAlign w:val="bottom"/>
          </w:tcPr>
          <w:p w:rsidR="00015202" w:rsidRPr="00C95BA4" w:rsidRDefault="00015202" w:rsidP="0039245E">
            <w:pPr>
              <w:rPr>
                <w:sz w:val="18"/>
                <w:szCs w:val="18"/>
              </w:rPr>
            </w:pPr>
            <w:r w:rsidRPr="00C95BA4">
              <w:rPr>
                <w:sz w:val="18"/>
                <w:szCs w:val="18"/>
              </w:rPr>
              <w:t xml:space="preserve">SOD </w:t>
            </w:r>
          </w:p>
        </w:tc>
        <w:tc>
          <w:tcPr>
            <w:tcW w:w="1644" w:type="dxa"/>
            <w:tcBorders>
              <w:top w:val="nil"/>
              <w:left w:val="nil"/>
              <w:bottom w:val="nil"/>
              <w:right w:val="nil"/>
            </w:tcBorders>
            <w:shd w:val="clear" w:color="auto" w:fill="auto"/>
            <w:noWrap/>
            <w:vAlign w:val="bottom"/>
          </w:tcPr>
          <w:p w:rsidR="00015202" w:rsidRPr="00C95BA4" w:rsidRDefault="00015202" w:rsidP="0039245E">
            <w:pPr>
              <w:rPr>
                <w:sz w:val="18"/>
                <w:szCs w:val="18"/>
              </w:rPr>
            </w:pPr>
            <w:r w:rsidRPr="00C95BA4">
              <w:rPr>
                <w:sz w:val="18"/>
                <w:szCs w:val="18"/>
              </w:rPr>
              <w:t>89.44±1.559</w:t>
            </w:r>
          </w:p>
        </w:tc>
        <w:tc>
          <w:tcPr>
            <w:tcW w:w="1756" w:type="dxa"/>
            <w:tcBorders>
              <w:top w:val="nil"/>
              <w:left w:val="nil"/>
              <w:bottom w:val="nil"/>
              <w:right w:val="nil"/>
            </w:tcBorders>
            <w:shd w:val="clear" w:color="auto" w:fill="auto"/>
            <w:noWrap/>
            <w:vAlign w:val="bottom"/>
          </w:tcPr>
          <w:p w:rsidR="00015202" w:rsidRPr="00C95BA4" w:rsidRDefault="00015202" w:rsidP="0039245E">
            <w:pPr>
              <w:rPr>
                <w:sz w:val="18"/>
                <w:szCs w:val="18"/>
              </w:rPr>
            </w:pPr>
            <w:r w:rsidRPr="00C95BA4">
              <w:rPr>
                <w:sz w:val="18"/>
                <w:szCs w:val="18"/>
              </w:rPr>
              <w:t>87.32±3.927</w:t>
            </w:r>
          </w:p>
        </w:tc>
        <w:tc>
          <w:tcPr>
            <w:tcW w:w="1756" w:type="dxa"/>
            <w:tcBorders>
              <w:top w:val="nil"/>
              <w:left w:val="nil"/>
              <w:bottom w:val="nil"/>
              <w:right w:val="nil"/>
            </w:tcBorders>
            <w:shd w:val="clear" w:color="auto" w:fill="auto"/>
            <w:noWrap/>
            <w:vAlign w:val="bottom"/>
          </w:tcPr>
          <w:p w:rsidR="00015202" w:rsidRPr="00C95BA4" w:rsidRDefault="00015202" w:rsidP="0039245E">
            <w:pPr>
              <w:rPr>
                <w:sz w:val="18"/>
                <w:szCs w:val="18"/>
              </w:rPr>
            </w:pPr>
            <w:r w:rsidRPr="00C95BA4">
              <w:rPr>
                <w:sz w:val="18"/>
                <w:szCs w:val="18"/>
              </w:rPr>
              <w:t>88.33±6.634</w:t>
            </w:r>
          </w:p>
        </w:tc>
        <w:tc>
          <w:tcPr>
            <w:tcW w:w="1982" w:type="dxa"/>
            <w:tcBorders>
              <w:top w:val="nil"/>
              <w:left w:val="nil"/>
              <w:bottom w:val="nil"/>
              <w:right w:val="nil"/>
            </w:tcBorders>
            <w:shd w:val="clear" w:color="auto" w:fill="auto"/>
            <w:noWrap/>
            <w:vAlign w:val="bottom"/>
          </w:tcPr>
          <w:p w:rsidR="00015202" w:rsidRPr="00C95BA4" w:rsidRDefault="00015202" w:rsidP="0039245E">
            <w:pPr>
              <w:rPr>
                <w:sz w:val="18"/>
                <w:szCs w:val="18"/>
              </w:rPr>
            </w:pPr>
            <w:r w:rsidRPr="00C95BA4">
              <w:rPr>
                <w:sz w:val="18"/>
                <w:szCs w:val="18"/>
              </w:rPr>
              <w:t>90.98±0.751</w:t>
            </w:r>
          </w:p>
        </w:tc>
      </w:tr>
      <w:tr w:rsidR="00015202" w:rsidRPr="00C95BA4" w:rsidTr="00BD71E4">
        <w:trPr>
          <w:trHeight w:val="285"/>
        </w:trPr>
        <w:tc>
          <w:tcPr>
            <w:tcW w:w="1291" w:type="dxa"/>
            <w:tcBorders>
              <w:top w:val="nil"/>
              <w:left w:val="nil"/>
              <w:bottom w:val="nil"/>
              <w:right w:val="nil"/>
            </w:tcBorders>
            <w:shd w:val="clear" w:color="auto" w:fill="auto"/>
            <w:noWrap/>
            <w:vAlign w:val="bottom"/>
          </w:tcPr>
          <w:p w:rsidR="00015202" w:rsidRPr="00C95BA4" w:rsidRDefault="00015202" w:rsidP="0039245E">
            <w:pPr>
              <w:rPr>
                <w:sz w:val="18"/>
                <w:szCs w:val="18"/>
              </w:rPr>
            </w:pPr>
            <w:r w:rsidRPr="00C95BA4">
              <w:rPr>
                <w:sz w:val="18"/>
                <w:szCs w:val="18"/>
              </w:rPr>
              <w:t>AOC</w:t>
            </w:r>
          </w:p>
        </w:tc>
        <w:tc>
          <w:tcPr>
            <w:tcW w:w="1644" w:type="dxa"/>
            <w:tcBorders>
              <w:top w:val="nil"/>
              <w:left w:val="nil"/>
              <w:bottom w:val="nil"/>
              <w:right w:val="nil"/>
            </w:tcBorders>
            <w:shd w:val="clear" w:color="auto" w:fill="auto"/>
            <w:noWrap/>
            <w:vAlign w:val="bottom"/>
          </w:tcPr>
          <w:p w:rsidR="00015202" w:rsidRPr="00C95BA4" w:rsidRDefault="00015202" w:rsidP="0039245E">
            <w:pPr>
              <w:rPr>
                <w:sz w:val="18"/>
                <w:szCs w:val="18"/>
              </w:rPr>
            </w:pPr>
            <w:r w:rsidRPr="00C95BA4">
              <w:rPr>
                <w:sz w:val="18"/>
                <w:szCs w:val="18"/>
              </w:rPr>
              <w:t>14.45±1.971</w:t>
            </w:r>
            <w:r w:rsidRPr="00C95BA4">
              <w:rPr>
                <w:sz w:val="18"/>
                <w:szCs w:val="18"/>
                <w:vertAlign w:val="superscript"/>
              </w:rPr>
              <w:t>ab</w:t>
            </w:r>
          </w:p>
        </w:tc>
        <w:tc>
          <w:tcPr>
            <w:tcW w:w="1756" w:type="dxa"/>
            <w:tcBorders>
              <w:top w:val="nil"/>
              <w:left w:val="nil"/>
              <w:bottom w:val="nil"/>
              <w:right w:val="nil"/>
            </w:tcBorders>
            <w:shd w:val="clear" w:color="auto" w:fill="auto"/>
            <w:noWrap/>
            <w:vAlign w:val="bottom"/>
          </w:tcPr>
          <w:p w:rsidR="00015202" w:rsidRPr="00C95BA4" w:rsidRDefault="00015202" w:rsidP="0039245E">
            <w:pPr>
              <w:rPr>
                <w:sz w:val="18"/>
                <w:szCs w:val="18"/>
              </w:rPr>
            </w:pPr>
            <w:r w:rsidRPr="00C95BA4">
              <w:rPr>
                <w:sz w:val="18"/>
                <w:szCs w:val="18"/>
              </w:rPr>
              <w:t>17.9862±2.131</w:t>
            </w:r>
            <w:r w:rsidRPr="00C95BA4">
              <w:rPr>
                <w:sz w:val="18"/>
                <w:szCs w:val="18"/>
                <w:vertAlign w:val="superscript"/>
              </w:rPr>
              <w:t>b</w:t>
            </w:r>
          </w:p>
        </w:tc>
        <w:tc>
          <w:tcPr>
            <w:tcW w:w="1756" w:type="dxa"/>
            <w:tcBorders>
              <w:top w:val="nil"/>
              <w:left w:val="nil"/>
              <w:bottom w:val="nil"/>
              <w:right w:val="nil"/>
            </w:tcBorders>
            <w:shd w:val="clear" w:color="auto" w:fill="auto"/>
            <w:noWrap/>
            <w:vAlign w:val="bottom"/>
          </w:tcPr>
          <w:p w:rsidR="00015202" w:rsidRPr="00C95BA4" w:rsidRDefault="00015202" w:rsidP="0039245E">
            <w:pPr>
              <w:rPr>
                <w:sz w:val="18"/>
                <w:szCs w:val="18"/>
              </w:rPr>
            </w:pPr>
            <w:r w:rsidRPr="00C95BA4">
              <w:rPr>
                <w:sz w:val="18"/>
                <w:szCs w:val="18"/>
              </w:rPr>
              <w:t>14.70±2.115</w:t>
            </w:r>
            <w:r w:rsidRPr="00C95BA4">
              <w:rPr>
                <w:sz w:val="18"/>
                <w:szCs w:val="18"/>
                <w:vertAlign w:val="superscript"/>
              </w:rPr>
              <w:t>ab</w:t>
            </w:r>
          </w:p>
        </w:tc>
        <w:tc>
          <w:tcPr>
            <w:tcW w:w="1982" w:type="dxa"/>
            <w:tcBorders>
              <w:top w:val="nil"/>
              <w:left w:val="nil"/>
              <w:bottom w:val="nil"/>
              <w:right w:val="nil"/>
            </w:tcBorders>
            <w:shd w:val="clear" w:color="auto" w:fill="auto"/>
            <w:noWrap/>
            <w:vAlign w:val="bottom"/>
          </w:tcPr>
          <w:p w:rsidR="00015202" w:rsidRPr="00C95BA4" w:rsidRDefault="00015202" w:rsidP="0039245E">
            <w:pPr>
              <w:rPr>
                <w:sz w:val="18"/>
                <w:szCs w:val="18"/>
              </w:rPr>
            </w:pPr>
            <w:r w:rsidRPr="00C95BA4">
              <w:rPr>
                <w:sz w:val="18"/>
                <w:szCs w:val="18"/>
              </w:rPr>
              <w:t>11.63±</w:t>
            </w:r>
            <w:smartTag w:uri="urn:schemas-microsoft-com:office:smarttags" w:element="chmetcnv">
              <w:smartTagPr>
                <w:attr w:name="TCSC" w:val="0"/>
                <w:attr w:name="NumberType" w:val="1"/>
                <w:attr w:name="Negative" w:val="False"/>
                <w:attr w:name="HasSpace" w:val="False"/>
                <w:attr w:name="SourceValue" w:val="1.647"/>
                <w:attr w:name="UnitName" w:val="a"/>
              </w:smartTagPr>
              <w:r w:rsidRPr="00C95BA4">
                <w:rPr>
                  <w:sz w:val="18"/>
                  <w:szCs w:val="18"/>
                </w:rPr>
                <w:t>1.647</w:t>
              </w:r>
              <w:r w:rsidRPr="00C95BA4">
                <w:rPr>
                  <w:sz w:val="18"/>
                  <w:szCs w:val="18"/>
                  <w:vertAlign w:val="superscript"/>
                </w:rPr>
                <w:t>a</w:t>
              </w:r>
            </w:smartTag>
          </w:p>
        </w:tc>
      </w:tr>
      <w:tr w:rsidR="00015202" w:rsidRPr="00C95BA4" w:rsidTr="00BD71E4">
        <w:trPr>
          <w:trHeight w:val="285"/>
        </w:trPr>
        <w:tc>
          <w:tcPr>
            <w:tcW w:w="1291" w:type="dxa"/>
            <w:tcBorders>
              <w:top w:val="nil"/>
              <w:left w:val="nil"/>
              <w:bottom w:val="nil"/>
              <w:right w:val="nil"/>
            </w:tcBorders>
            <w:shd w:val="clear" w:color="auto" w:fill="auto"/>
            <w:noWrap/>
            <w:vAlign w:val="bottom"/>
          </w:tcPr>
          <w:p w:rsidR="00015202" w:rsidRPr="00C95BA4" w:rsidRDefault="00015202" w:rsidP="0039245E">
            <w:pPr>
              <w:rPr>
                <w:sz w:val="18"/>
                <w:szCs w:val="18"/>
              </w:rPr>
            </w:pPr>
            <w:r w:rsidRPr="00C95BA4">
              <w:rPr>
                <w:sz w:val="18"/>
                <w:szCs w:val="18"/>
              </w:rPr>
              <w:t>MDA nmol/ml</w:t>
            </w:r>
          </w:p>
        </w:tc>
        <w:tc>
          <w:tcPr>
            <w:tcW w:w="1644" w:type="dxa"/>
            <w:tcBorders>
              <w:top w:val="nil"/>
              <w:left w:val="nil"/>
              <w:bottom w:val="nil"/>
              <w:right w:val="nil"/>
            </w:tcBorders>
            <w:shd w:val="clear" w:color="auto" w:fill="auto"/>
            <w:noWrap/>
            <w:vAlign w:val="bottom"/>
          </w:tcPr>
          <w:p w:rsidR="00015202" w:rsidRPr="00C95BA4" w:rsidRDefault="00015202" w:rsidP="0039245E">
            <w:pPr>
              <w:rPr>
                <w:sz w:val="18"/>
                <w:szCs w:val="18"/>
              </w:rPr>
            </w:pPr>
            <w:r w:rsidRPr="00C95BA4">
              <w:rPr>
                <w:sz w:val="18"/>
                <w:szCs w:val="18"/>
              </w:rPr>
              <w:t>2.4±</w:t>
            </w:r>
            <w:smartTag w:uri="urn:schemas-microsoft-com:office:smarttags" w:element="chmetcnv">
              <w:smartTagPr>
                <w:attr w:name="TCSC" w:val="0"/>
                <w:attr w:name="NumberType" w:val="1"/>
                <w:attr w:name="Negative" w:val="False"/>
                <w:attr w:name="HasSpace" w:val="False"/>
                <w:attr w:name="SourceValue" w:val=".163"/>
                <w:attr w:name="UnitName" w:val="a"/>
              </w:smartTagPr>
              <w:r w:rsidRPr="00C95BA4">
                <w:rPr>
                  <w:sz w:val="18"/>
                  <w:szCs w:val="18"/>
                </w:rPr>
                <w:t>0.163</w:t>
              </w:r>
              <w:r w:rsidRPr="00C95BA4">
                <w:rPr>
                  <w:sz w:val="18"/>
                  <w:szCs w:val="18"/>
                  <w:vertAlign w:val="superscript"/>
                </w:rPr>
                <w:t>a</w:t>
              </w:r>
            </w:smartTag>
          </w:p>
        </w:tc>
        <w:tc>
          <w:tcPr>
            <w:tcW w:w="1756" w:type="dxa"/>
            <w:tcBorders>
              <w:top w:val="nil"/>
              <w:left w:val="nil"/>
              <w:bottom w:val="nil"/>
              <w:right w:val="nil"/>
            </w:tcBorders>
            <w:shd w:val="clear" w:color="auto" w:fill="auto"/>
            <w:noWrap/>
            <w:vAlign w:val="bottom"/>
          </w:tcPr>
          <w:p w:rsidR="00015202" w:rsidRPr="00C95BA4" w:rsidRDefault="00015202" w:rsidP="0039245E">
            <w:pPr>
              <w:rPr>
                <w:sz w:val="18"/>
                <w:szCs w:val="18"/>
              </w:rPr>
            </w:pPr>
            <w:r w:rsidRPr="00C95BA4">
              <w:rPr>
                <w:sz w:val="18"/>
                <w:szCs w:val="18"/>
              </w:rPr>
              <w:t>1.87±0.187</w:t>
            </w:r>
            <w:r w:rsidRPr="00C95BA4">
              <w:rPr>
                <w:sz w:val="18"/>
                <w:szCs w:val="18"/>
                <w:vertAlign w:val="superscript"/>
              </w:rPr>
              <w:t>b</w:t>
            </w:r>
          </w:p>
        </w:tc>
        <w:tc>
          <w:tcPr>
            <w:tcW w:w="1756" w:type="dxa"/>
            <w:tcBorders>
              <w:top w:val="nil"/>
              <w:left w:val="nil"/>
              <w:bottom w:val="nil"/>
              <w:right w:val="nil"/>
            </w:tcBorders>
            <w:shd w:val="clear" w:color="auto" w:fill="auto"/>
            <w:noWrap/>
            <w:vAlign w:val="bottom"/>
          </w:tcPr>
          <w:p w:rsidR="00015202" w:rsidRPr="00C95BA4" w:rsidRDefault="00015202" w:rsidP="0039245E">
            <w:pPr>
              <w:rPr>
                <w:sz w:val="18"/>
                <w:szCs w:val="18"/>
              </w:rPr>
            </w:pPr>
            <w:r w:rsidRPr="00C95BA4">
              <w:rPr>
                <w:sz w:val="18"/>
                <w:szCs w:val="18"/>
              </w:rPr>
              <w:t>1.90±0.143</w:t>
            </w:r>
            <w:r w:rsidRPr="00C95BA4">
              <w:rPr>
                <w:sz w:val="18"/>
                <w:szCs w:val="18"/>
                <w:vertAlign w:val="superscript"/>
              </w:rPr>
              <w:t>b</w:t>
            </w:r>
          </w:p>
        </w:tc>
        <w:tc>
          <w:tcPr>
            <w:tcW w:w="1982" w:type="dxa"/>
            <w:tcBorders>
              <w:top w:val="nil"/>
              <w:left w:val="nil"/>
              <w:bottom w:val="nil"/>
              <w:right w:val="nil"/>
            </w:tcBorders>
            <w:shd w:val="clear" w:color="auto" w:fill="auto"/>
            <w:noWrap/>
            <w:vAlign w:val="bottom"/>
          </w:tcPr>
          <w:p w:rsidR="00015202" w:rsidRPr="00C95BA4" w:rsidRDefault="00015202" w:rsidP="0039245E">
            <w:pPr>
              <w:rPr>
                <w:sz w:val="18"/>
                <w:szCs w:val="18"/>
              </w:rPr>
            </w:pPr>
            <w:r w:rsidRPr="00C95BA4">
              <w:rPr>
                <w:sz w:val="18"/>
                <w:szCs w:val="18"/>
              </w:rPr>
              <w:t>2.00±0.117</w:t>
            </w:r>
            <w:r w:rsidRPr="00C95BA4">
              <w:rPr>
                <w:sz w:val="18"/>
                <w:szCs w:val="18"/>
                <w:vertAlign w:val="superscript"/>
              </w:rPr>
              <w:t>ab</w:t>
            </w:r>
          </w:p>
        </w:tc>
      </w:tr>
      <w:tr w:rsidR="00015202" w:rsidRPr="00C95BA4" w:rsidTr="00BD71E4">
        <w:trPr>
          <w:trHeight w:val="300"/>
        </w:trPr>
        <w:tc>
          <w:tcPr>
            <w:tcW w:w="1291" w:type="dxa"/>
            <w:tcBorders>
              <w:top w:val="nil"/>
              <w:left w:val="nil"/>
              <w:bottom w:val="single" w:sz="8" w:space="0" w:color="auto"/>
              <w:right w:val="nil"/>
            </w:tcBorders>
            <w:shd w:val="clear" w:color="auto" w:fill="auto"/>
            <w:noWrap/>
            <w:vAlign w:val="bottom"/>
          </w:tcPr>
          <w:p w:rsidR="00015202" w:rsidRPr="00C95BA4" w:rsidRDefault="00015202" w:rsidP="0039245E">
            <w:pPr>
              <w:rPr>
                <w:sz w:val="18"/>
                <w:szCs w:val="18"/>
              </w:rPr>
            </w:pPr>
            <w:r w:rsidRPr="00C95BA4">
              <w:rPr>
                <w:sz w:val="18"/>
                <w:szCs w:val="18"/>
              </w:rPr>
              <w:t xml:space="preserve">GSH </w:t>
            </w:r>
          </w:p>
        </w:tc>
        <w:tc>
          <w:tcPr>
            <w:tcW w:w="1644" w:type="dxa"/>
            <w:tcBorders>
              <w:top w:val="nil"/>
              <w:left w:val="nil"/>
              <w:bottom w:val="single" w:sz="8" w:space="0" w:color="auto"/>
              <w:right w:val="nil"/>
            </w:tcBorders>
            <w:shd w:val="clear" w:color="auto" w:fill="auto"/>
            <w:noWrap/>
            <w:vAlign w:val="bottom"/>
          </w:tcPr>
          <w:p w:rsidR="00015202" w:rsidRPr="00C95BA4" w:rsidRDefault="00015202" w:rsidP="0039245E">
            <w:pPr>
              <w:rPr>
                <w:sz w:val="18"/>
                <w:szCs w:val="18"/>
              </w:rPr>
            </w:pPr>
            <w:r w:rsidRPr="00C95BA4">
              <w:rPr>
                <w:sz w:val="18"/>
                <w:szCs w:val="18"/>
              </w:rPr>
              <w:t>1006.6±</w:t>
            </w:r>
            <w:smartTag w:uri="urn:schemas-microsoft-com:office:smarttags" w:element="chmetcnv">
              <w:smartTagPr>
                <w:attr w:name="TCSC" w:val="0"/>
                <w:attr w:name="NumberType" w:val="1"/>
                <w:attr w:name="Negative" w:val="False"/>
                <w:attr w:name="HasSpace" w:val="False"/>
                <w:attr w:name="SourceValue" w:val="36.03"/>
                <w:attr w:name="UnitName" w:val="a"/>
              </w:smartTagPr>
              <w:r w:rsidRPr="00C95BA4">
                <w:rPr>
                  <w:sz w:val="18"/>
                  <w:szCs w:val="18"/>
                </w:rPr>
                <w:t>36.03</w:t>
              </w:r>
              <w:r w:rsidRPr="00C95BA4">
                <w:rPr>
                  <w:sz w:val="18"/>
                  <w:szCs w:val="18"/>
                  <w:vertAlign w:val="superscript"/>
                </w:rPr>
                <w:t>a</w:t>
              </w:r>
            </w:smartTag>
          </w:p>
        </w:tc>
        <w:tc>
          <w:tcPr>
            <w:tcW w:w="1756" w:type="dxa"/>
            <w:tcBorders>
              <w:top w:val="nil"/>
              <w:left w:val="nil"/>
              <w:bottom w:val="single" w:sz="8" w:space="0" w:color="auto"/>
              <w:right w:val="nil"/>
            </w:tcBorders>
            <w:shd w:val="clear" w:color="auto" w:fill="auto"/>
            <w:noWrap/>
            <w:vAlign w:val="bottom"/>
          </w:tcPr>
          <w:p w:rsidR="00015202" w:rsidRPr="00C95BA4" w:rsidRDefault="00015202" w:rsidP="0039245E">
            <w:pPr>
              <w:rPr>
                <w:sz w:val="18"/>
                <w:szCs w:val="18"/>
              </w:rPr>
            </w:pPr>
            <w:r w:rsidRPr="00C95BA4">
              <w:rPr>
                <w:sz w:val="18"/>
                <w:szCs w:val="18"/>
              </w:rPr>
              <w:t>1273.2±57.45</w:t>
            </w:r>
            <w:r w:rsidRPr="00C95BA4">
              <w:rPr>
                <w:sz w:val="18"/>
                <w:szCs w:val="18"/>
                <w:vertAlign w:val="superscript"/>
              </w:rPr>
              <w:t>b</w:t>
            </w:r>
          </w:p>
        </w:tc>
        <w:tc>
          <w:tcPr>
            <w:tcW w:w="1756" w:type="dxa"/>
            <w:tcBorders>
              <w:top w:val="nil"/>
              <w:left w:val="nil"/>
              <w:bottom w:val="single" w:sz="8" w:space="0" w:color="auto"/>
              <w:right w:val="nil"/>
            </w:tcBorders>
            <w:shd w:val="clear" w:color="auto" w:fill="auto"/>
            <w:noWrap/>
            <w:vAlign w:val="bottom"/>
          </w:tcPr>
          <w:p w:rsidR="00015202" w:rsidRPr="00C95BA4" w:rsidRDefault="00015202" w:rsidP="0039245E">
            <w:pPr>
              <w:rPr>
                <w:sz w:val="18"/>
                <w:szCs w:val="18"/>
              </w:rPr>
            </w:pPr>
            <w:r w:rsidRPr="00C95BA4">
              <w:rPr>
                <w:sz w:val="18"/>
                <w:szCs w:val="18"/>
              </w:rPr>
              <w:t>1167.2±92.40</w:t>
            </w:r>
            <w:r w:rsidRPr="00C95BA4">
              <w:rPr>
                <w:sz w:val="18"/>
                <w:szCs w:val="18"/>
                <w:vertAlign w:val="superscript"/>
              </w:rPr>
              <w:t>ab</w:t>
            </w:r>
          </w:p>
        </w:tc>
        <w:tc>
          <w:tcPr>
            <w:tcW w:w="1982" w:type="dxa"/>
            <w:tcBorders>
              <w:top w:val="nil"/>
              <w:left w:val="nil"/>
              <w:bottom w:val="single" w:sz="8" w:space="0" w:color="auto"/>
              <w:right w:val="nil"/>
            </w:tcBorders>
            <w:shd w:val="clear" w:color="auto" w:fill="auto"/>
            <w:noWrap/>
            <w:vAlign w:val="bottom"/>
          </w:tcPr>
          <w:p w:rsidR="00015202" w:rsidRPr="00C95BA4" w:rsidRDefault="00015202" w:rsidP="0039245E">
            <w:pPr>
              <w:rPr>
                <w:sz w:val="18"/>
                <w:szCs w:val="18"/>
              </w:rPr>
            </w:pPr>
            <w:r w:rsidRPr="00C95BA4">
              <w:rPr>
                <w:sz w:val="18"/>
                <w:szCs w:val="18"/>
              </w:rPr>
              <w:t>1189.1±124.033</w:t>
            </w:r>
            <w:r w:rsidRPr="00C95BA4">
              <w:rPr>
                <w:sz w:val="18"/>
                <w:szCs w:val="18"/>
                <w:vertAlign w:val="superscript"/>
              </w:rPr>
              <w:t>ab</w:t>
            </w:r>
          </w:p>
        </w:tc>
      </w:tr>
    </w:tbl>
    <w:p w:rsidR="00015202" w:rsidRDefault="00015202" w:rsidP="008A2736">
      <w:pPr>
        <w:pStyle w:val="3"/>
        <w:rPr>
          <w:rFonts w:hAnsi="宋体"/>
        </w:rPr>
      </w:pPr>
      <w:bookmarkStart w:id="39" w:name="_Toc435085456"/>
      <w:r>
        <w:rPr>
          <w:rFonts w:hint="eastAsia"/>
        </w:rPr>
        <w:t>5</w:t>
      </w:r>
      <w:r w:rsidRPr="00C95BA4">
        <w:t>.2.</w:t>
      </w:r>
      <w:r>
        <w:rPr>
          <w:rFonts w:hint="eastAsia"/>
        </w:rPr>
        <w:t>2</w:t>
      </w:r>
      <w:r w:rsidRPr="00515C54">
        <w:t>α-</w:t>
      </w:r>
      <w:r w:rsidRPr="00515C54">
        <w:t>生育酚琥珀酸酯对肉鸡</w:t>
      </w:r>
      <w:r w:rsidRPr="00C95BA4">
        <w:rPr>
          <w:rFonts w:hAnsi="宋体"/>
        </w:rPr>
        <w:t>抗氧化指标的影响</w:t>
      </w:r>
      <w:bookmarkEnd w:id="39"/>
    </w:p>
    <w:p w:rsidR="00015202" w:rsidRPr="00515C54" w:rsidRDefault="00015202" w:rsidP="00DB5902">
      <w:pPr>
        <w:tabs>
          <w:tab w:val="left" w:pos="4500"/>
        </w:tabs>
        <w:autoSpaceDE w:val="0"/>
        <w:autoSpaceDN w:val="0"/>
        <w:adjustRightInd w:val="0"/>
        <w:spacing w:line="360" w:lineRule="auto"/>
        <w:ind w:firstLineChars="200" w:firstLine="420"/>
        <w:rPr>
          <w:kern w:val="0"/>
          <w:lang w:val="es-ES_tradnl"/>
        </w:rPr>
      </w:pPr>
      <w:r w:rsidRPr="003A1E18">
        <w:rPr>
          <w:rFonts w:hAnsi="宋体"/>
          <w:kern w:val="0"/>
          <w:szCs w:val="21"/>
        </w:rPr>
        <w:t>不同油脂水平日粮</w:t>
      </w:r>
      <w:r w:rsidRPr="003A1E18">
        <w:rPr>
          <w:rFonts w:hAnsi="宋体" w:hint="eastAsia"/>
          <w:kern w:val="0"/>
          <w:szCs w:val="21"/>
        </w:rPr>
        <w:t>添加</w:t>
      </w:r>
      <w:r w:rsidRPr="003A1E18">
        <w:rPr>
          <w:rFonts w:hAnsi="宋体" w:hint="eastAsia"/>
          <w:kern w:val="0"/>
          <w:szCs w:val="21"/>
        </w:rPr>
        <w:t>TOS</w:t>
      </w:r>
      <w:r w:rsidRPr="003A1E18">
        <w:rPr>
          <w:rFonts w:hAnsi="宋体"/>
          <w:kern w:val="0"/>
          <w:szCs w:val="21"/>
        </w:rPr>
        <w:t>对肉鸡脂质过氧化的影响见表</w:t>
      </w:r>
      <w:r>
        <w:rPr>
          <w:rFonts w:hAnsi="宋体" w:hint="eastAsia"/>
          <w:kern w:val="0"/>
          <w:szCs w:val="21"/>
        </w:rPr>
        <w:t>10</w:t>
      </w:r>
      <w:r w:rsidRPr="003A1E18">
        <w:rPr>
          <w:rFonts w:hAnsi="宋体"/>
          <w:kern w:val="0"/>
          <w:szCs w:val="21"/>
        </w:rPr>
        <w:t>。</w:t>
      </w:r>
      <w:r w:rsidRPr="003A1E18">
        <w:rPr>
          <w:rFonts w:hAnsi="宋体" w:hint="eastAsia"/>
          <w:kern w:val="0"/>
          <w:szCs w:val="21"/>
        </w:rPr>
        <w:t>油脂和不同浓度生育酚处理显著或极显著影响肉鸡</w:t>
      </w:r>
      <w:r w:rsidRPr="003A1E18">
        <w:rPr>
          <w:rFonts w:hAnsi="宋体" w:hint="eastAsia"/>
          <w:kern w:val="0"/>
          <w:szCs w:val="21"/>
        </w:rPr>
        <w:t>42</w:t>
      </w:r>
      <w:r w:rsidRPr="003A1E18">
        <w:rPr>
          <w:rFonts w:hAnsi="宋体" w:hint="eastAsia"/>
          <w:kern w:val="0"/>
          <w:szCs w:val="21"/>
        </w:rPr>
        <w:t>时日龄血清</w:t>
      </w:r>
      <w:r w:rsidRPr="003A1E18">
        <w:rPr>
          <w:rFonts w:hAnsi="宋体" w:hint="eastAsia"/>
          <w:kern w:val="0"/>
          <w:szCs w:val="21"/>
        </w:rPr>
        <w:t>MDA</w:t>
      </w:r>
      <w:r w:rsidRPr="003A1E18">
        <w:rPr>
          <w:rFonts w:hAnsi="宋体" w:hint="eastAsia"/>
          <w:kern w:val="0"/>
          <w:szCs w:val="21"/>
        </w:rPr>
        <w:t>的浓度</w:t>
      </w:r>
      <w:r w:rsidRPr="003A1E18">
        <w:rPr>
          <w:rFonts w:hAnsi="宋体"/>
          <w:kern w:val="0"/>
          <w:szCs w:val="21"/>
        </w:rPr>
        <w:t>（</w:t>
      </w:r>
      <w:r w:rsidRPr="0097696A">
        <w:rPr>
          <w:rFonts w:hAnsi="宋体"/>
          <w:i/>
          <w:kern w:val="0"/>
          <w:szCs w:val="21"/>
        </w:rPr>
        <w:t>P</w:t>
      </w:r>
      <w:r w:rsidRPr="003A1E18">
        <w:rPr>
          <w:rFonts w:hAnsi="宋体"/>
          <w:kern w:val="0"/>
          <w:szCs w:val="21"/>
        </w:rPr>
        <w:t>&lt;0.05</w:t>
      </w:r>
      <w:r w:rsidRPr="003A1E18">
        <w:rPr>
          <w:rFonts w:hAnsi="宋体" w:hint="eastAsia"/>
          <w:kern w:val="0"/>
          <w:szCs w:val="21"/>
        </w:rPr>
        <w:t>或</w:t>
      </w:r>
      <w:r w:rsidRPr="0097696A">
        <w:rPr>
          <w:rFonts w:hAnsi="宋体"/>
          <w:i/>
          <w:kern w:val="0"/>
          <w:szCs w:val="21"/>
        </w:rPr>
        <w:t>P</w:t>
      </w:r>
      <w:r w:rsidRPr="003A1E18">
        <w:rPr>
          <w:rFonts w:hAnsi="宋体"/>
          <w:kern w:val="0"/>
          <w:szCs w:val="21"/>
        </w:rPr>
        <w:t>&lt;0.01</w:t>
      </w:r>
      <w:r w:rsidRPr="003A1E18">
        <w:rPr>
          <w:rFonts w:hAnsi="宋体"/>
          <w:kern w:val="0"/>
          <w:szCs w:val="21"/>
        </w:rPr>
        <w:t>）</w:t>
      </w:r>
      <w:r w:rsidRPr="003A1E18">
        <w:rPr>
          <w:rFonts w:hAnsi="宋体" w:hint="eastAsia"/>
          <w:kern w:val="0"/>
          <w:szCs w:val="21"/>
        </w:rPr>
        <w:t>，生育酚处理极显著影响</w:t>
      </w:r>
      <w:r w:rsidRPr="003A1E18">
        <w:rPr>
          <w:rFonts w:hAnsi="宋体" w:hint="eastAsia"/>
          <w:kern w:val="0"/>
          <w:szCs w:val="21"/>
        </w:rPr>
        <w:t>GSH-Px</w:t>
      </w:r>
      <w:r w:rsidRPr="003A1E18">
        <w:rPr>
          <w:rFonts w:hAnsi="宋体" w:hint="eastAsia"/>
          <w:kern w:val="0"/>
          <w:szCs w:val="21"/>
        </w:rPr>
        <w:t>活性。其中，</w:t>
      </w:r>
      <w:r>
        <w:rPr>
          <w:rFonts w:hAnsi="宋体"/>
          <w:kern w:val="0"/>
          <w:szCs w:val="21"/>
        </w:rPr>
        <w:t>基础</w:t>
      </w:r>
      <w:r w:rsidRPr="003A1E18">
        <w:rPr>
          <w:rFonts w:hAnsi="宋体"/>
          <w:kern w:val="0"/>
          <w:szCs w:val="21"/>
        </w:rPr>
        <w:t>油脂中</w:t>
      </w:r>
      <w:r w:rsidRPr="003A1E18">
        <w:rPr>
          <w:rFonts w:hAnsi="宋体"/>
          <w:kern w:val="0"/>
          <w:szCs w:val="21"/>
        </w:rPr>
        <w:t>TOS3</w:t>
      </w:r>
      <w:r w:rsidRPr="003A1E18">
        <w:rPr>
          <w:rFonts w:hAnsi="宋体"/>
          <w:kern w:val="0"/>
          <w:szCs w:val="21"/>
        </w:rPr>
        <w:t>组的</w:t>
      </w:r>
      <w:r w:rsidRPr="003A1E18">
        <w:rPr>
          <w:rFonts w:hAnsi="宋体"/>
          <w:kern w:val="0"/>
          <w:szCs w:val="21"/>
        </w:rPr>
        <w:t>MDA</w:t>
      </w:r>
      <w:r w:rsidRPr="003A1E18">
        <w:rPr>
          <w:rFonts w:hAnsi="宋体"/>
          <w:kern w:val="0"/>
          <w:szCs w:val="21"/>
        </w:rPr>
        <w:t>浓度分别比</w:t>
      </w:r>
      <w:r w:rsidRPr="003A1E18">
        <w:rPr>
          <w:rFonts w:hAnsi="宋体"/>
          <w:kern w:val="0"/>
          <w:szCs w:val="21"/>
        </w:rPr>
        <w:t>TOS1</w:t>
      </w:r>
      <w:r w:rsidRPr="003A1E18">
        <w:rPr>
          <w:rFonts w:hAnsi="宋体"/>
          <w:kern w:val="0"/>
          <w:szCs w:val="21"/>
        </w:rPr>
        <w:t>、</w:t>
      </w:r>
      <w:r w:rsidRPr="003A1E18">
        <w:rPr>
          <w:rFonts w:hAnsi="宋体"/>
          <w:kern w:val="0"/>
          <w:szCs w:val="21"/>
        </w:rPr>
        <w:t>TOS2</w:t>
      </w:r>
      <w:r w:rsidRPr="003A1E18">
        <w:rPr>
          <w:rFonts w:hAnsi="宋体"/>
          <w:kern w:val="0"/>
          <w:szCs w:val="21"/>
        </w:rPr>
        <w:t>低</w:t>
      </w:r>
      <w:r w:rsidRPr="003A1E18">
        <w:rPr>
          <w:rFonts w:hAnsi="宋体"/>
          <w:kern w:val="0"/>
          <w:szCs w:val="21"/>
        </w:rPr>
        <w:t>45.03%</w:t>
      </w:r>
      <w:r w:rsidRPr="003A1E18">
        <w:rPr>
          <w:rFonts w:hAnsi="宋体"/>
          <w:kern w:val="0"/>
          <w:szCs w:val="21"/>
        </w:rPr>
        <w:t>、</w:t>
      </w:r>
      <w:r w:rsidRPr="003A1E18">
        <w:rPr>
          <w:rFonts w:hAnsi="宋体"/>
          <w:kern w:val="0"/>
          <w:szCs w:val="21"/>
        </w:rPr>
        <w:t>49.67%</w:t>
      </w:r>
      <w:r w:rsidRPr="003A1E18">
        <w:rPr>
          <w:rFonts w:hAnsi="宋体"/>
          <w:kern w:val="0"/>
          <w:szCs w:val="21"/>
        </w:rPr>
        <w:t>，差异显著（</w:t>
      </w:r>
      <w:r w:rsidRPr="0097696A">
        <w:rPr>
          <w:rFonts w:hAnsi="宋体"/>
          <w:i/>
          <w:kern w:val="0"/>
          <w:szCs w:val="21"/>
        </w:rPr>
        <w:t>P</w:t>
      </w:r>
      <w:r w:rsidRPr="003A1E18">
        <w:rPr>
          <w:rFonts w:hAnsi="宋体"/>
          <w:kern w:val="0"/>
          <w:szCs w:val="21"/>
        </w:rPr>
        <w:t>&lt;0.05</w:t>
      </w:r>
      <w:r w:rsidRPr="003A1E18">
        <w:rPr>
          <w:rFonts w:hAnsi="宋体"/>
          <w:kern w:val="0"/>
          <w:szCs w:val="21"/>
        </w:rPr>
        <w:t>）。高脂中</w:t>
      </w:r>
      <w:r w:rsidRPr="003A1E18">
        <w:rPr>
          <w:rFonts w:hAnsi="宋体"/>
          <w:kern w:val="0"/>
          <w:szCs w:val="21"/>
        </w:rPr>
        <w:t>TOS2</w:t>
      </w:r>
      <w:r w:rsidRPr="003A1E18">
        <w:rPr>
          <w:rFonts w:hAnsi="宋体"/>
          <w:kern w:val="0"/>
          <w:szCs w:val="21"/>
        </w:rPr>
        <w:t>组</w:t>
      </w:r>
      <w:r w:rsidRPr="003A1E18">
        <w:rPr>
          <w:rFonts w:hAnsi="宋体"/>
          <w:kern w:val="0"/>
          <w:szCs w:val="21"/>
        </w:rPr>
        <w:t>GSH-Px</w:t>
      </w:r>
      <w:r w:rsidRPr="003A1E18">
        <w:rPr>
          <w:rFonts w:hAnsi="宋体"/>
          <w:kern w:val="0"/>
          <w:szCs w:val="21"/>
        </w:rPr>
        <w:t>的浓度分别比</w:t>
      </w:r>
      <w:r w:rsidRPr="003A1E18">
        <w:rPr>
          <w:rFonts w:hAnsi="宋体"/>
          <w:kern w:val="0"/>
          <w:szCs w:val="21"/>
        </w:rPr>
        <w:t>TOS1</w:t>
      </w:r>
      <w:r w:rsidRPr="003A1E18">
        <w:rPr>
          <w:rFonts w:hAnsi="宋体"/>
          <w:kern w:val="0"/>
          <w:szCs w:val="21"/>
        </w:rPr>
        <w:t>组高</w:t>
      </w:r>
      <w:r w:rsidRPr="003A1E18">
        <w:rPr>
          <w:rFonts w:hAnsi="宋体"/>
          <w:kern w:val="0"/>
          <w:szCs w:val="21"/>
        </w:rPr>
        <w:t>16.83%</w:t>
      </w:r>
      <w:r w:rsidRPr="003A1E18">
        <w:rPr>
          <w:rFonts w:hAnsi="宋体"/>
          <w:kern w:val="0"/>
          <w:szCs w:val="21"/>
        </w:rPr>
        <w:t>（</w:t>
      </w:r>
      <w:r w:rsidRPr="0097696A">
        <w:rPr>
          <w:rFonts w:hAnsi="宋体"/>
          <w:i/>
          <w:kern w:val="0"/>
          <w:szCs w:val="21"/>
        </w:rPr>
        <w:t>P</w:t>
      </w:r>
      <w:r w:rsidRPr="003A1E18">
        <w:rPr>
          <w:rFonts w:hAnsi="宋体"/>
          <w:kern w:val="0"/>
          <w:szCs w:val="21"/>
        </w:rPr>
        <w:t>&lt;0.05</w:t>
      </w:r>
      <w:r w:rsidRPr="003A1E18">
        <w:rPr>
          <w:rFonts w:hAnsi="宋体"/>
          <w:kern w:val="0"/>
          <w:szCs w:val="21"/>
        </w:rPr>
        <w:t>）。</w:t>
      </w:r>
    </w:p>
    <w:p w:rsidR="00BD71E4" w:rsidRDefault="00BD71E4" w:rsidP="00BD71E4">
      <w:pPr>
        <w:pStyle w:val="3"/>
        <w:rPr>
          <w:rFonts w:hAnsi="宋体"/>
        </w:rPr>
      </w:pPr>
      <w:bookmarkStart w:id="40" w:name="_Toc435085457"/>
      <w:bookmarkStart w:id="41" w:name="_Toc435087033"/>
      <w:r>
        <w:rPr>
          <w:rFonts w:hint="eastAsia"/>
        </w:rPr>
        <w:t>5</w:t>
      </w:r>
      <w:r w:rsidRPr="00C95BA4">
        <w:t>.2.</w:t>
      </w:r>
      <w:r>
        <w:rPr>
          <w:rFonts w:hint="eastAsia"/>
        </w:rPr>
        <w:t xml:space="preserve">2 </w:t>
      </w:r>
      <w:r>
        <w:rPr>
          <w:rFonts w:hint="eastAsia"/>
        </w:rPr>
        <w:t>不同载体维生素</w:t>
      </w:r>
      <w:r>
        <w:rPr>
          <w:rFonts w:hint="eastAsia"/>
        </w:rPr>
        <w:t>E</w:t>
      </w:r>
      <w:r w:rsidRPr="00515C54">
        <w:t>对肉鸡</w:t>
      </w:r>
      <w:r>
        <w:rPr>
          <w:rFonts w:hint="eastAsia"/>
        </w:rPr>
        <w:t>血清，肌肉和肝脏</w:t>
      </w:r>
      <w:r w:rsidRPr="00C95BA4">
        <w:rPr>
          <w:rFonts w:hAnsi="宋体"/>
        </w:rPr>
        <w:t>抗氧化指标的影响</w:t>
      </w:r>
      <w:bookmarkEnd w:id="40"/>
    </w:p>
    <w:p w:rsidR="00BD71E4" w:rsidRDefault="00BD71E4" w:rsidP="00BD71E4">
      <w:pPr>
        <w:spacing w:line="360" w:lineRule="auto"/>
        <w:ind w:firstLineChars="200" w:firstLine="420"/>
        <w:rPr>
          <w:szCs w:val="21"/>
        </w:rPr>
      </w:pPr>
      <w:r w:rsidRPr="00733A73">
        <w:rPr>
          <w:szCs w:val="21"/>
        </w:rPr>
        <w:t>表</w:t>
      </w:r>
      <w:r>
        <w:rPr>
          <w:rFonts w:hint="eastAsia"/>
          <w:szCs w:val="21"/>
        </w:rPr>
        <w:t>11</w:t>
      </w:r>
      <w:r w:rsidRPr="00733A73">
        <w:rPr>
          <w:szCs w:val="21"/>
        </w:rPr>
        <w:t>结果表明，与</w:t>
      </w:r>
      <w:r w:rsidRPr="00733A73">
        <w:rPr>
          <w:szCs w:val="21"/>
        </w:rPr>
        <w:t>CT</w:t>
      </w:r>
      <w:r w:rsidRPr="00733A73">
        <w:rPr>
          <w:szCs w:val="21"/>
        </w:rPr>
        <w:t>组相比，</w:t>
      </w:r>
      <w:r w:rsidRPr="00733A73">
        <w:rPr>
          <w:szCs w:val="21"/>
        </w:rPr>
        <w:t>T1</w:t>
      </w:r>
      <w:r w:rsidRPr="00733A73">
        <w:rPr>
          <w:szCs w:val="21"/>
        </w:rPr>
        <w:t>、</w:t>
      </w:r>
      <w:r w:rsidRPr="00733A73">
        <w:rPr>
          <w:szCs w:val="21"/>
        </w:rPr>
        <w:t>T2</w:t>
      </w:r>
      <w:r w:rsidRPr="00733A73">
        <w:rPr>
          <w:szCs w:val="21"/>
        </w:rPr>
        <w:t>组显著提高了肌肉的</w:t>
      </w:r>
      <w:r w:rsidRPr="00733A73">
        <w:rPr>
          <w:szCs w:val="21"/>
        </w:rPr>
        <w:t>T-AOC</w:t>
      </w:r>
      <w:r w:rsidRPr="00733A73">
        <w:rPr>
          <w:szCs w:val="21"/>
        </w:rPr>
        <w:t>，分别提高</w:t>
      </w:r>
      <w:r w:rsidRPr="00733A73">
        <w:rPr>
          <w:szCs w:val="21"/>
        </w:rPr>
        <w:t>22.92%</w:t>
      </w:r>
      <w:r w:rsidRPr="00733A73">
        <w:rPr>
          <w:szCs w:val="21"/>
        </w:rPr>
        <w:t>（</w:t>
      </w:r>
      <w:r w:rsidRPr="00733A73">
        <w:rPr>
          <w:i/>
          <w:szCs w:val="21"/>
        </w:rPr>
        <w:t xml:space="preserve">P </w:t>
      </w:r>
      <w:r w:rsidRPr="00733A73">
        <w:rPr>
          <w:szCs w:val="21"/>
        </w:rPr>
        <w:t>&lt;0.05</w:t>
      </w:r>
      <w:r w:rsidRPr="00733A73">
        <w:rPr>
          <w:szCs w:val="21"/>
        </w:rPr>
        <w:t>）、</w:t>
      </w:r>
      <w:r w:rsidRPr="00733A73">
        <w:rPr>
          <w:szCs w:val="21"/>
        </w:rPr>
        <w:t>39.58%</w:t>
      </w:r>
      <w:r w:rsidRPr="00733A73">
        <w:rPr>
          <w:szCs w:val="21"/>
        </w:rPr>
        <w:t>（</w:t>
      </w:r>
      <w:r w:rsidRPr="00733A73">
        <w:rPr>
          <w:i/>
          <w:szCs w:val="21"/>
        </w:rPr>
        <w:t xml:space="preserve">P </w:t>
      </w:r>
      <w:r w:rsidRPr="00733A73">
        <w:rPr>
          <w:szCs w:val="21"/>
        </w:rPr>
        <w:t>&lt;0.01</w:t>
      </w:r>
      <w:r w:rsidRPr="00733A73">
        <w:rPr>
          <w:szCs w:val="21"/>
        </w:rPr>
        <w:t>），</w:t>
      </w:r>
      <w:r w:rsidRPr="00733A73">
        <w:rPr>
          <w:szCs w:val="21"/>
        </w:rPr>
        <w:t>T1</w:t>
      </w:r>
      <w:r w:rsidRPr="00733A73">
        <w:rPr>
          <w:szCs w:val="21"/>
        </w:rPr>
        <w:t>与</w:t>
      </w:r>
      <w:r w:rsidRPr="00733A73">
        <w:rPr>
          <w:szCs w:val="21"/>
        </w:rPr>
        <w:t>T2</w:t>
      </w:r>
      <w:r w:rsidRPr="00733A73">
        <w:rPr>
          <w:szCs w:val="21"/>
        </w:rPr>
        <w:t>组间差异不显著（</w:t>
      </w:r>
      <w:r w:rsidRPr="00733A73">
        <w:rPr>
          <w:i/>
          <w:szCs w:val="21"/>
        </w:rPr>
        <w:t xml:space="preserve">P </w:t>
      </w:r>
      <w:r w:rsidRPr="00733A73">
        <w:rPr>
          <w:szCs w:val="21"/>
        </w:rPr>
        <w:t>&gt;0.05</w:t>
      </w:r>
      <w:r w:rsidRPr="00733A73">
        <w:rPr>
          <w:szCs w:val="21"/>
        </w:rPr>
        <w:t>）。与</w:t>
      </w:r>
      <w:r w:rsidRPr="00733A73">
        <w:rPr>
          <w:szCs w:val="21"/>
        </w:rPr>
        <w:t>CT</w:t>
      </w:r>
      <w:r w:rsidRPr="00733A73">
        <w:rPr>
          <w:szCs w:val="21"/>
        </w:rPr>
        <w:t>组相比，</w:t>
      </w:r>
      <w:r w:rsidRPr="00733A73">
        <w:rPr>
          <w:szCs w:val="21"/>
        </w:rPr>
        <w:t>T1</w:t>
      </w:r>
      <w:r w:rsidRPr="00733A73">
        <w:rPr>
          <w:szCs w:val="21"/>
        </w:rPr>
        <w:t>、</w:t>
      </w:r>
      <w:r w:rsidRPr="00733A73">
        <w:rPr>
          <w:szCs w:val="21"/>
        </w:rPr>
        <w:lastRenderedPageBreak/>
        <w:t>T2</w:t>
      </w:r>
      <w:r w:rsidRPr="00733A73">
        <w:rPr>
          <w:szCs w:val="21"/>
        </w:rPr>
        <w:t>组均显著提高了胸肌</w:t>
      </w:r>
      <w:r w:rsidRPr="00733A73">
        <w:rPr>
          <w:szCs w:val="21"/>
        </w:rPr>
        <w:t>GSH-PX</w:t>
      </w:r>
      <w:r w:rsidRPr="00733A73">
        <w:rPr>
          <w:szCs w:val="21"/>
        </w:rPr>
        <w:t>活性（</w:t>
      </w:r>
      <w:r w:rsidRPr="00733A73">
        <w:rPr>
          <w:i/>
          <w:szCs w:val="21"/>
        </w:rPr>
        <w:t xml:space="preserve">P </w:t>
      </w:r>
      <w:r w:rsidRPr="00733A73">
        <w:rPr>
          <w:szCs w:val="21"/>
        </w:rPr>
        <w:t>&lt;0.05</w:t>
      </w:r>
      <w:r w:rsidRPr="00733A73">
        <w:rPr>
          <w:szCs w:val="21"/>
        </w:rPr>
        <w:t>），分别提高</w:t>
      </w:r>
      <w:r w:rsidRPr="00733A73">
        <w:rPr>
          <w:szCs w:val="21"/>
        </w:rPr>
        <w:t>18.55%</w:t>
      </w:r>
      <w:r w:rsidRPr="00733A73">
        <w:rPr>
          <w:szCs w:val="21"/>
        </w:rPr>
        <w:t>、</w:t>
      </w:r>
      <w:r w:rsidRPr="00733A73">
        <w:rPr>
          <w:szCs w:val="21"/>
        </w:rPr>
        <w:t>25.47%</w:t>
      </w:r>
      <w:r w:rsidRPr="00733A73">
        <w:rPr>
          <w:szCs w:val="21"/>
        </w:rPr>
        <w:t>，胸肌</w:t>
      </w:r>
      <w:r w:rsidRPr="00733A73">
        <w:rPr>
          <w:szCs w:val="21"/>
        </w:rPr>
        <w:t>SOD</w:t>
      </w:r>
      <w:r w:rsidRPr="00733A73">
        <w:rPr>
          <w:szCs w:val="21"/>
        </w:rPr>
        <w:t>活性极显著提高（</w:t>
      </w:r>
      <w:r w:rsidRPr="00733A73">
        <w:rPr>
          <w:i/>
          <w:szCs w:val="21"/>
        </w:rPr>
        <w:t>P</w:t>
      </w:r>
      <w:r w:rsidRPr="00733A73">
        <w:rPr>
          <w:szCs w:val="21"/>
        </w:rPr>
        <w:t xml:space="preserve"> &lt;0.01</w:t>
      </w:r>
      <w:r w:rsidRPr="00733A73">
        <w:rPr>
          <w:szCs w:val="21"/>
        </w:rPr>
        <w:t>），分别提高</w:t>
      </w:r>
      <w:r w:rsidRPr="00733A73">
        <w:rPr>
          <w:szCs w:val="21"/>
        </w:rPr>
        <w:t>39.70%</w:t>
      </w:r>
      <w:r w:rsidRPr="00733A73">
        <w:rPr>
          <w:szCs w:val="21"/>
        </w:rPr>
        <w:t>、</w:t>
      </w:r>
      <w:r w:rsidRPr="00733A73">
        <w:rPr>
          <w:szCs w:val="21"/>
        </w:rPr>
        <w:t>43.72%</w:t>
      </w:r>
      <w:r w:rsidRPr="00733A73">
        <w:rPr>
          <w:szCs w:val="21"/>
        </w:rPr>
        <w:t>，</w:t>
      </w:r>
      <w:r w:rsidRPr="00733A73">
        <w:rPr>
          <w:szCs w:val="21"/>
        </w:rPr>
        <w:t>T1</w:t>
      </w:r>
      <w:r w:rsidRPr="00733A73">
        <w:rPr>
          <w:szCs w:val="21"/>
        </w:rPr>
        <w:t>与</w:t>
      </w:r>
      <w:r w:rsidRPr="00733A73">
        <w:rPr>
          <w:szCs w:val="21"/>
        </w:rPr>
        <w:t>T2</w:t>
      </w:r>
      <w:r w:rsidRPr="00733A73">
        <w:rPr>
          <w:szCs w:val="21"/>
        </w:rPr>
        <w:t>组间均无显著差异（</w:t>
      </w:r>
      <w:r w:rsidRPr="00733A73">
        <w:rPr>
          <w:i/>
          <w:szCs w:val="21"/>
        </w:rPr>
        <w:t xml:space="preserve">P </w:t>
      </w:r>
      <w:r w:rsidRPr="00733A73">
        <w:rPr>
          <w:szCs w:val="21"/>
        </w:rPr>
        <w:t>&gt;0.05</w:t>
      </w:r>
      <w:r w:rsidRPr="00733A73">
        <w:rPr>
          <w:szCs w:val="21"/>
        </w:rPr>
        <w:t>）。与</w:t>
      </w:r>
      <w:r w:rsidRPr="00733A73">
        <w:rPr>
          <w:szCs w:val="21"/>
        </w:rPr>
        <w:t>CT</w:t>
      </w:r>
      <w:r w:rsidRPr="00733A73">
        <w:rPr>
          <w:szCs w:val="21"/>
        </w:rPr>
        <w:t>组相比，</w:t>
      </w:r>
      <w:r w:rsidRPr="00733A73">
        <w:rPr>
          <w:szCs w:val="21"/>
        </w:rPr>
        <w:t>T1</w:t>
      </w:r>
      <w:r w:rsidRPr="00733A73">
        <w:rPr>
          <w:szCs w:val="21"/>
        </w:rPr>
        <w:t>、</w:t>
      </w:r>
      <w:r w:rsidRPr="00733A73">
        <w:rPr>
          <w:szCs w:val="21"/>
        </w:rPr>
        <w:t>T2</w:t>
      </w:r>
      <w:r w:rsidRPr="00733A73">
        <w:rPr>
          <w:szCs w:val="21"/>
        </w:rPr>
        <w:t>组显著降低了胸肌</w:t>
      </w:r>
      <w:r w:rsidRPr="00733A73">
        <w:rPr>
          <w:szCs w:val="21"/>
        </w:rPr>
        <w:t>MDA</w:t>
      </w:r>
      <w:r w:rsidRPr="00733A73">
        <w:rPr>
          <w:szCs w:val="21"/>
        </w:rPr>
        <w:t>含量（</w:t>
      </w:r>
      <w:r w:rsidRPr="00733A73">
        <w:rPr>
          <w:i/>
          <w:szCs w:val="21"/>
        </w:rPr>
        <w:t xml:space="preserve">P </w:t>
      </w:r>
      <w:r w:rsidRPr="00733A73">
        <w:rPr>
          <w:szCs w:val="21"/>
        </w:rPr>
        <w:t>&lt;0.05</w:t>
      </w:r>
      <w:r w:rsidRPr="00733A73">
        <w:rPr>
          <w:szCs w:val="21"/>
        </w:rPr>
        <w:t>），分别降低</w:t>
      </w:r>
      <w:r w:rsidRPr="00733A73">
        <w:rPr>
          <w:szCs w:val="21"/>
        </w:rPr>
        <w:t>15.44%</w:t>
      </w:r>
      <w:r w:rsidRPr="00733A73">
        <w:rPr>
          <w:szCs w:val="21"/>
        </w:rPr>
        <w:t>、</w:t>
      </w:r>
      <w:r w:rsidRPr="00733A73">
        <w:rPr>
          <w:szCs w:val="21"/>
        </w:rPr>
        <w:t>19.85%</w:t>
      </w:r>
      <w:r w:rsidRPr="00733A73">
        <w:rPr>
          <w:szCs w:val="21"/>
        </w:rPr>
        <w:t>，</w:t>
      </w:r>
      <w:r w:rsidRPr="00733A73">
        <w:rPr>
          <w:szCs w:val="21"/>
        </w:rPr>
        <w:t>T1</w:t>
      </w:r>
      <w:r w:rsidRPr="00733A73">
        <w:rPr>
          <w:szCs w:val="21"/>
        </w:rPr>
        <w:t>与</w:t>
      </w:r>
      <w:r w:rsidRPr="00733A73">
        <w:rPr>
          <w:szCs w:val="21"/>
        </w:rPr>
        <w:t>T2</w:t>
      </w:r>
      <w:r w:rsidRPr="00733A73">
        <w:rPr>
          <w:szCs w:val="21"/>
        </w:rPr>
        <w:t>组间差异不显著（</w:t>
      </w:r>
      <w:r w:rsidRPr="00733A73">
        <w:rPr>
          <w:i/>
          <w:szCs w:val="21"/>
        </w:rPr>
        <w:t>P</w:t>
      </w:r>
      <w:r w:rsidRPr="00733A73">
        <w:rPr>
          <w:szCs w:val="21"/>
        </w:rPr>
        <w:t xml:space="preserve"> &gt;0.05</w:t>
      </w:r>
      <w:r w:rsidRPr="00733A73">
        <w:rPr>
          <w:szCs w:val="21"/>
        </w:rPr>
        <w:t>）。</w:t>
      </w:r>
    </w:p>
    <w:p w:rsidR="00BD71E4" w:rsidRPr="001944DC" w:rsidRDefault="00BD71E4" w:rsidP="00BD71E4">
      <w:pPr>
        <w:ind w:firstLineChars="200" w:firstLine="420"/>
        <w:jc w:val="center"/>
        <w:rPr>
          <w:rFonts w:eastAsiaTheme="minorEastAsia"/>
          <w:sz w:val="18"/>
          <w:szCs w:val="18"/>
        </w:rPr>
      </w:pPr>
      <w:r>
        <w:rPr>
          <w:rFonts w:hint="eastAsia"/>
        </w:rPr>
        <w:t>表</w:t>
      </w:r>
      <w:r>
        <w:rPr>
          <w:rFonts w:hint="eastAsia"/>
        </w:rPr>
        <w:t xml:space="preserve"> </w:t>
      </w:r>
      <w:r w:rsidR="003D6F5D">
        <w:fldChar w:fldCharType="begin"/>
      </w:r>
      <w:r>
        <w:instrText xml:space="preserve"> </w:instrText>
      </w:r>
      <w:r>
        <w:rPr>
          <w:rFonts w:hint="eastAsia"/>
        </w:rPr>
        <w:instrText xml:space="preserve">SEQ </w:instrText>
      </w:r>
      <w:r>
        <w:rPr>
          <w:rFonts w:hint="eastAsia"/>
        </w:rPr>
        <w:instrText>表格</w:instrText>
      </w:r>
      <w:r>
        <w:rPr>
          <w:rFonts w:hint="eastAsia"/>
        </w:rPr>
        <w:instrText xml:space="preserve"> \* ARABIC</w:instrText>
      </w:r>
      <w:r>
        <w:instrText xml:space="preserve"> </w:instrText>
      </w:r>
      <w:r w:rsidR="003D6F5D">
        <w:fldChar w:fldCharType="separate"/>
      </w:r>
      <w:r w:rsidR="000A670F">
        <w:rPr>
          <w:noProof/>
        </w:rPr>
        <w:t>10</w:t>
      </w:r>
      <w:r w:rsidR="003D6F5D">
        <w:fldChar w:fldCharType="end"/>
      </w:r>
      <w:r w:rsidRPr="001944DC">
        <w:rPr>
          <w:rFonts w:eastAsiaTheme="minorEastAsia" w:hAnsiTheme="minorEastAsia"/>
          <w:sz w:val="18"/>
          <w:szCs w:val="18"/>
        </w:rPr>
        <w:t>不同油脂水平日粮添加</w:t>
      </w:r>
      <w:r w:rsidRPr="001944DC">
        <w:rPr>
          <w:rFonts w:eastAsiaTheme="minorEastAsia"/>
          <w:sz w:val="18"/>
          <w:szCs w:val="18"/>
        </w:rPr>
        <w:t>TOS</w:t>
      </w:r>
      <w:r w:rsidRPr="001944DC">
        <w:rPr>
          <w:rFonts w:eastAsiaTheme="minorEastAsia" w:hAnsiTheme="minorEastAsia"/>
          <w:sz w:val="18"/>
          <w:szCs w:val="18"/>
        </w:rPr>
        <w:t>对肉鸡</w:t>
      </w:r>
      <w:r w:rsidRPr="001944DC">
        <w:rPr>
          <w:rFonts w:eastAsiaTheme="minorEastAsia"/>
          <w:sz w:val="18"/>
          <w:szCs w:val="18"/>
        </w:rPr>
        <w:t>42</w:t>
      </w:r>
      <w:r w:rsidRPr="001944DC">
        <w:rPr>
          <w:rFonts w:eastAsiaTheme="minorEastAsia" w:hAnsiTheme="minorEastAsia"/>
          <w:sz w:val="18"/>
          <w:szCs w:val="18"/>
        </w:rPr>
        <w:t>日龄脂质过氧化的影响</w:t>
      </w:r>
      <w:bookmarkEnd w:id="41"/>
    </w:p>
    <w:tbl>
      <w:tblPr>
        <w:tblW w:w="5000" w:type="pct"/>
        <w:tblLook w:val="04A0"/>
      </w:tblPr>
      <w:tblGrid>
        <w:gridCol w:w="1720"/>
        <w:gridCol w:w="752"/>
        <w:gridCol w:w="752"/>
        <w:gridCol w:w="753"/>
        <w:gridCol w:w="753"/>
        <w:gridCol w:w="753"/>
        <w:gridCol w:w="753"/>
        <w:gridCol w:w="753"/>
        <w:gridCol w:w="753"/>
        <w:gridCol w:w="780"/>
      </w:tblGrid>
      <w:tr w:rsidR="00015202" w:rsidRPr="003A1E18" w:rsidTr="00BD71E4">
        <w:trPr>
          <w:trHeight w:val="322"/>
        </w:trPr>
        <w:tc>
          <w:tcPr>
            <w:tcW w:w="1009" w:type="pct"/>
            <w:vMerge w:val="restart"/>
            <w:tcBorders>
              <w:top w:val="single" w:sz="12" w:space="0" w:color="auto"/>
              <w:left w:val="nil"/>
              <w:bottom w:val="single" w:sz="8" w:space="0" w:color="000000"/>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项目</w:t>
            </w:r>
            <w:r w:rsidRPr="003A1E18">
              <w:rPr>
                <w:rFonts w:hAnsi="宋体"/>
                <w:kern w:val="0"/>
                <w:sz w:val="13"/>
                <w:szCs w:val="13"/>
              </w:rPr>
              <w:t>Items</w:t>
            </w:r>
          </w:p>
        </w:tc>
        <w:tc>
          <w:tcPr>
            <w:tcW w:w="441" w:type="pct"/>
            <w:vMerge w:val="restart"/>
            <w:tcBorders>
              <w:top w:val="single" w:sz="12" w:space="0" w:color="auto"/>
              <w:left w:val="nil"/>
              <w:bottom w:val="single" w:sz="8" w:space="0" w:color="000000"/>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油脂</w:t>
            </w:r>
            <w:r>
              <w:rPr>
                <w:rFonts w:hAnsi="宋体" w:hint="eastAsia"/>
                <w:kern w:val="0"/>
                <w:sz w:val="13"/>
                <w:szCs w:val="13"/>
              </w:rPr>
              <w:t>水平</w:t>
            </w:r>
            <w:r>
              <w:rPr>
                <w:rFonts w:hAnsi="宋体" w:hint="eastAsia"/>
                <w:kern w:val="0"/>
                <w:sz w:val="13"/>
                <w:szCs w:val="13"/>
              </w:rPr>
              <w:t xml:space="preserve">level of </w:t>
            </w:r>
            <w:r w:rsidRPr="003A1E18">
              <w:rPr>
                <w:rFonts w:hAnsi="宋体"/>
                <w:kern w:val="0"/>
                <w:sz w:val="13"/>
                <w:szCs w:val="13"/>
              </w:rPr>
              <w:t>fat</w:t>
            </w:r>
          </w:p>
        </w:tc>
        <w:tc>
          <w:tcPr>
            <w:tcW w:w="1767" w:type="pct"/>
            <w:gridSpan w:val="4"/>
            <w:vMerge w:val="restart"/>
            <w:tcBorders>
              <w:top w:val="single" w:sz="12" w:space="0" w:color="auto"/>
              <w:left w:val="nil"/>
              <w:right w:val="nil"/>
            </w:tcBorders>
            <w:shd w:val="clear" w:color="auto" w:fill="auto"/>
            <w:vAlign w:val="center"/>
          </w:tcPr>
          <w:p w:rsidR="00015202" w:rsidRPr="003A1E18" w:rsidRDefault="00015202" w:rsidP="0039245E">
            <w:pPr>
              <w:widowControl/>
              <w:spacing w:line="0" w:lineRule="atLeast"/>
              <w:ind w:firstLineChars="900" w:firstLine="1170"/>
              <w:rPr>
                <w:rFonts w:hAnsi="宋体"/>
                <w:kern w:val="0"/>
                <w:sz w:val="13"/>
                <w:szCs w:val="13"/>
              </w:rPr>
            </w:pPr>
            <w:r w:rsidRPr="003A1E18">
              <w:rPr>
                <w:rFonts w:hAnsi="宋体"/>
                <w:kern w:val="0"/>
                <w:sz w:val="13"/>
                <w:szCs w:val="13"/>
              </w:rPr>
              <w:t>处理</w:t>
            </w:r>
            <w:r w:rsidRPr="003A1E18">
              <w:rPr>
                <w:rFonts w:hAnsi="宋体"/>
                <w:kern w:val="0"/>
                <w:sz w:val="13"/>
                <w:szCs w:val="13"/>
              </w:rPr>
              <w:t>Treatment</w:t>
            </w:r>
          </w:p>
        </w:tc>
        <w:tc>
          <w:tcPr>
            <w:tcW w:w="442" w:type="pct"/>
            <w:vMerge w:val="restart"/>
            <w:tcBorders>
              <w:top w:val="single" w:sz="12" w:space="0" w:color="auto"/>
              <w:left w:val="nil"/>
              <w:bottom w:val="single" w:sz="8" w:space="0" w:color="000000"/>
              <w:right w:val="nil"/>
            </w:tcBorders>
            <w:shd w:val="clear" w:color="auto" w:fill="auto"/>
            <w:vAlign w:val="center"/>
          </w:tcPr>
          <w:p w:rsidR="00015202" w:rsidRPr="00A512CE" w:rsidRDefault="00015202" w:rsidP="0039245E">
            <w:pPr>
              <w:widowControl/>
              <w:spacing w:line="0" w:lineRule="atLeast"/>
              <w:jc w:val="center"/>
              <w:rPr>
                <w:i/>
                <w:kern w:val="0"/>
                <w:sz w:val="13"/>
                <w:szCs w:val="13"/>
              </w:rPr>
            </w:pPr>
            <w:r w:rsidRPr="00A512CE">
              <w:rPr>
                <w:i/>
                <w:kern w:val="0"/>
                <w:sz w:val="13"/>
                <w:szCs w:val="13"/>
              </w:rPr>
              <w:t>SE</w:t>
            </w:r>
          </w:p>
        </w:tc>
        <w:tc>
          <w:tcPr>
            <w:tcW w:w="1341" w:type="pct"/>
            <w:gridSpan w:val="3"/>
            <w:vMerge w:val="restart"/>
            <w:tcBorders>
              <w:top w:val="single" w:sz="12" w:space="0" w:color="auto"/>
              <w:left w:val="nil"/>
              <w:right w:val="nil"/>
            </w:tcBorders>
            <w:shd w:val="clear" w:color="auto" w:fill="auto"/>
            <w:vAlign w:val="center"/>
          </w:tcPr>
          <w:p w:rsidR="00015202" w:rsidRPr="003A1E18" w:rsidRDefault="00015202" w:rsidP="0039245E">
            <w:pPr>
              <w:widowControl/>
              <w:spacing w:line="0" w:lineRule="atLeast"/>
              <w:jc w:val="center"/>
              <w:rPr>
                <w:i/>
                <w:iCs/>
                <w:kern w:val="0"/>
                <w:sz w:val="13"/>
                <w:szCs w:val="13"/>
              </w:rPr>
            </w:pPr>
            <w:r w:rsidRPr="003A1E18">
              <w:rPr>
                <w:i/>
                <w:iCs/>
                <w:kern w:val="0"/>
                <w:sz w:val="13"/>
                <w:szCs w:val="13"/>
              </w:rPr>
              <w:t>P</w:t>
            </w:r>
            <w:r w:rsidRPr="003A1E18">
              <w:rPr>
                <w:rFonts w:ascii="宋体" w:hAnsi="宋体" w:hint="eastAsia"/>
                <w:kern w:val="0"/>
                <w:sz w:val="13"/>
                <w:szCs w:val="13"/>
              </w:rPr>
              <w:t>值</w:t>
            </w:r>
            <w:r w:rsidRPr="003A1E18">
              <w:rPr>
                <w:kern w:val="0"/>
                <w:sz w:val="13"/>
                <w:szCs w:val="13"/>
              </w:rPr>
              <w:t xml:space="preserve"> </w:t>
            </w:r>
            <w:r w:rsidRPr="003A1E18">
              <w:rPr>
                <w:i/>
                <w:iCs/>
                <w:kern w:val="0"/>
                <w:sz w:val="13"/>
                <w:szCs w:val="13"/>
              </w:rPr>
              <w:t>P</w:t>
            </w:r>
            <w:r w:rsidRPr="003A1E18">
              <w:rPr>
                <w:kern w:val="0"/>
                <w:sz w:val="13"/>
                <w:szCs w:val="13"/>
              </w:rPr>
              <w:t>-value</w:t>
            </w:r>
          </w:p>
        </w:tc>
      </w:tr>
      <w:tr w:rsidR="00015202" w:rsidRPr="003A1E18" w:rsidTr="00BD71E4">
        <w:trPr>
          <w:trHeight w:val="322"/>
        </w:trPr>
        <w:tc>
          <w:tcPr>
            <w:tcW w:w="1009" w:type="pct"/>
            <w:vMerge/>
            <w:tcBorders>
              <w:top w:val="single" w:sz="12" w:space="0" w:color="auto"/>
              <w:left w:val="nil"/>
              <w:bottom w:val="single" w:sz="8" w:space="0" w:color="000000"/>
              <w:right w:val="nil"/>
            </w:tcBorders>
            <w:vAlign w:val="center"/>
          </w:tcPr>
          <w:p w:rsidR="00015202" w:rsidRPr="003A1E18" w:rsidRDefault="00015202" w:rsidP="0039245E">
            <w:pPr>
              <w:widowControl/>
              <w:spacing w:line="0" w:lineRule="atLeast"/>
              <w:jc w:val="left"/>
              <w:rPr>
                <w:rFonts w:ascii="宋体" w:hAnsi="宋体" w:cs="宋体"/>
                <w:kern w:val="0"/>
                <w:sz w:val="13"/>
                <w:szCs w:val="13"/>
              </w:rPr>
            </w:pPr>
          </w:p>
        </w:tc>
        <w:tc>
          <w:tcPr>
            <w:tcW w:w="441" w:type="pct"/>
            <w:vMerge/>
            <w:tcBorders>
              <w:top w:val="single" w:sz="12" w:space="0" w:color="auto"/>
              <w:left w:val="nil"/>
              <w:bottom w:val="single" w:sz="8" w:space="0" w:color="000000"/>
              <w:right w:val="nil"/>
            </w:tcBorders>
            <w:vAlign w:val="center"/>
          </w:tcPr>
          <w:p w:rsidR="00015202" w:rsidRPr="003A1E18" w:rsidRDefault="00015202" w:rsidP="0039245E">
            <w:pPr>
              <w:widowControl/>
              <w:spacing w:line="0" w:lineRule="atLeast"/>
              <w:jc w:val="left"/>
              <w:rPr>
                <w:rFonts w:ascii="宋体" w:hAnsi="宋体" w:cs="宋体"/>
                <w:kern w:val="0"/>
                <w:sz w:val="13"/>
                <w:szCs w:val="13"/>
              </w:rPr>
            </w:pPr>
          </w:p>
        </w:tc>
        <w:tc>
          <w:tcPr>
            <w:tcW w:w="1767" w:type="pct"/>
            <w:gridSpan w:val="4"/>
            <w:vMerge/>
            <w:tcBorders>
              <w:top w:val="single" w:sz="12" w:space="0" w:color="auto"/>
              <w:left w:val="nil"/>
              <w:bottom w:val="single" w:sz="4" w:space="0" w:color="auto"/>
              <w:right w:val="nil"/>
            </w:tcBorders>
            <w:vAlign w:val="center"/>
          </w:tcPr>
          <w:p w:rsidR="00015202" w:rsidRPr="003A1E18" w:rsidRDefault="00015202" w:rsidP="0039245E">
            <w:pPr>
              <w:widowControl/>
              <w:spacing w:line="0" w:lineRule="atLeast"/>
              <w:jc w:val="left"/>
              <w:rPr>
                <w:kern w:val="0"/>
                <w:sz w:val="13"/>
                <w:szCs w:val="13"/>
              </w:rPr>
            </w:pPr>
          </w:p>
        </w:tc>
        <w:tc>
          <w:tcPr>
            <w:tcW w:w="442" w:type="pct"/>
            <w:vMerge/>
            <w:tcBorders>
              <w:top w:val="single" w:sz="12" w:space="0" w:color="auto"/>
              <w:left w:val="nil"/>
              <w:bottom w:val="single" w:sz="8" w:space="0" w:color="000000"/>
              <w:right w:val="nil"/>
            </w:tcBorders>
            <w:vAlign w:val="center"/>
          </w:tcPr>
          <w:p w:rsidR="00015202" w:rsidRPr="003A1E18" w:rsidRDefault="00015202" w:rsidP="0039245E">
            <w:pPr>
              <w:widowControl/>
              <w:spacing w:line="0" w:lineRule="atLeast"/>
              <w:jc w:val="left"/>
              <w:rPr>
                <w:kern w:val="0"/>
                <w:sz w:val="13"/>
                <w:szCs w:val="13"/>
              </w:rPr>
            </w:pPr>
          </w:p>
        </w:tc>
        <w:tc>
          <w:tcPr>
            <w:tcW w:w="1341" w:type="pct"/>
            <w:gridSpan w:val="3"/>
            <w:vMerge/>
            <w:tcBorders>
              <w:top w:val="single" w:sz="12" w:space="0" w:color="auto"/>
              <w:left w:val="nil"/>
              <w:bottom w:val="single" w:sz="4" w:space="0" w:color="auto"/>
              <w:right w:val="nil"/>
            </w:tcBorders>
            <w:vAlign w:val="center"/>
          </w:tcPr>
          <w:p w:rsidR="00015202" w:rsidRPr="003A1E18" w:rsidRDefault="00015202" w:rsidP="0039245E">
            <w:pPr>
              <w:widowControl/>
              <w:spacing w:line="0" w:lineRule="atLeast"/>
              <w:jc w:val="left"/>
              <w:rPr>
                <w:i/>
                <w:iCs/>
                <w:kern w:val="0"/>
                <w:sz w:val="13"/>
                <w:szCs w:val="13"/>
              </w:rPr>
            </w:pPr>
          </w:p>
        </w:tc>
      </w:tr>
      <w:tr w:rsidR="00015202" w:rsidRPr="003A1E18" w:rsidTr="00BD71E4">
        <w:trPr>
          <w:trHeight w:val="323"/>
        </w:trPr>
        <w:tc>
          <w:tcPr>
            <w:tcW w:w="1009" w:type="pct"/>
            <w:vMerge/>
            <w:tcBorders>
              <w:top w:val="single" w:sz="12" w:space="0" w:color="auto"/>
              <w:left w:val="nil"/>
              <w:bottom w:val="single" w:sz="8" w:space="0" w:color="000000"/>
              <w:right w:val="nil"/>
            </w:tcBorders>
            <w:vAlign w:val="center"/>
          </w:tcPr>
          <w:p w:rsidR="00015202" w:rsidRPr="003A1E18" w:rsidRDefault="00015202" w:rsidP="0039245E">
            <w:pPr>
              <w:widowControl/>
              <w:spacing w:line="0" w:lineRule="atLeast"/>
              <w:jc w:val="left"/>
              <w:rPr>
                <w:rFonts w:ascii="宋体" w:hAnsi="宋体" w:cs="宋体"/>
                <w:kern w:val="0"/>
                <w:sz w:val="13"/>
                <w:szCs w:val="13"/>
              </w:rPr>
            </w:pPr>
          </w:p>
        </w:tc>
        <w:tc>
          <w:tcPr>
            <w:tcW w:w="441" w:type="pct"/>
            <w:vMerge/>
            <w:tcBorders>
              <w:top w:val="single" w:sz="12" w:space="0" w:color="auto"/>
              <w:left w:val="nil"/>
              <w:bottom w:val="single" w:sz="8" w:space="0" w:color="000000"/>
              <w:right w:val="nil"/>
            </w:tcBorders>
            <w:vAlign w:val="center"/>
          </w:tcPr>
          <w:p w:rsidR="00015202" w:rsidRPr="003A1E18" w:rsidRDefault="00015202" w:rsidP="0039245E">
            <w:pPr>
              <w:widowControl/>
              <w:spacing w:line="0" w:lineRule="atLeast"/>
              <w:jc w:val="left"/>
              <w:rPr>
                <w:rFonts w:ascii="宋体" w:hAnsi="宋体" w:cs="宋体"/>
                <w:kern w:val="0"/>
                <w:sz w:val="13"/>
                <w:szCs w:val="13"/>
              </w:rPr>
            </w:pPr>
          </w:p>
        </w:tc>
        <w:tc>
          <w:tcPr>
            <w:tcW w:w="441" w:type="pct"/>
            <w:tcBorders>
              <w:top w:val="single" w:sz="4" w:space="0" w:color="auto"/>
              <w:left w:val="nil"/>
              <w:bottom w:val="single" w:sz="8"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TOA</w:t>
            </w:r>
          </w:p>
        </w:tc>
        <w:tc>
          <w:tcPr>
            <w:tcW w:w="442" w:type="pct"/>
            <w:tcBorders>
              <w:top w:val="single" w:sz="4" w:space="0" w:color="auto"/>
              <w:left w:val="nil"/>
              <w:bottom w:val="single" w:sz="8"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TOS1</w:t>
            </w:r>
          </w:p>
        </w:tc>
        <w:tc>
          <w:tcPr>
            <w:tcW w:w="442" w:type="pct"/>
            <w:tcBorders>
              <w:top w:val="single" w:sz="4" w:space="0" w:color="auto"/>
              <w:left w:val="nil"/>
              <w:bottom w:val="single" w:sz="8"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TOS2</w:t>
            </w:r>
          </w:p>
        </w:tc>
        <w:tc>
          <w:tcPr>
            <w:tcW w:w="442" w:type="pct"/>
            <w:tcBorders>
              <w:top w:val="single" w:sz="4" w:space="0" w:color="auto"/>
              <w:left w:val="nil"/>
              <w:bottom w:val="single" w:sz="8"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TOS3</w:t>
            </w:r>
          </w:p>
        </w:tc>
        <w:tc>
          <w:tcPr>
            <w:tcW w:w="442" w:type="pct"/>
            <w:vMerge/>
            <w:tcBorders>
              <w:top w:val="single" w:sz="12" w:space="0" w:color="auto"/>
              <w:left w:val="nil"/>
              <w:bottom w:val="single" w:sz="8" w:space="0" w:color="000000"/>
              <w:right w:val="nil"/>
            </w:tcBorders>
            <w:vAlign w:val="center"/>
          </w:tcPr>
          <w:p w:rsidR="00015202" w:rsidRPr="003A1E18" w:rsidRDefault="00015202" w:rsidP="0039245E">
            <w:pPr>
              <w:widowControl/>
              <w:spacing w:line="0" w:lineRule="atLeast"/>
              <w:jc w:val="left"/>
              <w:rPr>
                <w:kern w:val="0"/>
                <w:sz w:val="13"/>
                <w:szCs w:val="13"/>
              </w:rPr>
            </w:pPr>
          </w:p>
        </w:tc>
        <w:tc>
          <w:tcPr>
            <w:tcW w:w="442" w:type="pct"/>
            <w:tcBorders>
              <w:top w:val="single" w:sz="4" w:space="0" w:color="auto"/>
              <w:left w:val="nil"/>
              <w:bottom w:val="single" w:sz="8" w:space="0" w:color="auto"/>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油脂</w:t>
            </w:r>
          </w:p>
          <w:p w:rsidR="00015202" w:rsidRPr="003A1E18" w:rsidRDefault="00015202" w:rsidP="0039245E">
            <w:pPr>
              <w:widowControl/>
              <w:spacing w:line="0" w:lineRule="atLeast"/>
              <w:jc w:val="center"/>
              <w:rPr>
                <w:rFonts w:hAnsi="宋体"/>
                <w:kern w:val="0"/>
                <w:sz w:val="13"/>
                <w:szCs w:val="13"/>
              </w:rPr>
            </w:pPr>
            <w:r w:rsidRPr="003A1E18">
              <w:rPr>
                <w:rFonts w:hAnsi="宋体"/>
                <w:kern w:val="0"/>
                <w:sz w:val="13"/>
                <w:szCs w:val="13"/>
              </w:rPr>
              <w:t>Oil</w:t>
            </w:r>
          </w:p>
        </w:tc>
        <w:tc>
          <w:tcPr>
            <w:tcW w:w="442" w:type="pct"/>
            <w:tcBorders>
              <w:top w:val="single" w:sz="4" w:space="0" w:color="auto"/>
              <w:left w:val="nil"/>
              <w:bottom w:val="single" w:sz="8" w:space="0" w:color="auto"/>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处理</w:t>
            </w:r>
            <w:r w:rsidRPr="003A1E18">
              <w:rPr>
                <w:rFonts w:hAnsi="宋体"/>
                <w:kern w:val="0"/>
                <w:sz w:val="13"/>
                <w:szCs w:val="13"/>
              </w:rPr>
              <w:t>Treatment</w:t>
            </w:r>
          </w:p>
        </w:tc>
        <w:tc>
          <w:tcPr>
            <w:tcW w:w="458" w:type="pct"/>
            <w:tcBorders>
              <w:top w:val="single" w:sz="4" w:space="0" w:color="auto"/>
              <w:left w:val="nil"/>
              <w:bottom w:val="single" w:sz="8" w:space="0" w:color="auto"/>
              <w:right w:val="nil"/>
            </w:tcBorders>
            <w:shd w:val="clear" w:color="auto" w:fill="auto"/>
            <w:vAlign w:val="center"/>
          </w:tcPr>
          <w:p w:rsidR="00015202" w:rsidRPr="003A1E18" w:rsidRDefault="00015202" w:rsidP="0039245E">
            <w:pPr>
              <w:widowControl/>
              <w:spacing w:line="0" w:lineRule="atLeast"/>
              <w:jc w:val="center"/>
              <w:rPr>
                <w:rFonts w:hAnsi="宋体"/>
                <w:kern w:val="0"/>
                <w:sz w:val="13"/>
                <w:szCs w:val="13"/>
              </w:rPr>
            </w:pPr>
            <w:r w:rsidRPr="003A1E18">
              <w:rPr>
                <w:rFonts w:hAnsi="宋体" w:hint="eastAsia"/>
                <w:kern w:val="0"/>
                <w:sz w:val="13"/>
                <w:szCs w:val="13"/>
              </w:rPr>
              <w:t>互作</w:t>
            </w:r>
            <w:r w:rsidRPr="003A1E18">
              <w:rPr>
                <w:rFonts w:hAnsi="宋体"/>
                <w:kern w:val="0"/>
                <w:sz w:val="13"/>
                <w:szCs w:val="13"/>
              </w:rPr>
              <w:t>Interaction</w:t>
            </w:r>
          </w:p>
        </w:tc>
      </w:tr>
      <w:tr w:rsidR="00015202" w:rsidRPr="003A1E18" w:rsidTr="00BD71E4">
        <w:trPr>
          <w:trHeight w:val="322"/>
        </w:trPr>
        <w:tc>
          <w:tcPr>
            <w:tcW w:w="1009" w:type="pct"/>
            <w:vMerge w:val="restart"/>
            <w:tcBorders>
              <w:top w:val="nil"/>
              <w:left w:val="nil"/>
              <w:bottom w:val="nil"/>
              <w:right w:val="nil"/>
            </w:tcBorders>
            <w:shd w:val="clear" w:color="auto" w:fill="auto"/>
            <w:vAlign w:val="center"/>
          </w:tcPr>
          <w:p w:rsidR="00015202" w:rsidRPr="001A4D75" w:rsidRDefault="00015202" w:rsidP="0039245E">
            <w:pPr>
              <w:widowControl/>
              <w:spacing w:line="0" w:lineRule="atLeast"/>
              <w:jc w:val="center"/>
              <w:rPr>
                <w:kern w:val="0"/>
                <w:sz w:val="13"/>
                <w:szCs w:val="13"/>
              </w:rPr>
            </w:pPr>
            <w:r w:rsidRPr="001A4D75">
              <w:rPr>
                <w:rFonts w:hint="eastAsia"/>
                <w:kern w:val="0"/>
                <w:sz w:val="13"/>
                <w:szCs w:val="13"/>
              </w:rPr>
              <w:t>超氧化物歧化酶</w:t>
            </w:r>
          </w:p>
          <w:p w:rsidR="00015202" w:rsidRPr="001A4D75" w:rsidRDefault="00015202" w:rsidP="0039245E">
            <w:pPr>
              <w:widowControl/>
              <w:spacing w:line="0" w:lineRule="atLeast"/>
              <w:jc w:val="center"/>
              <w:rPr>
                <w:kern w:val="0"/>
                <w:sz w:val="13"/>
                <w:szCs w:val="13"/>
              </w:rPr>
            </w:pPr>
            <w:r>
              <w:rPr>
                <w:rFonts w:hint="eastAsia"/>
                <w:kern w:val="0"/>
                <w:sz w:val="13"/>
                <w:szCs w:val="13"/>
              </w:rPr>
              <w:t>Superoxide Dismutase/</w:t>
            </w:r>
            <w:r w:rsidRPr="001A4D75">
              <w:rPr>
                <w:kern w:val="0"/>
                <w:sz w:val="13"/>
                <w:szCs w:val="13"/>
              </w:rPr>
              <w:t>μ·m</w:t>
            </w:r>
            <w:r w:rsidRPr="001A4D75">
              <w:rPr>
                <w:rFonts w:hint="eastAsia"/>
                <w:kern w:val="0"/>
                <w:sz w:val="13"/>
                <w:szCs w:val="13"/>
              </w:rPr>
              <w:t>L</w:t>
            </w:r>
            <w:r w:rsidRPr="001A4D75">
              <w:rPr>
                <w:rFonts w:hint="eastAsia"/>
                <w:kern w:val="0"/>
                <w:sz w:val="13"/>
                <w:szCs w:val="13"/>
                <w:vertAlign w:val="superscript"/>
              </w:rPr>
              <w:t>-1</w:t>
            </w:r>
          </w:p>
        </w:tc>
        <w:tc>
          <w:tcPr>
            <w:tcW w:w="441"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N</w:t>
            </w:r>
          </w:p>
        </w:tc>
        <w:tc>
          <w:tcPr>
            <w:tcW w:w="441"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89.44</w:t>
            </w:r>
          </w:p>
        </w:tc>
        <w:tc>
          <w:tcPr>
            <w:tcW w:w="44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88.33</w:t>
            </w:r>
          </w:p>
        </w:tc>
        <w:tc>
          <w:tcPr>
            <w:tcW w:w="44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91.24</w:t>
            </w:r>
          </w:p>
        </w:tc>
        <w:tc>
          <w:tcPr>
            <w:tcW w:w="44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87.05</w:t>
            </w:r>
          </w:p>
        </w:tc>
        <w:tc>
          <w:tcPr>
            <w:tcW w:w="44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3.52</w:t>
            </w:r>
          </w:p>
        </w:tc>
        <w:tc>
          <w:tcPr>
            <w:tcW w:w="44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4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58"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r>
      <w:tr w:rsidR="00015202" w:rsidRPr="003A1E18" w:rsidTr="00BD71E4">
        <w:trPr>
          <w:trHeight w:val="322"/>
        </w:trPr>
        <w:tc>
          <w:tcPr>
            <w:tcW w:w="1009" w:type="pct"/>
            <w:vMerge/>
            <w:tcBorders>
              <w:top w:val="nil"/>
              <w:left w:val="nil"/>
              <w:bottom w:val="nil"/>
              <w:right w:val="nil"/>
            </w:tcBorders>
            <w:vAlign w:val="center"/>
          </w:tcPr>
          <w:p w:rsidR="00015202" w:rsidRPr="001A4D75" w:rsidRDefault="00015202" w:rsidP="0039245E">
            <w:pPr>
              <w:widowControl/>
              <w:spacing w:line="0" w:lineRule="atLeast"/>
              <w:jc w:val="left"/>
              <w:rPr>
                <w:kern w:val="0"/>
                <w:sz w:val="13"/>
                <w:szCs w:val="13"/>
              </w:rPr>
            </w:pPr>
          </w:p>
        </w:tc>
        <w:tc>
          <w:tcPr>
            <w:tcW w:w="441"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H</w:t>
            </w:r>
          </w:p>
        </w:tc>
        <w:tc>
          <w:tcPr>
            <w:tcW w:w="441"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94.64</w:t>
            </w:r>
          </w:p>
        </w:tc>
        <w:tc>
          <w:tcPr>
            <w:tcW w:w="44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90.08</w:t>
            </w:r>
          </w:p>
        </w:tc>
        <w:tc>
          <w:tcPr>
            <w:tcW w:w="44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85.94</w:t>
            </w:r>
          </w:p>
        </w:tc>
        <w:tc>
          <w:tcPr>
            <w:tcW w:w="44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83.76</w:t>
            </w:r>
          </w:p>
        </w:tc>
        <w:tc>
          <w:tcPr>
            <w:tcW w:w="44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4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4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58"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r>
      <w:tr w:rsidR="00015202" w:rsidRPr="003A1E18" w:rsidTr="00BD71E4">
        <w:trPr>
          <w:trHeight w:val="323"/>
        </w:trPr>
        <w:tc>
          <w:tcPr>
            <w:tcW w:w="1009" w:type="pct"/>
            <w:vMerge w:val="restart"/>
            <w:tcBorders>
              <w:top w:val="nil"/>
              <w:left w:val="nil"/>
              <w:bottom w:val="nil"/>
              <w:right w:val="nil"/>
            </w:tcBorders>
            <w:shd w:val="clear" w:color="auto" w:fill="auto"/>
            <w:vAlign w:val="center"/>
          </w:tcPr>
          <w:p w:rsidR="00015202" w:rsidRPr="001A4D75" w:rsidRDefault="00015202" w:rsidP="0039245E">
            <w:pPr>
              <w:widowControl/>
              <w:spacing w:line="0" w:lineRule="atLeast"/>
              <w:jc w:val="center"/>
              <w:rPr>
                <w:kern w:val="0"/>
                <w:sz w:val="13"/>
                <w:szCs w:val="13"/>
              </w:rPr>
            </w:pPr>
            <w:r>
              <w:rPr>
                <w:rFonts w:hint="eastAsia"/>
                <w:kern w:val="0"/>
                <w:sz w:val="13"/>
                <w:szCs w:val="13"/>
              </w:rPr>
              <w:t>总抗氧化</w:t>
            </w:r>
            <w:r w:rsidRPr="001A4D75">
              <w:rPr>
                <w:rFonts w:hint="eastAsia"/>
                <w:kern w:val="0"/>
                <w:sz w:val="13"/>
                <w:szCs w:val="13"/>
              </w:rPr>
              <w:t>能力</w:t>
            </w:r>
          </w:p>
          <w:p w:rsidR="00015202" w:rsidRPr="001A4D75" w:rsidRDefault="00015202" w:rsidP="0039245E">
            <w:pPr>
              <w:widowControl/>
              <w:spacing w:line="0" w:lineRule="atLeast"/>
              <w:jc w:val="center"/>
              <w:rPr>
                <w:kern w:val="0"/>
                <w:sz w:val="13"/>
                <w:szCs w:val="13"/>
              </w:rPr>
            </w:pPr>
            <w:r w:rsidRPr="001A4D75">
              <w:rPr>
                <w:kern w:val="0"/>
                <w:sz w:val="13"/>
                <w:szCs w:val="13"/>
              </w:rPr>
              <w:t>T</w:t>
            </w:r>
            <w:r>
              <w:rPr>
                <w:rFonts w:hint="eastAsia"/>
                <w:kern w:val="0"/>
                <w:sz w:val="13"/>
                <w:szCs w:val="13"/>
              </w:rPr>
              <w:t>otal Antioxidant Capacity/</w:t>
            </w:r>
            <w:r w:rsidRPr="001A4D75">
              <w:rPr>
                <w:kern w:val="0"/>
                <w:sz w:val="13"/>
                <w:szCs w:val="13"/>
              </w:rPr>
              <w:t>μ·m</w:t>
            </w:r>
            <w:r w:rsidRPr="001A4D75">
              <w:rPr>
                <w:rFonts w:hint="eastAsia"/>
                <w:kern w:val="0"/>
                <w:sz w:val="13"/>
                <w:szCs w:val="13"/>
              </w:rPr>
              <w:t>L</w:t>
            </w:r>
            <w:r w:rsidRPr="001A4D75">
              <w:rPr>
                <w:rFonts w:hint="eastAsia"/>
                <w:kern w:val="0"/>
                <w:sz w:val="13"/>
                <w:szCs w:val="13"/>
                <w:vertAlign w:val="superscript"/>
              </w:rPr>
              <w:t>-1</w:t>
            </w:r>
          </w:p>
        </w:tc>
        <w:tc>
          <w:tcPr>
            <w:tcW w:w="441"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N</w:t>
            </w:r>
          </w:p>
        </w:tc>
        <w:tc>
          <w:tcPr>
            <w:tcW w:w="441"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14.45</w:t>
            </w:r>
          </w:p>
        </w:tc>
        <w:tc>
          <w:tcPr>
            <w:tcW w:w="44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17.9</w:t>
            </w:r>
            <w:r w:rsidRPr="003A1E18">
              <w:rPr>
                <w:rFonts w:hint="eastAsia"/>
                <w:kern w:val="0"/>
                <w:sz w:val="13"/>
                <w:szCs w:val="13"/>
              </w:rPr>
              <w:t>0</w:t>
            </w:r>
          </w:p>
        </w:tc>
        <w:tc>
          <w:tcPr>
            <w:tcW w:w="44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18.21</w:t>
            </w:r>
          </w:p>
        </w:tc>
        <w:tc>
          <w:tcPr>
            <w:tcW w:w="44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15.13</w:t>
            </w:r>
          </w:p>
        </w:tc>
        <w:tc>
          <w:tcPr>
            <w:tcW w:w="44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1.47</w:t>
            </w:r>
          </w:p>
        </w:tc>
        <w:tc>
          <w:tcPr>
            <w:tcW w:w="44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4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58"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r>
      <w:tr w:rsidR="00015202" w:rsidRPr="003A1E18" w:rsidTr="00BD71E4">
        <w:trPr>
          <w:trHeight w:val="322"/>
        </w:trPr>
        <w:tc>
          <w:tcPr>
            <w:tcW w:w="1009" w:type="pct"/>
            <w:vMerge/>
            <w:tcBorders>
              <w:top w:val="nil"/>
              <w:left w:val="nil"/>
              <w:bottom w:val="nil"/>
              <w:right w:val="nil"/>
            </w:tcBorders>
            <w:vAlign w:val="center"/>
          </w:tcPr>
          <w:p w:rsidR="00015202" w:rsidRPr="001A4D75" w:rsidRDefault="00015202" w:rsidP="0039245E">
            <w:pPr>
              <w:widowControl/>
              <w:spacing w:line="0" w:lineRule="atLeast"/>
              <w:jc w:val="left"/>
              <w:rPr>
                <w:kern w:val="0"/>
                <w:sz w:val="13"/>
                <w:szCs w:val="13"/>
              </w:rPr>
            </w:pPr>
          </w:p>
        </w:tc>
        <w:tc>
          <w:tcPr>
            <w:tcW w:w="441"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H</w:t>
            </w:r>
          </w:p>
        </w:tc>
        <w:tc>
          <w:tcPr>
            <w:tcW w:w="441"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15.5</w:t>
            </w:r>
            <w:r w:rsidRPr="003A1E18">
              <w:rPr>
                <w:rFonts w:hint="eastAsia"/>
                <w:kern w:val="0"/>
                <w:sz w:val="13"/>
                <w:szCs w:val="13"/>
              </w:rPr>
              <w:t>0</w:t>
            </w:r>
          </w:p>
        </w:tc>
        <w:tc>
          <w:tcPr>
            <w:tcW w:w="44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15.07</w:t>
            </w:r>
          </w:p>
        </w:tc>
        <w:tc>
          <w:tcPr>
            <w:tcW w:w="44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16.05</w:t>
            </w:r>
          </w:p>
        </w:tc>
        <w:tc>
          <w:tcPr>
            <w:tcW w:w="44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16.88</w:t>
            </w:r>
          </w:p>
        </w:tc>
        <w:tc>
          <w:tcPr>
            <w:tcW w:w="44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4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4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58"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r>
      <w:tr w:rsidR="00015202" w:rsidRPr="003A1E18" w:rsidTr="00BD71E4">
        <w:trPr>
          <w:trHeight w:val="323"/>
        </w:trPr>
        <w:tc>
          <w:tcPr>
            <w:tcW w:w="1009" w:type="pct"/>
            <w:vMerge w:val="restart"/>
            <w:tcBorders>
              <w:top w:val="nil"/>
              <w:left w:val="nil"/>
              <w:bottom w:val="nil"/>
              <w:right w:val="nil"/>
            </w:tcBorders>
            <w:shd w:val="clear" w:color="auto" w:fill="auto"/>
            <w:vAlign w:val="center"/>
          </w:tcPr>
          <w:p w:rsidR="00015202" w:rsidRPr="001A4D75" w:rsidRDefault="00015202" w:rsidP="0039245E">
            <w:pPr>
              <w:widowControl/>
              <w:spacing w:line="0" w:lineRule="atLeast"/>
              <w:jc w:val="center"/>
              <w:rPr>
                <w:kern w:val="0"/>
                <w:sz w:val="13"/>
                <w:szCs w:val="13"/>
              </w:rPr>
            </w:pPr>
            <w:r w:rsidRPr="001A4D75">
              <w:rPr>
                <w:rFonts w:hint="eastAsia"/>
                <w:kern w:val="0"/>
                <w:sz w:val="13"/>
                <w:szCs w:val="13"/>
              </w:rPr>
              <w:t>丙二醛</w:t>
            </w:r>
          </w:p>
          <w:p w:rsidR="00015202" w:rsidRPr="001A4D75" w:rsidRDefault="00015202" w:rsidP="0039245E">
            <w:pPr>
              <w:widowControl/>
              <w:spacing w:line="0" w:lineRule="atLeast"/>
              <w:jc w:val="center"/>
              <w:rPr>
                <w:kern w:val="0"/>
                <w:sz w:val="13"/>
                <w:szCs w:val="13"/>
              </w:rPr>
            </w:pPr>
            <w:r w:rsidRPr="00A02D48">
              <w:rPr>
                <w:kern w:val="0"/>
                <w:sz w:val="13"/>
                <w:szCs w:val="13"/>
              </w:rPr>
              <w:t>Malondialdehyde</w:t>
            </w:r>
            <w:r>
              <w:rPr>
                <w:rFonts w:hint="eastAsia"/>
                <w:kern w:val="0"/>
                <w:sz w:val="13"/>
                <w:szCs w:val="13"/>
              </w:rPr>
              <w:t>/</w:t>
            </w:r>
            <w:r w:rsidRPr="001A4D75">
              <w:rPr>
                <w:kern w:val="0"/>
                <w:sz w:val="13"/>
                <w:szCs w:val="13"/>
              </w:rPr>
              <w:t>nmol·m</w:t>
            </w:r>
            <w:r w:rsidRPr="001A4D75">
              <w:rPr>
                <w:rFonts w:hint="eastAsia"/>
                <w:kern w:val="0"/>
                <w:sz w:val="13"/>
                <w:szCs w:val="13"/>
              </w:rPr>
              <w:t>L</w:t>
            </w:r>
            <w:r w:rsidRPr="001A4D75">
              <w:rPr>
                <w:rFonts w:hint="eastAsia"/>
                <w:kern w:val="0"/>
                <w:sz w:val="13"/>
                <w:szCs w:val="13"/>
                <w:vertAlign w:val="superscript"/>
              </w:rPr>
              <w:t>-1</w:t>
            </w:r>
            <w:r>
              <w:rPr>
                <w:rFonts w:hint="eastAsia"/>
                <w:kern w:val="0"/>
                <w:sz w:val="13"/>
                <w:szCs w:val="13"/>
                <w:vertAlign w:val="superscript"/>
              </w:rPr>
              <w:t xml:space="preserve"> </w:t>
            </w:r>
          </w:p>
        </w:tc>
        <w:tc>
          <w:tcPr>
            <w:tcW w:w="441"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N</w:t>
            </w:r>
          </w:p>
        </w:tc>
        <w:tc>
          <w:tcPr>
            <w:tcW w:w="441"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2.40</w:t>
            </w:r>
            <w:r>
              <w:rPr>
                <w:rFonts w:hint="eastAsia"/>
                <w:kern w:val="0"/>
                <w:sz w:val="13"/>
                <w:szCs w:val="13"/>
                <w:vertAlign w:val="superscript"/>
              </w:rPr>
              <w:t>a</w:t>
            </w:r>
          </w:p>
        </w:tc>
        <w:tc>
          <w:tcPr>
            <w:tcW w:w="44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2.19</w:t>
            </w:r>
            <w:r>
              <w:rPr>
                <w:rFonts w:hint="eastAsia"/>
                <w:kern w:val="0"/>
                <w:sz w:val="13"/>
                <w:szCs w:val="13"/>
                <w:vertAlign w:val="superscript"/>
              </w:rPr>
              <w:t>a</w:t>
            </w:r>
          </w:p>
        </w:tc>
        <w:tc>
          <w:tcPr>
            <w:tcW w:w="44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2.26</w:t>
            </w:r>
            <w:r>
              <w:rPr>
                <w:rFonts w:hint="eastAsia"/>
                <w:kern w:val="0"/>
                <w:sz w:val="13"/>
                <w:szCs w:val="13"/>
                <w:vertAlign w:val="superscript"/>
              </w:rPr>
              <w:t>a</w:t>
            </w:r>
          </w:p>
        </w:tc>
        <w:tc>
          <w:tcPr>
            <w:tcW w:w="44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1.51</w:t>
            </w:r>
            <w:r>
              <w:rPr>
                <w:rFonts w:hint="eastAsia"/>
                <w:kern w:val="0"/>
                <w:sz w:val="13"/>
                <w:szCs w:val="13"/>
                <w:vertAlign w:val="superscript"/>
              </w:rPr>
              <w:t>b</w:t>
            </w:r>
          </w:p>
        </w:tc>
        <w:tc>
          <w:tcPr>
            <w:tcW w:w="44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0.22</w:t>
            </w:r>
          </w:p>
        </w:tc>
        <w:tc>
          <w:tcPr>
            <w:tcW w:w="44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&lt;0.01</w:t>
            </w:r>
          </w:p>
        </w:tc>
        <w:tc>
          <w:tcPr>
            <w:tcW w:w="44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&lt;0.05</w:t>
            </w:r>
          </w:p>
        </w:tc>
        <w:tc>
          <w:tcPr>
            <w:tcW w:w="458"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r>
      <w:tr w:rsidR="00015202" w:rsidRPr="003A1E18" w:rsidTr="00BD71E4">
        <w:trPr>
          <w:trHeight w:val="322"/>
        </w:trPr>
        <w:tc>
          <w:tcPr>
            <w:tcW w:w="1009"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41"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H</w:t>
            </w:r>
          </w:p>
        </w:tc>
        <w:tc>
          <w:tcPr>
            <w:tcW w:w="441"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2.40</w:t>
            </w:r>
            <w:r>
              <w:rPr>
                <w:rFonts w:hint="eastAsia"/>
                <w:kern w:val="0"/>
                <w:sz w:val="13"/>
                <w:szCs w:val="13"/>
                <w:vertAlign w:val="superscript"/>
              </w:rPr>
              <w:t>a</w:t>
            </w:r>
          </w:p>
        </w:tc>
        <w:tc>
          <w:tcPr>
            <w:tcW w:w="44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2.47</w:t>
            </w:r>
            <w:r>
              <w:rPr>
                <w:rFonts w:hint="eastAsia"/>
                <w:kern w:val="0"/>
                <w:sz w:val="13"/>
                <w:szCs w:val="13"/>
                <w:vertAlign w:val="superscript"/>
              </w:rPr>
              <w:t>a</w:t>
            </w:r>
          </w:p>
        </w:tc>
        <w:tc>
          <w:tcPr>
            <w:tcW w:w="44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2.90</w:t>
            </w:r>
            <w:r>
              <w:rPr>
                <w:rFonts w:hint="eastAsia"/>
                <w:kern w:val="0"/>
                <w:sz w:val="13"/>
                <w:szCs w:val="13"/>
                <w:vertAlign w:val="superscript"/>
              </w:rPr>
              <w:t>a</w:t>
            </w:r>
          </w:p>
        </w:tc>
        <w:tc>
          <w:tcPr>
            <w:tcW w:w="44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2.33</w:t>
            </w:r>
            <w:r>
              <w:rPr>
                <w:rFonts w:hint="eastAsia"/>
                <w:kern w:val="0"/>
                <w:sz w:val="13"/>
                <w:szCs w:val="13"/>
                <w:vertAlign w:val="superscript"/>
              </w:rPr>
              <w:t>a</w:t>
            </w:r>
          </w:p>
        </w:tc>
        <w:tc>
          <w:tcPr>
            <w:tcW w:w="44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4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4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58"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r>
      <w:tr w:rsidR="00015202" w:rsidRPr="003A1E18" w:rsidTr="00BD71E4">
        <w:trPr>
          <w:trHeight w:val="322"/>
        </w:trPr>
        <w:tc>
          <w:tcPr>
            <w:tcW w:w="1009" w:type="pct"/>
            <w:vMerge w:val="restart"/>
            <w:tcBorders>
              <w:top w:val="nil"/>
              <w:left w:val="nil"/>
              <w:bottom w:val="nil"/>
              <w:right w:val="nil"/>
            </w:tcBorders>
            <w:shd w:val="clear" w:color="auto" w:fill="auto"/>
            <w:vAlign w:val="center"/>
          </w:tcPr>
          <w:p w:rsidR="00015202" w:rsidRDefault="00015202" w:rsidP="0039245E">
            <w:pPr>
              <w:widowControl/>
              <w:spacing w:line="0" w:lineRule="atLeast"/>
              <w:jc w:val="center"/>
              <w:rPr>
                <w:kern w:val="0"/>
                <w:sz w:val="13"/>
                <w:szCs w:val="13"/>
              </w:rPr>
            </w:pPr>
            <w:r>
              <w:rPr>
                <w:rFonts w:hint="eastAsia"/>
                <w:kern w:val="0"/>
                <w:sz w:val="13"/>
                <w:szCs w:val="13"/>
              </w:rPr>
              <w:t>谷胱甘肽过氧化物酶</w:t>
            </w:r>
          </w:p>
          <w:p w:rsidR="00015202" w:rsidRPr="003A1E18" w:rsidRDefault="00015202" w:rsidP="0039245E">
            <w:pPr>
              <w:widowControl/>
              <w:spacing w:line="0" w:lineRule="atLeast"/>
              <w:jc w:val="center"/>
              <w:rPr>
                <w:kern w:val="0"/>
                <w:sz w:val="13"/>
                <w:szCs w:val="13"/>
              </w:rPr>
            </w:pPr>
            <w:r>
              <w:rPr>
                <w:kern w:val="0"/>
                <w:sz w:val="13"/>
                <w:szCs w:val="13"/>
              </w:rPr>
              <w:t>Glutathione</w:t>
            </w:r>
            <w:r>
              <w:rPr>
                <w:rFonts w:hint="eastAsia"/>
                <w:kern w:val="0"/>
                <w:sz w:val="13"/>
                <w:szCs w:val="13"/>
              </w:rPr>
              <w:t xml:space="preserve"> </w:t>
            </w:r>
            <w:r w:rsidRPr="00A02D48">
              <w:rPr>
                <w:kern w:val="0"/>
                <w:sz w:val="13"/>
                <w:szCs w:val="13"/>
              </w:rPr>
              <w:t>peroxidase</w:t>
            </w:r>
            <w:r>
              <w:rPr>
                <w:rFonts w:hint="eastAsia"/>
                <w:kern w:val="0"/>
                <w:sz w:val="13"/>
                <w:szCs w:val="13"/>
              </w:rPr>
              <w:t xml:space="preserve"> /</w:t>
            </w:r>
            <w:r w:rsidRPr="003A1E18">
              <w:rPr>
                <w:kern w:val="0"/>
                <w:sz w:val="13"/>
                <w:szCs w:val="13"/>
              </w:rPr>
              <w:t>mol</w:t>
            </w:r>
            <w:r w:rsidRPr="001A4D75">
              <w:rPr>
                <w:kern w:val="0"/>
                <w:sz w:val="13"/>
                <w:szCs w:val="13"/>
              </w:rPr>
              <w:t>·m</w:t>
            </w:r>
            <w:r w:rsidRPr="001A4D75">
              <w:rPr>
                <w:rFonts w:hint="eastAsia"/>
                <w:kern w:val="0"/>
                <w:sz w:val="13"/>
                <w:szCs w:val="13"/>
              </w:rPr>
              <w:t>L</w:t>
            </w:r>
            <w:r w:rsidRPr="00A02D48">
              <w:rPr>
                <w:rFonts w:hint="eastAsia"/>
                <w:kern w:val="0"/>
                <w:sz w:val="13"/>
                <w:szCs w:val="13"/>
              </w:rPr>
              <w:t>-1</w:t>
            </w:r>
          </w:p>
        </w:tc>
        <w:tc>
          <w:tcPr>
            <w:tcW w:w="441"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N</w:t>
            </w:r>
          </w:p>
        </w:tc>
        <w:tc>
          <w:tcPr>
            <w:tcW w:w="441"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w:t>
            </w:r>
            <w:r>
              <w:rPr>
                <w:rFonts w:hint="eastAsia"/>
                <w:kern w:val="0"/>
                <w:sz w:val="13"/>
                <w:szCs w:val="13"/>
              </w:rPr>
              <w:t>.</w:t>
            </w:r>
            <w:r w:rsidRPr="003A1E18">
              <w:rPr>
                <w:kern w:val="0"/>
                <w:sz w:val="13"/>
                <w:szCs w:val="13"/>
              </w:rPr>
              <w:t>0</w:t>
            </w:r>
            <w:r>
              <w:rPr>
                <w:rFonts w:hint="eastAsia"/>
                <w:kern w:val="0"/>
                <w:sz w:val="13"/>
                <w:szCs w:val="13"/>
              </w:rPr>
              <w:t>1</w:t>
            </w:r>
            <w:r>
              <w:rPr>
                <w:rFonts w:hint="eastAsia"/>
                <w:kern w:val="0"/>
                <w:sz w:val="13"/>
                <w:szCs w:val="13"/>
                <w:vertAlign w:val="superscript"/>
              </w:rPr>
              <w:t>Bb</w:t>
            </w:r>
          </w:p>
        </w:tc>
        <w:tc>
          <w:tcPr>
            <w:tcW w:w="44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w:t>
            </w:r>
            <w:r>
              <w:rPr>
                <w:rFonts w:hint="eastAsia"/>
                <w:kern w:val="0"/>
                <w:sz w:val="13"/>
                <w:szCs w:val="13"/>
              </w:rPr>
              <w:t>.</w:t>
            </w:r>
            <w:r w:rsidRPr="003A1E18">
              <w:rPr>
                <w:kern w:val="0"/>
                <w:sz w:val="13"/>
                <w:szCs w:val="13"/>
              </w:rPr>
              <w:t>0</w:t>
            </w:r>
            <w:r>
              <w:rPr>
                <w:rFonts w:hint="eastAsia"/>
                <w:kern w:val="0"/>
                <w:sz w:val="13"/>
                <w:szCs w:val="13"/>
              </w:rPr>
              <w:t>1</w:t>
            </w:r>
            <w:r>
              <w:rPr>
                <w:rFonts w:hint="eastAsia"/>
                <w:kern w:val="0"/>
                <w:sz w:val="13"/>
                <w:szCs w:val="13"/>
                <w:vertAlign w:val="superscript"/>
              </w:rPr>
              <w:t>Bb</w:t>
            </w:r>
          </w:p>
        </w:tc>
        <w:tc>
          <w:tcPr>
            <w:tcW w:w="44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w:t>
            </w:r>
            <w:r>
              <w:rPr>
                <w:rFonts w:hint="eastAsia"/>
                <w:kern w:val="0"/>
                <w:sz w:val="13"/>
                <w:szCs w:val="13"/>
              </w:rPr>
              <w:t>.</w:t>
            </w:r>
            <w:r w:rsidRPr="003A1E18">
              <w:rPr>
                <w:kern w:val="0"/>
                <w:sz w:val="13"/>
                <w:szCs w:val="13"/>
              </w:rPr>
              <w:t>13</w:t>
            </w:r>
            <w:r>
              <w:rPr>
                <w:rFonts w:hint="eastAsia"/>
                <w:kern w:val="0"/>
                <w:sz w:val="13"/>
                <w:szCs w:val="13"/>
                <w:vertAlign w:val="superscript"/>
              </w:rPr>
              <w:t>ABab</w:t>
            </w:r>
          </w:p>
        </w:tc>
        <w:tc>
          <w:tcPr>
            <w:tcW w:w="44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w:t>
            </w:r>
            <w:r>
              <w:rPr>
                <w:rFonts w:hint="eastAsia"/>
                <w:kern w:val="0"/>
                <w:sz w:val="13"/>
                <w:szCs w:val="13"/>
              </w:rPr>
              <w:t>.</w:t>
            </w:r>
            <w:r w:rsidRPr="003A1E18">
              <w:rPr>
                <w:kern w:val="0"/>
                <w:sz w:val="13"/>
                <w:szCs w:val="13"/>
              </w:rPr>
              <w:t>1</w:t>
            </w:r>
            <w:r>
              <w:rPr>
                <w:rFonts w:hint="eastAsia"/>
                <w:kern w:val="0"/>
                <w:sz w:val="13"/>
                <w:szCs w:val="13"/>
              </w:rPr>
              <w:t>8</w:t>
            </w:r>
            <w:r>
              <w:rPr>
                <w:rFonts w:hint="eastAsia"/>
                <w:kern w:val="0"/>
                <w:sz w:val="13"/>
                <w:szCs w:val="13"/>
                <w:vertAlign w:val="superscript"/>
              </w:rPr>
              <w:t>ABab</w:t>
            </w:r>
          </w:p>
        </w:tc>
        <w:tc>
          <w:tcPr>
            <w:tcW w:w="44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Pr>
                <w:rFonts w:hint="eastAsia"/>
                <w:kern w:val="0"/>
                <w:sz w:val="13"/>
                <w:szCs w:val="13"/>
              </w:rPr>
              <w:t>0.05</w:t>
            </w:r>
          </w:p>
        </w:tc>
        <w:tc>
          <w:tcPr>
            <w:tcW w:w="44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&lt;0.05</w:t>
            </w:r>
          </w:p>
        </w:tc>
        <w:tc>
          <w:tcPr>
            <w:tcW w:w="442"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&lt;0.01</w:t>
            </w:r>
          </w:p>
        </w:tc>
        <w:tc>
          <w:tcPr>
            <w:tcW w:w="458" w:type="pct"/>
            <w:vMerge w:val="restar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r>
      <w:tr w:rsidR="00015202" w:rsidRPr="003A1E18" w:rsidTr="00BD71E4">
        <w:trPr>
          <w:trHeight w:val="323"/>
        </w:trPr>
        <w:tc>
          <w:tcPr>
            <w:tcW w:w="1009"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41"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H</w:t>
            </w:r>
          </w:p>
        </w:tc>
        <w:tc>
          <w:tcPr>
            <w:tcW w:w="441"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w:t>
            </w:r>
            <w:r>
              <w:rPr>
                <w:rFonts w:hint="eastAsia"/>
                <w:kern w:val="0"/>
                <w:sz w:val="13"/>
                <w:szCs w:val="13"/>
              </w:rPr>
              <w:t>.</w:t>
            </w:r>
            <w:r w:rsidRPr="003A1E18">
              <w:rPr>
                <w:kern w:val="0"/>
                <w:sz w:val="13"/>
                <w:szCs w:val="13"/>
              </w:rPr>
              <w:t>05</w:t>
            </w:r>
            <w:r>
              <w:rPr>
                <w:rFonts w:hint="eastAsia"/>
                <w:kern w:val="0"/>
                <w:sz w:val="13"/>
                <w:szCs w:val="13"/>
                <w:vertAlign w:val="superscript"/>
              </w:rPr>
              <w:t>Bb</w:t>
            </w:r>
          </w:p>
        </w:tc>
        <w:tc>
          <w:tcPr>
            <w:tcW w:w="44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w:t>
            </w:r>
            <w:r>
              <w:rPr>
                <w:rFonts w:hint="eastAsia"/>
                <w:kern w:val="0"/>
                <w:sz w:val="13"/>
                <w:szCs w:val="13"/>
              </w:rPr>
              <w:t>.</w:t>
            </w:r>
            <w:r w:rsidRPr="003A1E18">
              <w:rPr>
                <w:kern w:val="0"/>
                <w:sz w:val="13"/>
                <w:szCs w:val="13"/>
              </w:rPr>
              <w:t>10</w:t>
            </w:r>
            <w:r>
              <w:rPr>
                <w:rFonts w:hint="eastAsia"/>
                <w:kern w:val="0"/>
                <w:sz w:val="13"/>
                <w:szCs w:val="13"/>
                <w:vertAlign w:val="superscript"/>
              </w:rPr>
              <w:t>ABb</w:t>
            </w:r>
          </w:p>
        </w:tc>
        <w:tc>
          <w:tcPr>
            <w:tcW w:w="44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w:t>
            </w:r>
            <w:r>
              <w:rPr>
                <w:rFonts w:hint="eastAsia"/>
                <w:kern w:val="0"/>
                <w:sz w:val="13"/>
                <w:szCs w:val="13"/>
              </w:rPr>
              <w:t>.</w:t>
            </w:r>
            <w:r>
              <w:rPr>
                <w:kern w:val="0"/>
                <w:sz w:val="13"/>
                <w:szCs w:val="13"/>
              </w:rPr>
              <w:t>2</w:t>
            </w:r>
            <w:r w:rsidRPr="003A1E18">
              <w:rPr>
                <w:kern w:val="0"/>
                <w:sz w:val="13"/>
                <w:szCs w:val="13"/>
              </w:rPr>
              <w:t>9</w:t>
            </w:r>
            <w:r>
              <w:rPr>
                <w:rFonts w:hint="eastAsia"/>
                <w:kern w:val="0"/>
                <w:sz w:val="13"/>
                <w:szCs w:val="13"/>
                <w:vertAlign w:val="superscript"/>
              </w:rPr>
              <w:t>Aa</w:t>
            </w:r>
          </w:p>
        </w:tc>
        <w:tc>
          <w:tcPr>
            <w:tcW w:w="442"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w:t>
            </w:r>
            <w:r>
              <w:rPr>
                <w:rFonts w:hint="eastAsia"/>
                <w:kern w:val="0"/>
                <w:sz w:val="13"/>
                <w:szCs w:val="13"/>
              </w:rPr>
              <w:t>.</w:t>
            </w:r>
            <w:r w:rsidRPr="003A1E18">
              <w:rPr>
                <w:kern w:val="0"/>
                <w:sz w:val="13"/>
                <w:szCs w:val="13"/>
              </w:rPr>
              <w:t>2</w:t>
            </w:r>
            <w:r>
              <w:rPr>
                <w:rFonts w:hint="eastAsia"/>
                <w:kern w:val="0"/>
                <w:sz w:val="13"/>
                <w:szCs w:val="13"/>
              </w:rPr>
              <w:t>4</w:t>
            </w:r>
            <w:r>
              <w:rPr>
                <w:rFonts w:hint="eastAsia"/>
                <w:kern w:val="0"/>
                <w:sz w:val="13"/>
                <w:szCs w:val="13"/>
                <w:vertAlign w:val="superscript"/>
              </w:rPr>
              <w:t>ABa</w:t>
            </w:r>
          </w:p>
        </w:tc>
        <w:tc>
          <w:tcPr>
            <w:tcW w:w="44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4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42"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c>
          <w:tcPr>
            <w:tcW w:w="458" w:type="pct"/>
            <w:vMerge/>
            <w:tcBorders>
              <w:top w:val="nil"/>
              <w:left w:val="nil"/>
              <w:bottom w:val="nil"/>
              <w:right w:val="nil"/>
            </w:tcBorders>
            <w:vAlign w:val="center"/>
          </w:tcPr>
          <w:p w:rsidR="00015202" w:rsidRPr="003A1E18" w:rsidRDefault="00015202" w:rsidP="0039245E">
            <w:pPr>
              <w:widowControl/>
              <w:spacing w:line="0" w:lineRule="atLeast"/>
              <w:jc w:val="left"/>
              <w:rPr>
                <w:kern w:val="0"/>
                <w:sz w:val="13"/>
                <w:szCs w:val="13"/>
              </w:rPr>
            </w:pPr>
          </w:p>
        </w:tc>
      </w:tr>
      <w:tr w:rsidR="00015202" w:rsidRPr="003A1E18" w:rsidTr="00BD71E4">
        <w:trPr>
          <w:trHeight w:val="322"/>
        </w:trPr>
        <w:tc>
          <w:tcPr>
            <w:tcW w:w="1009" w:type="pct"/>
            <w:vMerge w:val="restart"/>
            <w:tcBorders>
              <w:top w:val="nil"/>
              <w:left w:val="nil"/>
              <w:bottom w:val="single" w:sz="12" w:space="0" w:color="000000"/>
              <w:right w:val="nil"/>
            </w:tcBorders>
            <w:shd w:val="clear" w:color="auto" w:fill="auto"/>
            <w:vAlign w:val="center"/>
          </w:tcPr>
          <w:p w:rsidR="00015202" w:rsidRDefault="00015202" w:rsidP="0039245E">
            <w:pPr>
              <w:widowControl/>
              <w:spacing w:line="0" w:lineRule="atLeast"/>
              <w:jc w:val="center"/>
              <w:rPr>
                <w:kern w:val="0"/>
                <w:sz w:val="13"/>
                <w:szCs w:val="13"/>
              </w:rPr>
            </w:pPr>
            <w:r>
              <w:rPr>
                <w:rFonts w:hint="eastAsia"/>
                <w:kern w:val="0"/>
                <w:sz w:val="13"/>
                <w:szCs w:val="13"/>
              </w:rPr>
              <w:t>过氧化氢酶</w:t>
            </w:r>
          </w:p>
          <w:p w:rsidR="00015202" w:rsidRPr="003A1E18" w:rsidRDefault="00015202" w:rsidP="0039245E">
            <w:pPr>
              <w:widowControl/>
              <w:spacing w:line="0" w:lineRule="atLeast"/>
              <w:jc w:val="center"/>
              <w:rPr>
                <w:kern w:val="0"/>
                <w:sz w:val="13"/>
                <w:szCs w:val="13"/>
              </w:rPr>
            </w:pPr>
            <w:r w:rsidRPr="003A1E18">
              <w:rPr>
                <w:kern w:val="0"/>
                <w:sz w:val="13"/>
                <w:szCs w:val="13"/>
              </w:rPr>
              <w:t>C</w:t>
            </w:r>
            <w:r>
              <w:rPr>
                <w:rFonts w:hint="eastAsia"/>
                <w:kern w:val="0"/>
                <w:sz w:val="13"/>
                <w:szCs w:val="13"/>
              </w:rPr>
              <w:t>atalase/</w:t>
            </w:r>
            <w:r w:rsidRPr="003A1E18">
              <w:rPr>
                <w:kern w:val="0"/>
                <w:sz w:val="13"/>
                <w:szCs w:val="13"/>
              </w:rPr>
              <w:t>μ</w:t>
            </w:r>
            <w:r w:rsidRPr="001A4D75">
              <w:rPr>
                <w:kern w:val="0"/>
                <w:sz w:val="13"/>
                <w:szCs w:val="13"/>
              </w:rPr>
              <w:t>·m</w:t>
            </w:r>
            <w:r w:rsidRPr="001A4D75">
              <w:rPr>
                <w:rFonts w:hint="eastAsia"/>
                <w:kern w:val="0"/>
                <w:sz w:val="13"/>
                <w:szCs w:val="13"/>
              </w:rPr>
              <w:t>L</w:t>
            </w:r>
            <w:r w:rsidRPr="001A4D75">
              <w:rPr>
                <w:rFonts w:hint="eastAsia"/>
                <w:kern w:val="0"/>
                <w:sz w:val="13"/>
                <w:szCs w:val="13"/>
                <w:vertAlign w:val="superscript"/>
              </w:rPr>
              <w:t>-1</w:t>
            </w:r>
          </w:p>
        </w:tc>
        <w:tc>
          <w:tcPr>
            <w:tcW w:w="441" w:type="pct"/>
            <w:tcBorders>
              <w:top w:val="nil"/>
              <w:left w:val="nil"/>
              <w:bottom w:val="nil"/>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N</w:t>
            </w:r>
          </w:p>
        </w:tc>
        <w:tc>
          <w:tcPr>
            <w:tcW w:w="441" w:type="pct"/>
            <w:tcBorders>
              <w:top w:val="nil"/>
              <w:left w:val="nil"/>
              <w:bottom w:val="nil"/>
              <w:right w:val="nil"/>
            </w:tcBorders>
            <w:shd w:val="clear" w:color="auto" w:fill="auto"/>
            <w:vAlign w:val="center"/>
          </w:tcPr>
          <w:p w:rsidR="00015202" w:rsidRPr="00AF468B" w:rsidRDefault="00015202" w:rsidP="0039245E">
            <w:pPr>
              <w:widowControl/>
              <w:spacing w:line="0" w:lineRule="atLeast"/>
              <w:jc w:val="center"/>
              <w:rPr>
                <w:kern w:val="0"/>
                <w:sz w:val="13"/>
                <w:szCs w:val="13"/>
                <w:vertAlign w:val="superscript"/>
              </w:rPr>
            </w:pPr>
            <w:r w:rsidRPr="003A1E18">
              <w:rPr>
                <w:kern w:val="0"/>
                <w:sz w:val="13"/>
                <w:szCs w:val="13"/>
              </w:rPr>
              <w:t>6.43</w:t>
            </w:r>
            <w:r>
              <w:rPr>
                <w:rFonts w:hint="eastAsia"/>
                <w:kern w:val="0"/>
                <w:sz w:val="13"/>
                <w:szCs w:val="13"/>
                <w:vertAlign w:val="superscript"/>
              </w:rPr>
              <w:t>a</w:t>
            </w:r>
          </w:p>
        </w:tc>
        <w:tc>
          <w:tcPr>
            <w:tcW w:w="442" w:type="pct"/>
            <w:tcBorders>
              <w:top w:val="nil"/>
              <w:left w:val="nil"/>
              <w:bottom w:val="nil"/>
              <w:right w:val="nil"/>
            </w:tcBorders>
            <w:shd w:val="clear" w:color="auto" w:fill="auto"/>
            <w:vAlign w:val="center"/>
          </w:tcPr>
          <w:p w:rsidR="00015202" w:rsidRPr="00AF468B" w:rsidRDefault="00015202" w:rsidP="0039245E">
            <w:pPr>
              <w:widowControl/>
              <w:spacing w:line="0" w:lineRule="atLeast"/>
              <w:jc w:val="center"/>
              <w:rPr>
                <w:kern w:val="0"/>
                <w:sz w:val="13"/>
                <w:szCs w:val="13"/>
                <w:vertAlign w:val="superscript"/>
              </w:rPr>
            </w:pPr>
            <w:r w:rsidRPr="003A1E18">
              <w:rPr>
                <w:kern w:val="0"/>
                <w:sz w:val="13"/>
                <w:szCs w:val="13"/>
              </w:rPr>
              <w:t>6.07</w:t>
            </w:r>
            <w:r>
              <w:rPr>
                <w:rFonts w:hint="eastAsia"/>
                <w:kern w:val="0"/>
                <w:sz w:val="13"/>
                <w:szCs w:val="13"/>
                <w:vertAlign w:val="superscript"/>
              </w:rPr>
              <w:t>a</w:t>
            </w:r>
          </w:p>
        </w:tc>
        <w:tc>
          <w:tcPr>
            <w:tcW w:w="442" w:type="pct"/>
            <w:tcBorders>
              <w:top w:val="nil"/>
              <w:left w:val="nil"/>
              <w:bottom w:val="nil"/>
              <w:right w:val="nil"/>
            </w:tcBorders>
            <w:shd w:val="clear" w:color="auto" w:fill="auto"/>
            <w:vAlign w:val="center"/>
          </w:tcPr>
          <w:p w:rsidR="00015202" w:rsidRPr="00AF468B" w:rsidRDefault="00015202" w:rsidP="0039245E">
            <w:pPr>
              <w:widowControl/>
              <w:spacing w:line="0" w:lineRule="atLeast"/>
              <w:jc w:val="center"/>
              <w:rPr>
                <w:kern w:val="0"/>
                <w:sz w:val="13"/>
                <w:szCs w:val="13"/>
                <w:vertAlign w:val="superscript"/>
              </w:rPr>
            </w:pPr>
            <w:r w:rsidRPr="003A1E18">
              <w:rPr>
                <w:kern w:val="0"/>
                <w:sz w:val="13"/>
                <w:szCs w:val="13"/>
              </w:rPr>
              <w:t>6.65</w:t>
            </w:r>
            <w:r>
              <w:rPr>
                <w:rFonts w:hint="eastAsia"/>
                <w:kern w:val="0"/>
                <w:sz w:val="13"/>
                <w:szCs w:val="13"/>
                <w:vertAlign w:val="superscript"/>
              </w:rPr>
              <w:t>a</w:t>
            </w:r>
          </w:p>
        </w:tc>
        <w:tc>
          <w:tcPr>
            <w:tcW w:w="442" w:type="pct"/>
            <w:tcBorders>
              <w:top w:val="nil"/>
              <w:left w:val="nil"/>
              <w:bottom w:val="nil"/>
              <w:right w:val="nil"/>
            </w:tcBorders>
            <w:shd w:val="clear" w:color="auto" w:fill="auto"/>
            <w:vAlign w:val="center"/>
          </w:tcPr>
          <w:p w:rsidR="00015202" w:rsidRPr="00AF468B" w:rsidRDefault="00015202" w:rsidP="0039245E">
            <w:pPr>
              <w:widowControl/>
              <w:spacing w:line="0" w:lineRule="atLeast"/>
              <w:jc w:val="center"/>
              <w:rPr>
                <w:kern w:val="0"/>
                <w:sz w:val="13"/>
                <w:szCs w:val="13"/>
                <w:vertAlign w:val="superscript"/>
              </w:rPr>
            </w:pPr>
            <w:r w:rsidRPr="003A1E18">
              <w:rPr>
                <w:kern w:val="0"/>
                <w:sz w:val="13"/>
                <w:szCs w:val="13"/>
              </w:rPr>
              <w:t>5.65</w:t>
            </w:r>
            <w:r>
              <w:rPr>
                <w:rFonts w:hint="eastAsia"/>
                <w:kern w:val="0"/>
                <w:sz w:val="13"/>
                <w:szCs w:val="13"/>
                <w:vertAlign w:val="superscript"/>
              </w:rPr>
              <w:t>a</w:t>
            </w:r>
          </w:p>
        </w:tc>
        <w:tc>
          <w:tcPr>
            <w:tcW w:w="442" w:type="pct"/>
            <w:vMerge w:val="restart"/>
            <w:tcBorders>
              <w:top w:val="nil"/>
              <w:left w:val="nil"/>
              <w:bottom w:val="single" w:sz="12" w:space="0" w:color="000000"/>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0.89</w:t>
            </w:r>
          </w:p>
        </w:tc>
        <w:tc>
          <w:tcPr>
            <w:tcW w:w="442" w:type="pct"/>
            <w:vMerge w:val="restart"/>
            <w:tcBorders>
              <w:top w:val="nil"/>
              <w:left w:val="nil"/>
              <w:bottom w:val="single" w:sz="12" w:space="0" w:color="000000"/>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&lt;0.01</w:t>
            </w:r>
          </w:p>
        </w:tc>
        <w:tc>
          <w:tcPr>
            <w:tcW w:w="442" w:type="pct"/>
            <w:vMerge w:val="restart"/>
            <w:tcBorders>
              <w:top w:val="nil"/>
              <w:left w:val="nil"/>
              <w:bottom w:val="single" w:sz="12" w:space="0" w:color="000000"/>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c>
          <w:tcPr>
            <w:tcW w:w="458" w:type="pct"/>
            <w:vMerge w:val="restart"/>
            <w:tcBorders>
              <w:top w:val="nil"/>
              <w:left w:val="nil"/>
              <w:bottom w:val="single" w:sz="12" w:space="0" w:color="000000"/>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rFonts w:hAnsi="宋体" w:hint="eastAsia"/>
                <w:kern w:val="0"/>
                <w:sz w:val="13"/>
                <w:szCs w:val="13"/>
              </w:rPr>
              <w:t>&gt;0.05</w:t>
            </w:r>
          </w:p>
        </w:tc>
      </w:tr>
      <w:tr w:rsidR="00015202" w:rsidRPr="003A1E18" w:rsidTr="00BD71E4">
        <w:trPr>
          <w:trHeight w:val="323"/>
        </w:trPr>
        <w:tc>
          <w:tcPr>
            <w:tcW w:w="1009" w:type="pct"/>
            <w:vMerge/>
            <w:tcBorders>
              <w:top w:val="nil"/>
              <w:left w:val="nil"/>
              <w:bottom w:val="single" w:sz="12" w:space="0" w:color="000000"/>
              <w:right w:val="nil"/>
            </w:tcBorders>
            <w:vAlign w:val="center"/>
          </w:tcPr>
          <w:p w:rsidR="00015202" w:rsidRPr="003A1E18" w:rsidRDefault="00015202" w:rsidP="0039245E">
            <w:pPr>
              <w:widowControl/>
              <w:spacing w:line="0" w:lineRule="atLeast"/>
              <w:jc w:val="left"/>
              <w:rPr>
                <w:kern w:val="0"/>
                <w:sz w:val="13"/>
                <w:szCs w:val="13"/>
              </w:rPr>
            </w:pPr>
          </w:p>
        </w:tc>
        <w:tc>
          <w:tcPr>
            <w:tcW w:w="441" w:type="pct"/>
            <w:tcBorders>
              <w:top w:val="nil"/>
              <w:left w:val="nil"/>
              <w:bottom w:val="single" w:sz="12"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H</w:t>
            </w:r>
          </w:p>
        </w:tc>
        <w:tc>
          <w:tcPr>
            <w:tcW w:w="441" w:type="pct"/>
            <w:tcBorders>
              <w:top w:val="nil"/>
              <w:left w:val="nil"/>
              <w:bottom w:val="single" w:sz="12"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10.09</w:t>
            </w:r>
            <w:r>
              <w:rPr>
                <w:rFonts w:hint="eastAsia"/>
                <w:kern w:val="0"/>
                <w:sz w:val="13"/>
                <w:szCs w:val="13"/>
                <w:vertAlign w:val="superscript"/>
              </w:rPr>
              <w:t>b</w:t>
            </w:r>
          </w:p>
        </w:tc>
        <w:tc>
          <w:tcPr>
            <w:tcW w:w="442" w:type="pct"/>
            <w:tcBorders>
              <w:top w:val="nil"/>
              <w:left w:val="nil"/>
              <w:bottom w:val="single" w:sz="12"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9.75</w:t>
            </w:r>
            <w:r>
              <w:rPr>
                <w:rFonts w:hint="eastAsia"/>
                <w:kern w:val="0"/>
                <w:sz w:val="13"/>
                <w:szCs w:val="13"/>
                <w:vertAlign w:val="superscript"/>
              </w:rPr>
              <w:t>b</w:t>
            </w:r>
          </w:p>
        </w:tc>
        <w:tc>
          <w:tcPr>
            <w:tcW w:w="442" w:type="pct"/>
            <w:tcBorders>
              <w:top w:val="nil"/>
              <w:left w:val="nil"/>
              <w:bottom w:val="single" w:sz="12"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9.59</w:t>
            </w:r>
            <w:r>
              <w:rPr>
                <w:rFonts w:hint="eastAsia"/>
                <w:kern w:val="0"/>
                <w:sz w:val="13"/>
                <w:szCs w:val="13"/>
                <w:vertAlign w:val="superscript"/>
              </w:rPr>
              <w:t>b</w:t>
            </w:r>
          </w:p>
        </w:tc>
        <w:tc>
          <w:tcPr>
            <w:tcW w:w="442" w:type="pct"/>
            <w:tcBorders>
              <w:top w:val="nil"/>
              <w:left w:val="nil"/>
              <w:bottom w:val="single" w:sz="12" w:space="0" w:color="auto"/>
              <w:right w:val="nil"/>
            </w:tcBorders>
            <w:shd w:val="clear" w:color="auto" w:fill="auto"/>
            <w:vAlign w:val="center"/>
          </w:tcPr>
          <w:p w:rsidR="00015202" w:rsidRPr="003A1E18" w:rsidRDefault="00015202" w:rsidP="0039245E">
            <w:pPr>
              <w:widowControl/>
              <w:spacing w:line="0" w:lineRule="atLeast"/>
              <w:jc w:val="center"/>
              <w:rPr>
                <w:kern w:val="0"/>
                <w:sz w:val="13"/>
                <w:szCs w:val="13"/>
              </w:rPr>
            </w:pPr>
            <w:r w:rsidRPr="003A1E18">
              <w:rPr>
                <w:kern w:val="0"/>
                <w:sz w:val="13"/>
                <w:szCs w:val="13"/>
              </w:rPr>
              <w:t>9.43</w:t>
            </w:r>
            <w:r>
              <w:rPr>
                <w:rFonts w:hint="eastAsia"/>
                <w:kern w:val="0"/>
                <w:sz w:val="13"/>
                <w:szCs w:val="13"/>
                <w:vertAlign w:val="superscript"/>
              </w:rPr>
              <w:t>b</w:t>
            </w:r>
          </w:p>
        </w:tc>
        <w:tc>
          <w:tcPr>
            <w:tcW w:w="442" w:type="pct"/>
            <w:vMerge/>
            <w:tcBorders>
              <w:top w:val="nil"/>
              <w:left w:val="nil"/>
              <w:bottom w:val="single" w:sz="12" w:space="0" w:color="000000"/>
              <w:right w:val="nil"/>
            </w:tcBorders>
            <w:vAlign w:val="center"/>
          </w:tcPr>
          <w:p w:rsidR="00015202" w:rsidRPr="003A1E18" w:rsidRDefault="00015202" w:rsidP="0039245E">
            <w:pPr>
              <w:widowControl/>
              <w:spacing w:line="0" w:lineRule="atLeast"/>
              <w:jc w:val="left"/>
              <w:rPr>
                <w:kern w:val="0"/>
                <w:sz w:val="13"/>
                <w:szCs w:val="13"/>
              </w:rPr>
            </w:pPr>
          </w:p>
        </w:tc>
        <w:tc>
          <w:tcPr>
            <w:tcW w:w="442" w:type="pct"/>
            <w:vMerge/>
            <w:tcBorders>
              <w:top w:val="nil"/>
              <w:left w:val="nil"/>
              <w:bottom w:val="single" w:sz="12" w:space="0" w:color="000000"/>
              <w:right w:val="nil"/>
            </w:tcBorders>
            <w:vAlign w:val="center"/>
          </w:tcPr>
          <w:p w:rsidR="00015202" w:rsidRPr="003A1E18" w:rsidRDefault="00015202" w:rsidP="0039245E">
            <w:pPr>
              <w:widowControl/>
              <w:spacing w:line="0" w:lineRule="atLeast"/>
              <w:jc w:val="left"/>
              <w:rPr>
                <w:kern w:val="0"/>
                <w:sz w:val="13"/>
                <w:szCs w:val="13"/>
              </w:rPr>
            </w:pPr>
          </w:p>
        </w:tc>
        <w:tc>
          <w:tcPr>
            <w:tcW w:w="442" w:type="pct"/>
            <w:vMerge/>
            <w:tcBorders>
              <w:top w:val="nil"/>
              <w:left w:val="nil"/>
              <w:bottom w:val="single" w:sz="12" w:space="0" w:color="000000"/>
              <w:right w:val="nil"/>
            </w:tcBorders>
            <w:vAlign w:val="center"/>
          </w:tcPr>
          <w:p w:rsidR="00015202" w:rsidRPr="003A1E18" w:rsidRDefault="00015202" w:rsidP="0039245E">
            <w:pPr>
              <w:widowControl/>
              <w:spacing w:line="0" w:lineRule="atLeast"/>
              <w:jc w:val="left"/>
              <w:rPr>
                <w:kern w:val="0"/>
                <w:sz w:val="13"/>
                <w:szCs w:val="13"/>
              </w:rPr>
            </w:pPr>
          </w:p>
        </w:tc>
        <w:tc>
          <w:tcPr>
            <w:tcW w:w="458" w:type="pct"/>
            <w:vMerge/>
            <w:tcBorders>
              <w:top w:val="nil"/>
              <w:left w:val="nil"/>
              <w:bottom w:val="single" w:sz="12" w:space="0" w:color="000000"/>
              <w:right w:val="nil"/>
            </w:tcBorders>
            <w:vAlign w:val="center"/>
          </w:tcPr>
          <w:p w:rsidR="00015202" w:rsidRPr="003A1E18" w:rsidRDefault="00015202" w:rsidP="0039245E">
            <w:pPr>
              <w:widowControl/>
              <w:spacing w:line="0" w:lineRule="atLeast"/>
              <w:jc w:val="left"/>
              <w:rPr>
                <w:kern w:val="0"/>
                <w:sz w:val="13"/>
                <w:szCs w:val="13"/>
              </w:rPr>
            </w:pPr>
          </w:p>
        </w:tc>
      </w:tr>
    </w:tbl>
    <w:p w:rsidR="00015202" w:rsidRPr="00733A73" w:rsidRDefault="00015202" w:rsidP="00DB5902">
      <w:pPr>
        <w:spacing w:line="360" w:lineRule="auto"/>
        <w:ind w:firstLineChars="200" w:firstLine="420"/>
        <w:rPr>
          <w:szCs w:val="21"/>
        </w:rPr>
      </w:pPr>
      <w:bookmarkStart w:id="42" w:name="OLE_LINK9"/>
      <w:bookmarkStart w:id="43" w:name="OLE_LINK10"/>
      <w:r w:rsidRPr="00733A73">
        <w:rPr>
          <w:szCs w:val="21"/>
        </w:rPr>
        <w:t>由表</w:t>
      </w:r>
      <w:r>
        <w:rPr>
          <w:rFonts w:hint="eastAsia"/>
          <w:szCs w:val="21"/>
        </w:rPr>
        <w:t>12</w:t>
      </w:r>
      <w:r w:rsidRPr="00733A73">
        <w:rPr>
          <w:szCs w:val="21"/>
        </w:rPr>
        <w:t>可见，与</w:t>
      </w:r>
      <w:r w:rsidRPr="00733A73">
        <w:rPr>
          <w:szCs w:val="21"/>
        </w:rPr>
        <w:t>CT</w:t>
      </w:r>
      <w:r w:rsidRPr="00733A73">
        <w:rPr>
          <w:szCs w:val="21"/>
        </w:rPr>
        <w:t>组相比，日粮添加</w:t>
      </w:r>
      <w:r w:rsidRPr="00733A73">
        <w:rPr>
          <w:szCs w:val="21"/>
        </w:rPr>
        <w:t>VE</w:t>
      </w:r>
      <w:r w:rsidRPr="00733A73">
        <w:rPr>
          <w:szCs w:val="21"/>
        </w:rPr>
        <w:t>对</w:t>
      </w:r>
      <w:r w:rsidRPr="00733A73">
        <w:rPr>
          <w:szCs w:val="21"/>
        </w:rPr>
        <w:t>21d</w:t>
      </w:r>
      <w:r w:rsidRPr="00733A73">
        <w:rPr>
          <w:szCs w:val="21"/>
        </w:rPr>
        <w:t>血清</w:t>
      </w:r>
      <w:r w:rsidRPr="00733A73">
        <w:rPr>
          <w:szCs w:val="21"/>
        </w:rPr>
        <w:t>T-AOC</w:t>
      </w:r>
      <w:r w:rsidRPr="00733A73">
        <w:rPr>
          <w:szCs w:val="21"/>
        </w:rPr>
        <w:t>、</w:t>
      </w:r>
      <w:r w:rsidRPr="00733A73">
        <w:rPr>
          <w:szCs w:val="21"/>
        </w:rPr>
        <w:t>T-SOD</w:t>
      </w:r>
      <w:r w:rsidRPr="00733A73">
        <w:rPr>
          <w:szCs w:val="21"/>
        </w:rPr>
        <w:t>、</w:t>
      </w:r>
      <w:r w:rsidRPr="00733A73">
        <w:rPr>
          <w:szCs w:val="21"/>
        </w:rPr>
        <w:t>GSH-PX</w:t>
      </w:r>
      <w:r w:rsidRPr="00733A73">
        <w:rPr>
          <w:szCs w:val="21"/>
        </w:rPr>
        <w:t>、</w:t>
      </w:r>
      <w:r w:rsidRPr="00733A73">
        <w:rPr>
          <w:szCs w:val="21"/>
        </w:rPr>
        <w:t>MDA</w:t>
      </w:r>
      <w:r w:rsidRPr="00733A73">
        <w:rPr>
          <w:szCs w:val="21"/>
        </w:rPr>
        <w:t>指标均无显著影响（</w:t>
      </w:r>
      <w:r w:rsidRPr="00407CB5">
        <w:rPr>
          <w:i/>
          <w:szCs w:val="21"/>
        </w:rPr>
        <w:t>P</w:t>
      </w:r>
      <w:r w:rsidRPr="00733A73">
        <w:rPr>
          <w:szCs w:val="21"/>
        </w:rPr>
        <w:t xml:space="preserve"> &gt;0.05</w:t>
      </w:r>
      <w:r w:rsidRPr="00733A73">
        <w:rPr>
          <w:szCs w:val="21"/>
        </w:rPr>
        <w:t>）；</w:t>
      </w:r>
      <w:r w:rsidRPr="00733A73">
        <w:rPr>
          <w:szCs w:val="21"/>
        </w:rPr>
        <w:t>42d</w:t>
      </w:r>
      <w:r w:rsidRPr="00733A73">
        <w:rPr>
          <w:szCs w:val="21"/>
        </w:rPr>
        <w:t>，与</w:t>
      </w:r>
      <w:r w:rsidRPr="00733A73">
        <w:rPr>
          <w:szCs w:val="21"/>
        </w:rPr>
        <w:t>CT</w:t>
      </w:r>
      <w:r w:rsidRPr="00733A73">
        <w:rPr>
          <w:szCs w:val="21"/>
        </w:rPr>
        <w:t>组相比，</w:t>
      </w:r>
      <w:r w:rsidRPr="00733A73">
        <w:rPr>
          <w:szCs w:val="21"/>
        </w:rPr>
        <w:t>T2</w:t>
      </w:r>
      <w:r w:rsidRPr="00733A73">
        <w:rPr>
          <w:szCs w:val="21"/>
        </w:rPr>
        <w:t>组显著提高了血清</w:t>
      </w:r>
      <w:r w:rsidRPr="00733A73">
        <w:rPr>
          <w:szCs w:val="21"/>
        </w:rPr>
        <w:t>T-SOD</w:t>
      </w:r>
      <w:r w:rsidRPr="00733A73">
        <w:rPr>
          <w:szCs w:val="21"/>
        </w:rPr>
        <w:t>、</w:t>
      </w:r>
      <w:r w:rsidRPr="00733A73">
        <w:rPr>
          <w:szCs w:val="21"/>
        </w:rPr>
        <w:t>GSH-PX</w:t>
      </w:r>
      <w:r w:rsidRPr="00733A73">
        <w:rPr>
          <w:szCs w:val="21"/>
        </w:rPr>
        <w:t>活性（</w:t>
      </w:r>
      <w:r w:rsidRPr="00407CB5">
        <w:rPr>
          <w:i/>
          <w:szCs w:val="21"/>
        </w:rPr>
        <w:t>P</w:t>
      </w:r>
      <w:r w:rsidRPr="00733A73">
        <w:rPr>
          <w:szCs w:val="21"/>
        </w:rPr>
        <w:t xml:space="preserve"> &lt;0.05</w:t>
      </w:r>
      <w:r w:rsidRPr="00733A73">
        <w:rPr>
          <w:szCs w:val="21"/>
        </w:rPr>
        <w:t>），与</w:t>
      </w:r>
      <w:r w:rsidRPr="00733A73">
        <w:rPr>
          <w:szCs w:val="21"/>
        </w:rPr>
        <w:t>T1</w:t>
      </w:r>
      <w:r w:rsidRPr="00733A73">
        <w:rPr>
          <w:szCs w:val="21"/>
        </w:rPr>
        <w:t>组相比差异不显著（</w:t>
      </w:r>
      <w:r w:rsidRPr="00407CB5">
        <w:rPr>
          <w:i/>
          <w:szCs w:val="21"/>
        </w:rPr>
        <w:t>P</w:t>
      </w:r>
      <w:r w:rsidRPr="00733A73">
        <w:rPr>
          <w:szCs w:val="21"/>
        </w:rPr>
        <w:t xml:space="preserve"> &gt;0.05</w:t>
      </w:r>
      <w:r w:rsidRPr="00733A73">
        <w:rPr>
          <w:szCs w:val="21"/>
        </w:rPr>
        <w:t>）；各组</w:t>
      </w:r>
      <w:r w:rsidRPr="00733A73">
        <w:rPr>
          <w:szCs w:val="21"/>
        </w:rPr>
        <w:t>T-AOC</w:t>
      </w:r>
      <w:r w:rsidRPr="00733A73">
        <w:rPr>
          <w:szCs w:val="21"/>
        </w:rPr>
        <w:t>、</w:t>
      </w:r>
      <w:r w:rsidRPr="00733A73">
        <w:rPr>
          <w:szCs w:val="21"/>
        </w:rPr>
        <w:t>MDA</w:t>
      </w:r>
      <w:r w:rsidRPr="00733A73">
        <w:rPr>
          <w:szCs w:val="21"/>
        </w:rPr>
        <w:t>指标差异不显著（</w:t>
      </w:r>
      <w:r w:rsidRPr="00407CB5">
        <w:rPr>
          <w:i/>
          <w:szCs w:val="21"/>
        </w:rPr>
        <w:t>P</w:t>
      </w:r>
      <w:r w:rsidRPr="00733A73">
        <w:rPr>
          <w:szCs w:val="21"/>
        </w:rPr>
        <w:t xml:space="preserve"> &gt;0.05</w:t>
      </w:r>
      <w:r w:rsidRPr="00733A73">
        <w:rPr>
          <w:szCs w:val="21"/>
        </w:rPr>
        <w:t>）。</w:t>
      </w:r>
    </w:p>
    <w:p w:rsidR="00015202" w:rsidRPr="00841F56" w:rsidRDefault="00015202" w:rsidP="00DB5902">
      <w:pPr>
        <w:spacing w:line="360" w:lineRule="auto"/>
        <w:ind w:firstLineChars="200" w:firstLine="420"/>
        <w:rPr>
          <w:szCs w:val="21"/>
        </w:rPr>
      </w:pPr>
      <w:r w:rsidRPr="00733A73">
        <w:rPr>
          <w:szCs w:val="21"/>
        </w:rPr>
        <w:t>表</w:t>
      </w:r>
      <w:r>
        <w:rPr>
          <w:rFonts w:hint="eastAsia"/>
          <w:szCs w:val="21"/>
        </w:rPr>
        <w:t>13</w:t>
      </w:r>
      <w:r w:rsidRPr="00733A73">
        <w:rPr>
          <w:szCs w:val="21"/>
        </w:rPr>
        <w:t>结果表明，日粮添加</w:t>
      </w:r>
      <w:r w:rsidRPr="00733A73">
        <w:rPr>
          <w:szCs w:val="21"/>
        </w:rPr>
        <w:t>VE</w:t>
      </w:r>
      <w:r w:rsidRPr="00733A73">
        <w:rPr>
          <w:szCs w:val="21"/>
        </w:rPr>
        <w:t>对肝脏</w:t>
      </w:r>
      <w:r w:rsidRPr="00733A73">
        <w:rPr>
          <w:szCs w:val="21"/>
        </w:rPr>
        <w:t>GSH-PX</w:t>
      </w:r>
      <w:r w:rsidRPr="00733A73">
        <w:rPr>
          <w:szCs w:val="21"/>
        </w:rPr>
        <w:t>、</w:t>
      </w:r>
      <w:r w:rsidRPr="00733A73">
        <w:rPr>
          <w:szCs w:val="21"/>
        </w:rPr>
        <w:t>SOD</w:t>
      </w:r>
      <w:r w:rsidRPr="00733A73">
        <w:rPr>
          <w:szCs w:val="21"/>
        </w:rPr>
        <w:t>、</w:t>
      </w:r>
      <w:r w:rsidRPr="00733A73">
        <w:rPr>
          <w:szCs w:val="21"/>
        </w:rPr>
        <w:t>T-AOC</w:t>
      </w:r>
      <w:r w:rsidRPr="00733A73">
        <w:rPr>
          <w:szCs w:val="21"/>
        </w:rPr>
        <w:t>、和</w:t>
      </w:r>
      <w:r w:rsidRPr="00733A73">
        <w:rPr>
          <w:szCs w:val="21"/>
        </w:rPr>
        <w:t>MDA</w:t>
      </w:r>
      <w:r w:rsidRPr="00733A73">
        <w:rPr>
          <w:szCs w:val="21"/>
        </w:rPr>
        <w:t>指标均无显著影响（</w:t>
      </w:r>
      <w:r w:rsidRPr="00407CB5">
        <w:rPr>
          <w:i/>
          <w:szCs w:val="21"/>
        </w:rPr>
        <w:t>P</w:t>
      </w:r>
      <w:r w:rsidRPr="00733A73">
        <w:rPr>
          <w:szCs w:val="21"/>
        </w:rPr>
        <w:t xml:space="preserve"> &gt;0.05</w:t>
      </w:r>
      <w:r w:rsidRPr="00733A73">
        <w:rPr>
          <w:szCs w:val="21"/>
        </w:rPr>
        <w:t>）。但是，在数值上，</w:t>
      </w:r>
      <w:r w:rsidRPr="00733A73">
        <w:rPr>
          <w:szCs w:val="21"/>
        </w:rPr>
        <w:t>T1</w:t>
      </w:r>
      <w:r w:rsidRPr="00733A73">
        <w:rPr>
          <w:szCs w:val="21"/>
        </w:rPr>
        <w:t>、</w:t>
      </w:r>
      <w:r w:rsidRPr="00733A73">
        <w:rPr>
          <w:szCs w:val="21"/>
        </w:rPr>
        <w:t>T2</w:t>
      </w:r>
      <w:r w:rsidRPr="00733A73">
        <w:rPr>
          <w:szCs w:val="21"/>
        </w:rPr>
        <w:t>组</w:t>
      </w:r>
      <w:r w:rsidRPr="00733A73">
        <w:rPr>
          <w:szCs w:val="21"/>
        </w:rPr>
        <w:t>GSH-PX</w:t>
      </w:r>
      <w:r w:rsidRPr="00733A73">
        <w:rPr>
          <w:szCs w:val="21"/>
        </w:rPr>
        <w:t>、</w:t>
      </w:r>
      <w:r w:rsidRPr="00733A73">
        <w:rPr>
          <w:szCs w:val="21"/>
        </w:rPr>
        <w:t>T-AOC</w:t>
      </w:r>
      <w:r w:rsidRPr="00733A73">
        <w:rPr>
          <w:szCs w:val="21"/>
        </w:rPr>
        <w:t>分别比</w:t>
      </w:r>
      <w:r w:rsidRPr="00733A73">
        <w:rPr>
          <w:szCs w:val="21"/>
        </w:rPr>
        <w:t>CT</w:t>
      </w:r>
      <w:r w:rsidRPr="00733A73">
        <w:rPr>
          <w:szCs w:val="21"/>
        </w:rPr>
        <w:t>组提高了</w:t>
      </w:r>
      <w:r w:rsidRPr="00733A73">
        <w:rPr>
          <w:szCs w:val="21"/>
        </w:rPr>
        <w:t>25.15%</w:t>
      </w:r>
      <w:r w:rsidRPr="00733A73">
        <w:rPr>
          <w:szCs w:val="21"/>
        </w:rPr>
        <w:t>、</w:t>
      </w:r>
      <w:r w:rsidRPr="00733A73">
        <w:rPr>
          <w:szCs w:val="21"/>
        </w:rPr>
        <w:t>21.55%</w:t>
      </w:r>
      <w:r w:rsidRPr="00733A73">
        <w:rPr>
          <w:szCs w:val="21"/>
        </w:rPr>
        <w:t>，</w:t>
      </w:r>
      <w:r w:rsidRPr="00733A73">
        <w:rPr>
          <w:szCs w:val="21"/>
        </w:rPr>
        <w:t>6.67%</w:t>
      </w:r>
      <w:r w:rsidRPr="00733A73">
        <w:rPr>
          <w:szCs w:val="21"/>
        </w:rPr>
        <w:t>、</w:t>
      </w:r>
      <w:r w:rsidRPr="00733A73">
        <w:rPr>
          <w:szCs w:val="21"/>
        </w:rPr>
        <w:t>15.33%</w:t>
      </w:r>
      <w:r w:rsidRPr="00733A73">
        <w:rPr>
          <w:szCs w:val="21"/>
        </w:rPr>
        <w:t>。</w:t>
      </w:r>
    </w:p>
    <w:p w:rsidR="00BD71E4" w:rsidRDefault="00BD71E4" w:rsidP="00BD71E4">
      <w:pPr>
        <w:pStyle w:val="a9"/>
        <w:keepNext/>
        <w:jc w:val="center"/>
      </w:pPr>
      <w:bookmarkStart w:id="44" w:name="_Toc435087034"/>
      <w:r>
        <w:rPr>
          <w:rFonts w:hint="eastAsia"/>
        </w:rPr>
        <w:t>表</w:t>
      </w:r>
      <w:r>
        <w:rPr>
          <w:rFonts w:hint="eastAsia"/>
        </w:rPr>
        <w:t xml:space="preserve"> </w:t>
      </w:r>
      <w:r w:rsidR="003D6F5D">
        <w:fldChar w:fldCharType="begin"/>
      </w:r>
      <w:r>
        <w:instrText xml:space="preserve"> </w:instrText>
      </w:r>
      <w:r>
        <w:rPr>
          <w:rFonts w:hint="eastAsia"/>
        </w:rPr>
        <w:instrText xml:space="preserve">SEQ </w:instrText>
      </w:r>
      <w:r>
        <w:rPr>
          <w:rFonts w:hint="eastAsia"/>
        </w:rPr>
        <w:instrText>表格</w:instrText>
      </w:r>
      <w:r>
        <w:rPr>
          <w:rFonts w:hint="eastAsia"/>
        </w:rPr>
        <w:instrText xml:space="preserve"> \* ARABIC</w:instrText>
      </w:r>
      <w:r>
        <w:instrText xml:space="preserve"> </w:instrText>
      </w:r>
      <w:r w:rsidR="003D6F5D">
        <w:fldChar w:fldCharType="separate"/>
      </w:r>
      <w:r w:rsidR="000A670F">
        <w:rPr>
          <w:noProof/>
        </w:rPr>
        <w:t>11</w:t>
      </w:r>
      <w:r w:rsidR="003D6F5D">
        <w:fldChar w:fldCharType="end"/>
      </w:r>
      <w:r w:rsidRPr="00841F56">
        <w:rPr>
          <w:rFonts w:hAnsi="宋体"/>
          <w:sz w:val="18"/>
          <w:szCs w:val="18"/>
        </w:rPr>
        <w:t>无载体</w:t>
      </w:r>
      <w:r w:rsidRPr="00841F56">
        <w:rPr>
          <w:sz w:val="18"/>
          <w:szCs w:val="18"/>
        </w:rPr>
        <w:t>VE</w:t>
      </w:r>
      <w:r w:rsidRPr="00841F56">
        <w:rPr>
          <w:rFonts w:hAnsi="宋体"/>
          <w:sz w:val="18"/>
          <w:szCs w:val="18"/>
        </w:rPr>
        <w:t>对肉鸡胸肌抗氧化水平的影响</w:t>
      </w:r>
      <w:bookmarkEnd w:id="44"/>
    </w:p>
    <w:tbl>
      <w:tblPr>
        <w:tblW w:w="0" w:type="auto"/>
        <w:tblBorders>
          <w:top w:val="single" w:sz="8" w:space="0" w:color="000000"/>
          <w:bottom w:val="single" w:sz="8" w:space="0" w:color="000000"/>
        </w:tblBorders>
        <w:tblLayout w:type="fixed"/>
        <w:tblLook w:val="0000"/>
      </w:tblPr>
      <w:tblGrid>
        <w:gridCol w:w="3510"/>
        <w:gridCol w:w="1606"/>
        <w:gridCol w:w="1607"/>
        <w:gridCol w:w="1607"/>
      </w:tblGrid>
      <w:tr w:rsidR="00015202" w:rsidRPr="00841F56" w:rsidTr="0039245E">
        <w:trPr>
          <w:trHeight w:val="510"/>
        </w:trPr>
        <w:tc>
          <w:tcPr>
            <w:tcW w:w="3510" w:type="dxa"/>
            <w:tcBorders>
              <w:top w:val="single" w:sz="8" w:space="0" w:color="000000"/>
              <w:bottom w:val="single" w:sz="8" w:space="0" w:color="000000"/>
            </w:tcBorders>
            <w:vAlign w:val="center"/>
          </w:tcPr>
          <w:p w:rsidR="00015202" w:rsidRPr="00841F56" w:rsidRDefault="00015202" w:rsidP="0039245E">
            <w:pPr>
              <w:rPr>
                <w:bCs/>
                <w:color w:val="000000"/>
                <w:sz w:val="18"/>
                <w:szCs w:val="18"/>
              </w:rPr>
            </w:pPr>
            <w:r w:rsidRPr="00841F56">
              <w:rPr>
                <w:rFonts w:hAnsi="宋体"/>
                <w:bCs/>
                <w:color w:val="000000"/>
                <w:sz w:val="18"/>
                <w:szCs w:val="18"/>
              </w:rPr>
              <w:t>项目</w:t>
            </w:r>
          </w:p>
          <w:p w:rsidR="00015202" w:rsidRPr="00841F56" w:rsidRDefault="00015202" w:rsidP="0039245E">
            <w:pPr>
              <w:rPr>
                <w:bCs/>
                <w:color w:val="000000"/>
                <w:sz w:val="18"/>
                <w:szCs w:val="18"/>
              </w:rPr>
            </w:pPr>
            <w:r w:rsidRPr="00841F56">
              <w:rPr>
                <w:bCs/>
                <w:color w:val="000000"/>
                <w:sz w:val="18"/>
                <w:szCs w:val="18"/>
              </w:rPr>
              <w:t>Items</w:t>
            </w:r>
          </w:p>
        </w:tc>
        <w:tc>
          <w:tcPr>
            <w:tcW w:w="1606" w:type="dxa"/>
            <w:tcBorders>
              <w:top w:val="single" w:sz="8" w:space="0" w:color="000000"/>
              <w:bottom w:val="single" w:sz="8" w:space="0" w:color="000000"/>
            </w:tcBorders>
            <w:vAlign w:val="center"/>
          </w:tcPr>
          <w:p w:rsidR="00015202" w:rsidRPr="00841F56" w:rsidRDefault="00015202" w:rsidP="0039245E">
            <w:pPr>
              <w:jc w:val="center"/>
              <w:rPr>
                <w:bCs/>
                <w:color w:val="000000"/>
                <w:sz w:val="18"/>
                <w:szCs w:val="18"/>
              </w:rPr>
            </w:pPr>
            <w:r w:rsidRPr="00841F56">
              <w:rPr>
                <w:rFonts w:hAnsi="宋体"/>
                <w:bCs/>
                <w:color w:val="000000"/>
                <w:sz w:val="18"/>
                <w:szCs w:val="18"/>
              </w:rPr>
              <w:t>对照组</w:t>
            </w:r>
          </w:p>
          <w:p w:rsidR="00015202" w:rsidRPr="00841F56" w:rsidRDefault="00015202" w:rsidP="0039245E">
            <w:pPr>
              <w:jc w:val="center"/>
              <w:rPr>
                <w:bCs/>
                <w:color w:val="000000"/>
                <w:sz w:val="18"/>
                <w:szCs w:val="18"/>
              </w:rPr>
            </w:pPr>
            <w:r w:rsidRPr="00841F56">
              <w:rPr>
                <w:bCs/>
                <w:color w:val="000000"/>
                <w:sz w:val="18"/>
                <w:szCs w:val="18"/>
              </w:rPr>
              <w:t>CT</w:t>
            </w:r>
          </w:p>
        </w:tc>
        <w:tc>
          <w:tcPr>
            <w:tcW w:w="1607" w:type="dxa"/>
            <w:tcBorders>
              <w:top w:val="single" w:sz="8" w:space="0" w:color="000000"/>
              <w:bottom w:val="single" w:sz="8" w:space="0" w:color="000000"/>
            </w:tcBorders>
            <w:vAlign w:val="center"/>
          </w:tcPr>
          <w:p w:rsidR="00015202" w:rsidRPr="00841F56" w:rsidRDefault="00015202" w:rsidP="0039245E">
            <w:pPr>
              <w:jc w:val="center"/>
              <w:rPr>
                <w:bCs/>
                <w:color w:val="000000"/>
                <w:sz w:val="18"/>
                <w:szCs w:val="18"/>
              </w:rPr>
            </w:pPr>
            <w:r w:rsidRPr="00841F56">
              <w:rPr>
                <w:rFonts w:hAnsi="宋体"/>
                <w:bCs/>
                <w:color w:val="000000"/>
                <w:sz w:val="18"/>
                <w:szCs w:val="18"/>
              </w:rPr>
              <w:t>试验</w:t>
            </w:r>
            <w:r w:rsidRPr="00841F56">
              <w:rPr>
                <w:bCs/>
                <w:color w:val="000000"/>
                <w:sz w:val="18"/>
                <w:szCs w:val="18"/>
              </w:rPr>
              <w:t>1</w:t>
            </w:r>
            <w:r w:rsidRPr="00841F56">
              <w:rPr>
                <w:rFonts w:hAnsi="宋体"/>
                <w:bCs/>
                <w:color w:val="000000"/>
                <w:sz w:val="18"/>
                <w:szCs w:val="18"/>
              </w:rPr>
              <w:t>组</w:t>
            </w:r>
          </w:p>
          <w:p w:rsidR="00015202" w:rsidRPr="00841F56" w:rsidRDefault="00015202" w:rsidP="0039245E">
            <w:pPr>
              <w:jc w:val="center"/>
              <w:rPr>
                <w:bCs/>
                <w:color w:val="000000"/>
                <w:sz w:val="18"/>
                <w:szCs w:val="18"/>
              </w:rPr>
            </w:pPr>
            <w:r w:rsidRPr="00841F56">
              <w:rPr>
                <w:bCs/>
                <w:color w:val="000000"/>
                <w:sz w:val="18"/>
                <w:szCs w:val="18"/>
              </w:rPr>
              <w:t>T1</w:t>
            </w:r>
          </w:p>
        </w:tc>
        <w:tc>
          <w:tcPr>
            <w:tcW w:w="1607" w:type="dxa"/>
            <w:tcBorders>
              <w:top w:val="single" w:sz="8" w:space="0" w:color="000000"/>
              <w:bottom w:val="single" w:sz="8" w:space="0" w:color="000000"/>
            </w:tcBorders>
            <w:vAlign w:val="center"/>
          </w:tcPr>
          <w:p w:rsidR="00015202" w:rsidRPr="00841F56" w:rsidRDefault="00015202" w:rsidP="0039245E">
            <w:pPr>
              <w:jc w:val="center"/>
              <w:rPr>
                <w:bCs/>
                <w:color w:val="000000"/>
                <w:sz w:val="18"/>
                <w:szCs w:val="18"/>
              </w:rPr>
            </w:pPr>
            <w:r w:rsidRPr="00841F56">
              <w:rPr>
                <w:rFonts w:hAnsi="宋体"/>
                <w:bCs/>
                <w:color w:val="000000"/>
                <w:sz w:val="18"/>
                <w:szCs w:val="18"/>
              </w:rPr>
              <w:t>试验</w:t>
            </w:r>
            <w:r w:rsidRPr="00841F56">
              <w:rPr>
                <w:bCs/>
                <w:color w:val="000000"/>
                <w:sz w:val="18"/>
                <w:szCs w:val="18"/>
              </w:rPr>
              <w:t>2</w:t>
            </w:r>
            <w:r w:rsidRPr="00841F56">
              <w:rPr>
                <w:rFonts w:hAnsi="宋体"/>
                <w:bCs/>
                <w:color w:val="000000"/>
                <w:sz w:val="18"/>
                <w:szCs w:val="18"/>
              </w:rPr>
              <w:t>组</w:t>
            </w:r>
          </w:p>
          <w:p w:rsidR="00015202" w:rsidRPr="00841F56" w:rsidRDefault="00015202" w:rsidP="0039245E">
            <w:pPr>
              <w:jc w:val="center"/>
              <w:rPr>
                <w:bCs/>
                <w:color w:val="000000"/>
                <w:sz w:val="18"/>
                <w:szCs w:val="18"/>
              </w:rPr>
            </w:pPr>
            <w:r w:rsidRPr="00841F56">
              <w:rPr>
                <w:bCs/>
                <w:color w:val="000000"/>
                <w:sz w:val="18"/>
                <w:szCs w:val="18"/>
              </w:rPr>
              <w:t>T2</w:t>
            </w:r>
          </w:p>
        </w:tc>
      </w:tr>
      <w:tr w:rsidR="00015202" w:rsidRPr="00841F56" w:rsidTr="0039245E">
        <w:trPr>
          <w:trHeight w:val="510"/>
        </w:trPr>
        <w:tc>
          <w:tcPr>
            <w:tcW w:w="3510" w:type="dxa"/>
            <w:tcBorders>
              <w:top w:val="single" w:sz="8" w:space="0" w:color="000000"/>
            </w:tcBorders>
            <w:vAlign w:val="center"/>
          </w:tcPr>
          <w:p w:rsidR="00015202" w:rsidRPr="00841F56" w:rsidRDefault="00015202" w:rsidP="0039245E">
            <w:pPr>
              <w:autoSpaceDE w:val="0"/>
              <w:autoSpaceDN w:val="0"/>
              <w:rPr>
                <w:color w:val="000000"/>
                <w:kern w:val="0"/>
                <w:sz w:val="18"/>
                <w:szCs w:val="18"/>
              </w:rPr>
            </w:pPr>
            <w:r w:rsidRPr="00841F56">
              <w:rPr>
                <w:rFonts w:hAnsi="宋体"/>
                <w:color w:val="000000"/>
                <w:kern w:val="0"/>
                <w:sz w:val="18"/>
                <w:szCs w:val="18"/>
              </w:rPr>
              <w:t>总抗氧化能力</w:t>
            </w:r>
            <w:r w:rsidRPr="00841F56">
              <w:rPr>
                <w:color w:val="000000"/>
                <w:kern w:val="0"/>
                <w:sz w:val="18"/>
                <w:szCs w:val="18"/>
              </w:rPr>
              <w:t>(U/mg·prot),</w:t>
            </w:r>
            <w:r w:rsidRPr="00841F56">
              <w:rPr>
                <w:color w:val="000000"/>
                <w:sz w:val="18"/>
                <w:szCs w:val="18"/>
              </w:rPr>
              <w:t xml:space="preserve"> T-AOC</w:t>
            </w:r>
          </w:p>
        </w:tc>
        <w:tc>
          <w:tcPr>
            <w:tcW w:w="1606" w:type="dxa"/>
            <w:tcBorders>
              <w:top w:val="single" w:sz="8" w:space="0" w:color="000000"/>
            </w:tcBorders>
            <w:vAlign w:val="center"/>
          </w:tcPr>
          <w:p w:rsidR="00015202" w:rsidRPr="00841F56" w:rsidRDefault="00015202" w:rsidP="0039245E">
            <w:pPr>
              <w:autoSpaceDE w:val="0"/>
              <w:autoSpaceDN w:val="0"/>
              <w:jc w:val="center"/>
              <w:rPr>
                <w:color w:val="000000"/>
                <w:sz w:val="18"/>
                <w:szCs w:val="18"/>
              </w:rPr>
            </w:pPr>
            <w:r w:rsidRPr="00841F56">
              <w:rPr>
                <w:color w:val="000000"/>
                <w:sz w:val="18"/>
                <w:szCs w:val="18"/>
              </w:rPr>
              <w:t xml:space="preserve">0.48±0.01 </w:t>
            </w:r>
            <w:r w:rsidRPr="00841F56">
              <w:rPr>
                <w:color w:val="000000"/>
                <w:sz w:val="18"/>
                <w:szCs w:val="18"/>
                <w:vertAlign w:val="superscript"/>
              </w:rPr>
              <w:t>Bb</w:t>
            </w:r>
          </w:p>
        </w:tc>
        <w:tc>
          <w:tcPr>
            <w:tcW w:w="1607" w:type="dxa"/>
            <w:tcBorders>
              <w:top w:val="single" w:sz="8" w:space="0" w:color="000000"/>
            </w:tcBorders>
            <w:vAlign w:val="center"/>
          </w:tcPr>
          <w:p w:rsidR="00015202" w:rsidRPr="00841F56" w:rsidRDefault="00015202" w:rsidP="0039245E">
            <w:pPr>
              <w:autoSpaceDE w:val="0"/>
              <w:autoSpaceDN w:val="0"/>
              <w:jc w:val="center"/>
              <w:rPr>
                <w:color w:val="000000"/>
                <w:sz w:val="18"/>
                <w:szCs w:val="18"/>
              </w:rPr>
            </w:pPr>
            <w:r w:rsidRPr="00841F56">
              <w:rPr>
                <w:color w:val="000000"/>
                <w:sz w:val="18"/>
                <w:szCs w:val="18"/>
              </w:rPr>
              <w:t xml:space="preserve">0.59±0.05 </w:t>
            </w:r>
            <w:r w:rsidRPr="00841F56">
              <w:rPr>
                <w:color w:val="000000"/>
                <w:sz w:val="18"/>
                <w:szCs w:val="18"/>
                <w:vertAlign w:val="superscript"/>
              </w:rPr>
              <w:t>ABa</w:t>
            </w:r>
          </w:p>
        </w:tc>
        <w:tc>
          <w:tcPr>
            <w:tcW w:w="1607" w:type="dxa"/>
            <w:tcBorders>
              <w:top w:val="single" w:sz="8" w:space="0" w:color="000000"/>
            </w:tcBorders>
            <w:vAlign w:val="center"/>
          </w:tcPr>
          <w:p w:rsidR="00015202" w:rsidRPr="00841F56" w:rsidRDefault="00015202" w:rsidP="0039245E">
            <w:pPr>
              <w:autoSpaceDE w:val="0"/>
              <w:autoSpaceDN w:val="0"/>
              <w:jc w:val="center"/>
              <w:rPr>
                <w:color w:val="000000"/>
                <w:sz w:val="18"/>
                <w:szCs w:val="18"/>
              </w:rPr>
            </w:pPr>
            <w:r w:rsidRPr="00841F56">
              <w:rPr>
                <w:color w:val="000000"/>
                <w:sz w:val="18"/>
                <w:szCs w:val="18"/>
              </w:rPr>
              <w:t xml:space="preserve">0.67±0.02 </w:t>
            </w:r>
            <w:r w:rsidRPr="00841F56">
              <w:rPr>
                <w:color w:val="000000"/>
                <w:sz w:val="18"/>
                <w:szCs w:val="18"/>
                <w:vertAlign w:val="superscript"/>
              </w:rPr>
              <w:t>Aa</w:t>
            </w:r>
          </w:p>
        </w:tc>
      </w:tr>
      <w:tr w:rsidR="00015202" w:rsidRPr="00841F56" w:rsidTr="0039245E">
        <w:trPr>
          <w:trHeight w:val="510"/>
        </w:trPr>
        <w:tc>
          <w:tcPr>
            <w:tcW w:w="3510" w:type="dxa"/>
            <w:vAlign w:val="center"/>
          </w:tcPr>
          <w:p w:rsidR="00015202" w:rsidRPr="00841F56" w:rsidRDefault="00015202" w:rsidP="0039245E">
            <w:pPr>
              <w:autoSpaceDE w:val="0"/>
              <w:autoSpaceDN w:val="0"/>
              <w:rPr>
                <w:color w:val="000000"/>
                <w:sz w:val="18"/>
                <w:szCs w:val="18"/>
              </w:rPr>
            </w:pPr>
            <w:r w:rsidRPr="00841F56">
              <w:rPr>
                <w:rFonts w:hAnsi="宋体"/>
                <w:color w:val="000000"/>
                <w:kern w:val="0"/>
                <w:sz w:val="18"/>
                <w:szCs w:val="18"/>
              </w:rPr>
              <w:t>超氧化物歧化酶</w:t>
            </w:r>
            <w:r w:rsidRPr="00841F56">
              <w:rPr>
                <w:color w:val="000000"/>
                <w:kern w:val="0"/>
                <w:sz w:val="18"/>
                <w:szCs w:val="18"/>
              </w:rPr>
              <w:t>(U/mg·prot),</w:t>
            </w:r>
            <w:r w:rsidRPr="00841F56">
              <w:rPr>
                <w:color w:val="000000"/>
                <w:sz w:val="18"/>
                <w:szCs w:val="18"/>
              </w:rPr>
              <w:t xml:space="preserve"> SOD</w:t>
            </w:r>
          </w:p>
        </w:tc>
        <w:tc>
          <w:tcPr>
            <w:tcW w:w="1606" w:type="dxa"/>
            <w:vAlign w:val="center"/>
          </w:tcPr>
          <w:p w:rsidR="00015202" w:rsidRPr="00841F56" w:rsidRDefault="00015202" w:rsidP="0039245E">
            <w:pPr>
              <w:autoSpaceDE w:val="0"/>
              <w:autoSpaceDN w:val="0"/>
              <w:jc w:val="center"/>
              <w:rPr>
                <w:color w:val="000000"/>
                <w:sz w:val="18"/>
                <w:szCs w:val="18"/>
              </w:rPr>
            </w:pPr>
            <w:r w:rsidRPr="00841F56">
              <w:rPr>
                <w:color w:val="000000"/>
                <w:sz w:val="18"/>
                <w:szCs w:val="18"/>
              </w:rPr>
              <w:t xml:space="preserve">1.99±0.10 </w:t>
            </w:r>
            <w:r w:rsidRPr="00841F56">
              <w:rPr>
                <w:color w:val="000000"/>
                <w:sz w:val="18"/>
                <w:szCs w:val="18"/>
                <w:vertAlign w:val="superscript"/>
              </w:rPr>
              <w:t>B</w:t>
            </w:r>
          </w:p>
        </w:tc>
        <w:tc>
          <w:tcPr>
            <w:tcW w:w="1607" w:type="dxa"/>
            <w:vAlign w:val="center"/>
          </w:tcPr>
          <w:p w:rsidR="00015202" w:rsidRPr="00841F56" w:rsidRDefault="00015202" w:rsidP="0039245E">
            <w:pPr>
              <w:autoSpaceDE w:val="0"/>
              <w:autoSpaceDN w:val="0"/>
              <w:jc w:val="center"/>
              <w:rPr>
                <w:color w:val="000000"/>
                <w:sz w:val="18"/>
                <w:szCs w:val="18"/>
              </w:rPr>
            </w:pPr>
            <w:r w:rsidRPr="00841F56">
              <w:rPr>
                <w:color w:val="000000"/>
                <w:sz w:val="18"/>
                <w:szCs w:val="18"/>
              </w:rPr>
              <w:t xml:space="preserve">2.78±0.27 </w:t>
            </w:r>
            <w:r w:rsidRPr="00841F56">
              <w:rPr>
                <w:color w:val="000000"/>
                <w:sz w:val="18"/>
                <w:szCs w:val="18"/>
                <w:vertAlign w:val="superscript"/>
              </w:rPr>
              <w:t>A</w:t>
            </w:r>
          </w:p>
        </w:tc>
        <w:tc>
          <w:tcPr>
            <w:tcW w:w="1607" w:type="dxa"/>
            <w:vAlign w:val="center"/>
          </w:tcPr>
          <w:p w:rsidR="00015202" w:rsidRPr="00841F56" w:rsidRDefault="00015202" w:rsidP="0039245E">
            <w:pPr>
              <w:autoSpaceDE w:val="0"/>
              <w:autoSpaceDN w:val="0"/>
              <w:jc w:val="center"/>
              <w:rPr>
                <w:color w:val="000000"/>
                <w:sz w:val="18"/>
                <w:szCs w:val="18"/>
              </w:rPr>
            </w:pPr>
            <w:r w:rsidRPr="00841F56">
              <w:rPr>
                <w:color w:val="000000"/>
                <w:sz w:val="18"/>
                <w:szCs w:val="18"/>
              </w:rPr>
              <w:t xml:space="preserve">2.86±0.09 </w:t>
            </w:r>
            <w:r w:rsidRPr="00841F56">
              <w:rPr>
                <w:color w:val="000000"/>
                <w:sz w:val="18"/>
                <w:szCs w:val="18"/>
                <w:vertAlign w:val="superscript"/>
              </w:rPr>
              <w:t>A</w:t>
            </w:r>
          </w:p>
        </w:tc>
      </w:tr>
      <w:tr w:rsidR="00015202" w:rsidRPr="00841F56" w:rsidTr="0039245E">
        <w:trPr>
          <w:trHeight w:val="510"/>
        </w:trPr>
        <w:tc>
          <w:tcPr>
            <w:tcW w:w="3510" w:type="dxa"/>
            <w:vAlign w:val="center"/>
          </w:tcPr>
          <w:p w:rsidR="00015202" w:rsidRPr="00841F56" w:rsidRDefault="00015202" w:rsidP="0039245E">
            <w:pPr>
              <w:autoSpaceDE w:val="0"/>
              <w:autoSpaceDN w:val="0"/>
              <w:rPr>
                <w:color w:val="000000"/>
                <w:sz w:val="18"/>
                <w:szCs w:val="18"/>
              </w:rPr>
            </w:pPr>
            <w:r w:rsidRPr="00841F56">
              <w:rPr>
                <w:rFonts w:hAnsi="宋体"/>
                <w:color w:val="000000"/>
                <w:kern w:val="0"/>
                <w:sz w:val="18"/>
                <w:szCs w:val="18"/>
              </w:rPr>
              <w:t>谷胱甘肽过氧化物酶</w:t>
            </w:r>
            <w:r w:rsidRPr="00841F56">
              <w:rPr>
                <w:color w:val="000000"/>
                <w:kern w:val="0"/>
                <w:sz w:val="18"/>
                <w:szCs w:val="18"/>
              </w:rPr>
              <w:t>(U/mg·prot),</w:t>
            </w:r>
            <w:r w:rsidRPr="00841F56">
              <w:rPr>
                <w:color w:val="000000"/>
                <w:sz w:val="18"/>
                <w:szCs w:val="18"/>
              </w:rPr>
              <w:t xml:space="preserve"> GSH-PX</w:t>
            </w:r>
          </w:p>
        </w:tc>
        <w:tc>
          <w:tcPr>
            <w:tcW w:w="1606" w:type="dxa"/>
            <w:vAlign w:val="center"/>
          </w:tcPr>
          <w:p w:rsidR="00015202" w:rsidRPr="00841F56" w:rsidRDefault="00015202" w:rsidP="0039245E">
            <w:pPr>
              <w:autoSpaceDE w:val="0"/>
              <w:autoSpaceDN w:val="0"/>
              <w:jc w:val="center"/>
              <w:rPr>
                <w:color w:val="000000"/>
                <w:sz w:val="18"/>
                <w:szCs w:val="18"/>
              </w:rPr>
            </w:pPr>
            <w:r w:rsidRPr="00841F56">
              <w:rPr>
                <w:color w:val="000000"/>
                <w:sz w:val="18"/>
                <w:szCs w:val="18"/>
              </w:rPr>
              <w:t>3.18±1.36</w:t>
            </w:r>
            <w:r w:rsidRPr="00841F56">
              <w:rPr>
                <w:color w:val="000000"/>
                <w:sz w:val="18"/>
                <w:szCs w:val="18"/>
                <w:vertAlign w:val="superscript"/>
              </w:rPr>
              <w:t>b</w:t>
            </w:r>
          </w:p>
        </w:tc>
        <w:tc>
          <w:tcPr>
            <w:tcW w:w="1607" w:type="dxa"/>
            <w:vAlign w:val="center"/>
          </w:tcPr>
          <w:p w:rsidR="00015202" w:rsidRPr="00841F56" w:rsidRDefault="00015202" w:rsidP="0039245E">
            <w:pPr>
              <w:autoSpaceDE w:val="0"/>
              <w:autoSpaceDN w:val="0"/>
              <w:jc w:val="center"/>
              <w:rPr>
                <w:color w:val="000000"/>
                <w:sz w:val="18"/>
                <w:szCs w:val="18"/>
              </w:rPr>
            </w:pPr>
            <w:r w:rsidRPr="00841F56">
              <w:rPr>
                <w:color w:val="000000"/>
                <w:sz w:val="18"/>
                <w:szCs w:val="18"/>
              </w:rPr>
              <w:t>3.77±0.27</w:t>
            </w:r>
            <w:r w:rsidRPr="00841F56">
              <w:rPr>
                <w:color w:val="000000"/>
                <w:sz w:val="18"/>
                <w:szCs w:val="18"/>
                <w:vertAlign w:val="superscript"/>
              </w:rPr>
              <w:t>a</w:t>
            </w:r>
          </w:p>
        </w:tc>
        <w:tc>
          <w:tcPr>
            <w:tcW w:w="1607" w:type="dxa"/>
            <w:vAlign w:val="center"/>
          </w:tcPr>
          <w:p w:rsidR="00015202" w:rsidRPr="00841F56" w:rsidRDefault="00015202" w:rsidP="0039245E">
            <w:pPr>
              <w:autoSpaceDE w:val="0"/>
              <w:autoSpaceDN w:val="0"/>
              <w:jc w:val="center"/>
              <w:rPr>
                <w:color w:val="000000"/>
                <w:sz w:val="18"/>
                <w:szCs w:val="18"/>
              </w:rPr>
            </w:pPr>
            <w:r w:rsidRPr="00841F56">
              <w:rPr>
                <w:color w:val="000000"/>
                <w:sz w:val="18"/>
                <w:szCs w:val="18"/>
              </w:rPr>
              <w:t>3.99±0.14</w:t>
            </w:r>
            <w:r w:rsidRPr="00841F56">
              <w:rPr>
                <w:color w:val="000000"/>
                <w:sz w:val="18"/>
                <w:szCs w:val="18"/>
                <w:vertAlign w:val="superscript"/>
              </w:rPr>
              <w:t>a</w:t>
            </w:r>
          </w:p>
        </w:tc>
      </w:tr>
      <w:tr w:rsidR="00015202" w:rsidRPr="00841F56" w:rsidTr="0039245E">
        <w:trPr>
          <w:trHeight w:val="510"/>
        </w:trPr>
        <w:tc>
          <w:tcPr>
            <w:tcW w:w="3510" w:type="dxa"/>
            <w:tcBorders>
              <w:bottom w:val="single" w:sz="8" w:space="0" w:color="000000"/>
            </w:tcBorders>
            <w:vAlign w:val="center"/>
          </w:tcPr>
          <w:p w:rsidR="00015202" w:rsidRPr="00841F56" w:rsidRDefault="00015202" w:rsidP="0039245E">
            <w:pPr>
              <w:autoSpaceDE w:val="0"/>
              <w:autoSpaceDN w:val="0"/>
              <w:rPr>
                <w:color w:val="000000"/>
                <w:kern w:val="0"/>
                <w:sz w:val="18"/>
                <w:szCs w:val="18"/>
              </w:rPr>
            </w:pPr>
            <w:r w:rsidRPr="00841F56">
              <w:rPr>
                <w:rFonts w:hAnsi="宋体"/>
                <w:color w:val="000000"/>
                <w:kern w:val="0"/>
                <w:sz w:val="18"/>
                <w:szCs w:val="18"/>
              </w:rPr>
              <w:t>丙二醛</w:t>
            </w:r>
            <w:r w:rsidRPr="00841F56">
              <w:rPr>
                <w:color w:val="000000"/>
                <w:kern w:val="0"/>
                <w:sz w:val="18"/>
                <w:szCs w:val="18"/>
              </w:rPr>
              <w:t xml:space="preserve">(nmol/mg·prot), </w:t>
            </w:r>
            <w:r w:rsidRPr="00841F56">
              <w:rPr>
                <w:color w:val="000000"/>
                <w:sz w:val="18"/>
                <w:szCs w:val="18"/>
              </w:rPr>
              <w:t>MDA</w:t>
            </w:r>
          </w:p>
        </w:tc>
        <w:tc>
          <w:tcPr>
            <w:tcW w:w="1606" w:type="dxa"/>
            <w:tcBorders>
              <w:bottom w:val="single" w:sz="8" w:space="0" w:color="000000"/>
            </w:tcBorders>
            <w:vAlign w:val="center"/>
          </w:tcPr>
          <w:p w:rsidR="00015202" w:rsidRPr="00841F56" w:rsidRDefault="00015202" w:rsidP="0039245E">
            <w:pPr>
              <w:autoSpaceDE w:val="0"/>
              <w:autoSpaceDN w:val="0"/>
              <w:jc w:val="center"/>
              <w:rPr>
                <w:color w:val="000000"/>
                <w:sz w:val="18"/>
                <w:szCs w:val="18"/>
              </w:rPr>
            </w:pPr>
            <w:r w:rsidRPr="00841F56">
              <w:rPr>
                <w:color w:val="000000"/>
                <w:sz w:val="18"/>
                <w:szCs w:val="18"/>
              </w:rPr>
              <w:t xml:space="preserve">1.36±0.09 </w:t>
            </w:r>
            <w:r w:rsidRPr="00841F56">
              <w:rPr>
                <w:color w:val="000000"/>
                <w:sz w:val="18"/>
                <w:szCs w:val="18"/>
                <w:vertAlign w:val="superscript"/>
              </w:rPr>
              <w:t>a</w:t>
            </w:r>
          </w:p>
        </w:tc>
        <w:tc>
          <w:tcPr>
            <w:tcW w:w="1607" w:type="dxa"/>
            <w:tcBorders>
              <w:bottom w:val="single" w:sz="8" w:space="0" w:color="000000"/>
            </w:tcBorders>
            <w:vAlign w:val="center"/>
          </w:tcPr>
          <w:p w:rsidR="00015202" w:rsidRPr="00841F56" w:rsidRDefault="00015202" w:rsidP="0039245E">
            <w:pPr>
              <w:autoSpaceDE w:val="0"/>
              <w:autoSpaceDN w:val="0"/>
              <w:jc w:val="center"/>
              <w:rPr>
                <w:color w:val="000000"/>
                <w:sz w:val="18"/>
                <w:szCs w:val="18"/>
              </w:rPr>
            </w:pPr>
            <w:r w:rsidRPr="00841F56">
              <w:rPr>
                <w:color w:val="000000"/>
                <w:sz w:val="18"/>
                <w:szCs w:val="18"/>
              </w:rPr>
              <w:t xml:space="preserve">1.15±0.06 </w:t>
            </w:r>
            <w:r w:rsidRPr="00841F56">
              <w:rPr>
                <w:color w:val="000000"/>
                <w:sz w:val="18"/>
                <w:szCs w:val="18"/>
                <w:vertAlign w:val="superscript"/>
              </w:rPr>
              <w:t>b</w:t>
            </w:r>
          </w:p>
        </w:tc>
        <w:tc>
          <w:tcPr>
            <w:tcW w:w="1607" w:type="dxa"/>
            <w:tcBorders>
              <w:bottom w:val="single" w:sz="8" w:space="0" w:color="000000"/>
            </w:tcBorders>
            <w:vAlign w:val="center"/>
          </w:tcPr>
          <w:p w:rsidR="00015202" w:rsidRPr="00841F56" w:rsidRDefault="00015202" w:rsidP="0039245E">
            <w:pPr>
              <w:autoSpaceDE w:val="0"/>
              <w:autoSpaceDN w:val="0"/>
              <w:jc w:val="center"/>
              <w:rPr>
                <w:color w:val="000000"/>
                <w:sz w:val="18"/>
                <w:szCs w:val="18"/>
              </w:rPr>
            </w:pPr>
            <w:r w:rsidRPr="00841F56">
              <w:rPr>
                <w:color w:val="000000"/>
                <w:sz w:val="18"/>
                <w:szCs w:val="18"/>
              </w:rPr>
              <w:t xml:space="preserve">1.09±0.04 </w:t>
            </w:r>
            <w:r w:rsidRPr="00841F56">
              <w:rPr>
                <w:color w:val="000000"/>
                <w:sz w:val="18"/>
                <w:szCs w:val="18"/>
                <w:vertAlign w:val="superscript"/>
              </w:rPr>
              <w:t>b</w:t>
            </w:r>
          </w:p>
        </w:tc>
      </w:tr>
      <w:bookmarkEnd w:id="42"/>
      <w:bookmarkEnd w:id="43"/>
    </w:tbl>
    <w:p w:rsidR="00BD71E4" w:rsidRDefault="00BD71E4" w:rsidP="00BD71E4">
      <w:pPr>
        <w:pStyle w:val="a9"/>
        <w:keepNext/>
        <w:jc w:val="center"/>
      </w:pPr>
    </w:p>
    <w:p w:rsidR="00BD71E4" w:rsidRPr="00BD71E4" w:rsidRDefault="00BD71E4" w:rsidP="00BD71E4"/>
    <w:p w:rsidR="00BD71E4" w:rsidRDefault="00BD71E4" w:rsidP="00BD71E4">
      <w:pPr>
        <w:pStyle w:val="a9"/>
        <w:keepNext/>
        <w:jc w:val="center"/>
      </w:pPr>
      <w:bookmarkStart w:id="45" w:name="_Toc435087035"/>
      <w:r>
        <w:rPr>
          <w:rFonts w:hint="eastAsia"/>
        </w:rPr>
        <w:lastRenderedPageBreak/>
        <w:t>表</w:t>
      </w:r>
      <w:r>
        <w:rPr>
          <w:rFonts w:hint="eastAsia"/>
        </w:rPr>
        <w:t xml:space="preserve"> </w:t>
      </w:r>
      <w:r w:rsidR="003D6F5D">
        <w:fldChar w:fldCharType="begin"/>
      </w:r>
      <w:r>
        <w:instrText xml:space="preserve"> </w:instrText>
      </w:r>
      <w:r>
        <w:rPr>
          <w:rFonts w:hint="eastAsia"/>
        </w:rPr>
        <w:instrText xml:space="preserve">SEQ </w:instrText>
      </w:r>
      <w:r>
        <w:rPr>
          <w:rFonts w:hint="eastAsia"/>
        </w:rPr>
        <w:instrText>表格</w:instrText>
      </w:r>
      <w:r>
        <w:rPr>
          <w:rFonts w:hint="eastAsia"/>
        </w:rPr>
        <w:instrText xml:space="preserve"> \* ARABIC</w:instrText>
      </w:r>
      <w:r>
        <w:instrText xml:space="preserve"> </w:instrText>
      </w:r>
      <w:r w:rsidR="003D6F5D">
        <w:fldChar w:fldCharType="separate"/>
      </w:r>
      <w:r w:rsidR="000A670F">
        <w:rPr>
          <w:noProof/>
        </w:rPr>
        <w:t>12</w:t>
      </w:r>
      <w:r w:rsidR="003D6F5D">
        <w:fldChar w:fldCharType="end"/>
      </w:r>
      <w:r w:rsidRPr="00841F56">
        <w:rPr>
          <w:rFonts w:hAnsi="宋体"/>
          <w:sz w:val="18"/>
          <w:szCs w:val="18"/>
        </w:rPr>
        <w:t>无载体</w:t>
      </w:r>
      <w:r w:rsidRPr="00841F56">
        <w:rPr>
          <w:sz w:val="18"/>
          <w:szCs w:val="18"/>
        </w:rPr>
        <w:t>VE</w:t>
      </w:r>
      <w:r w:rsidRPr="00841F56">
        <w:rPr>
          <w:rFonts w:hAnsi="宋体"/>
          <w:sz w:val="18"/>
          <w:szCs w:val="18"/>
        </w:rPr>
        <w:t>对肉鸡血清抗氧化水平的影响</w:t>
      </w:r>
      <w:bookmarkEnd w:id="45"/>
    </w:p>
    <w:tbl>
      <w:tblPr>
        <w:tblW w:w="0" w:type="auto"/>
        <w:tblLook w:val="04A0"/>
      </w:tblPr>
      <w:tblGrid>
        <w:gridCol w:w="3611"/>
        <w:gridCol w:w="1452"/>
        <w:gridCol w:w="1419"/>
        <w:gridCol w:w="1359"/>
      </w:tblGrid>
      <w:tr w:rsidR="00015202" w:rsidRPr="00841F56" w:rsidTr="0039245E">
        <w:tc>
          <w:tcPr>
            <w:tcW w:w="3611" w:type="dxa"/>
            <w:tcBorders>
              <w:top w:val="single" w:sz="8" w:space="0" w:color="000000"/>
              <w:left w:val="nil"/>
              <w:bottom w:val="nil"/>
              <w:right w:val="nil"/>
            </w:tcBorders>
            <w:shd w:val="clear" w:color="auto" w:fill="auto"/>
            <w:vAlign w:val="center"/>
            <w:hideMark/>
          </w:tcPr>
          <w:p w:rsidR="00015202" w:rsidRPr="00841F56" w:rsidRDefault="00015202" w:rsidP="0039245E">
            <w:pPr>
              <w:widowControl/>
              <w:jc w:val="left"/>
              <w:rPr>
                <w:color w:val="000000"/>
                <w:kern w:val="0"/>
                <w:sz w:val="18"/>
                <w:szCs w:val="18"/>
              </w:rPr>
            </w:pPr>
            <w:r w:rsidRPr="00841F56">
              <w:rPr>
                <w:rFonts w:hAnsi="宋体"/>
                <w:color w:val="000000"/>
                <w:kern w:val="0"/>
                <w:sz w:val="18"/>
                <w:szCs w:val="18"/>
              </w:rPr>
              <w:t>项目</w:t>
            </w:r>
          </w:p>
        </w:tc>
        <w:tc>
          <w:tcPr>
            <w:tcW w:w="1452" w:type="dxa"/>
            <w:tcBorders>
              <w:top w:val="single" w:sz="8" w:space="0" w:color="000000"/>
              <w:left w:val="nil"/>
              <w:bottom w:val="nil"/>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rFonts w:hAnsi="宋体"/>
                <w:color w:val="000000"/>
                <w:kern w:val="0"/>
                <w:sz w:val="18"/>
                <w:szCs w:val="18"/>
              </w:rPr>
              <w:t>对照组</w:t>
            </w:r>
          </w:p>
        </w:tc>
        <w:tc>
          <w:tcPr>
            <w:tcW w:w="0" w:type="auto"/>
            <w:tcBorders>
              <w:top w:val="single" w:sz="8" w:space="0" w:color="000000"/>
              <w:left w:val="nil"/>
              <w:bottom w:val="nil"/>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rFonts w:hAnsi="宋体"/>
                <w:color w:val="000000"/>
                <w:kern w:val="0"/>
                <w:sz w:val="18"/>
                <w:szCs w:val="18"/>
              </w:rPr>
              <w:t>试验</w:t>
            </w:r>
            <w:r w:rsidRPr="00841F56">
              <w:rPr>
                <w:color w:val="000000"/>
                <w:kern w:val="0"/>
                <w:sz w:val="18"/>
                <w:szCs w:val="18"/>
              </w:rPr>
              <w:t>1</w:t>
            </w:r>
            <w:r w:rsidRPr="00841F56">
              <w:rPr>
                <w:rFonts w:hAnsi="宋体"/>
                <w:color w:val="000000"/>
                <w:kern w:val="0"/>
                <w:sz w:val="18"/>
                <w:szCs w:val="18"/>
              </w:rPr>
              <w:t>组</w:t>
            </w:r>
          </w:p>
        </w:tc>
        <w:tc>
          <w:tcPr>
            <w:tcW w:w="0" w:type="auto"/>
            <w:tcBorders>
              <w:top w:val="single" w:sz="8" w:space="0" w:color="000000"/>
              <w:left w:val="nil"/>
              <w:bottom w:val="nil"/>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rFonts w:hAnsi="宋体"/>
                <w:color w:val="000000"/>
                <w:kern w:val="0"/>
                <w:sz w:val="18"/>
                <w:szCs w:val="18"/>
              </w:rPr>
              <w:t>试验</w:t>
            </w:r>
            <w:r w:rsidRPr="00841F56">
              <w:rPr>
                <w:color w:val="000000"/>
                <w:kern w:val="0"/>
                <w:sz w:val="18"/>
                <w:szCs w:val="18"/>
              </w:rPr>
              <w:t>2</w:t>
            </w:r>
            <w:r w:rsidRPr="00841F56">
              <w:rPr>
                <w:rFonts w:hAnsi="宋体"/>
                <w:color w:val="000000"/>
                <w:kern w:val="0"/>
                <w:sz w:val="18"/>
                <w:szCs w:val="18"/>
              </w:rPr>
              <w:t>组</w:t>
            </w:r>
          </w:p>
        </w:tc>
      </w:tr>
      <w:tr w:rsidR="00015202" w:rsidRPr="00841F56" w:rsidTr="0039245E">
        <w:tc>
          <w:tcPr>
            <w:tcW w:w="3611" w:type="dxa"/>
            <w:tcBorders>
              <w:top w:val="nil"/>
              <w:left w:val="nil"/>
              <w:bottom w:val="single" w:sz="8" w:space="0" w:color="000000"/>
              <w:right w:val="nil"/>
            </w:tcBorders>
            <w:shd w:val="clear" w:color="auto" w:fill="auto"/>
            <w:vAlign w:val="center"/>
            <w:hideMark/>
          </w:tcPr>
          <w:p w:rsidR="00015202" w:rsidRPr="00841F56" w:rsidRDefault="00015202" w:rsidP="0039245E">
            <w:pPr>
              <w:widowControl/>
              <w:jc w:val="left"/>
              <w:rPr>
                <w:color w:val="000000"/>
                <w:kern w:val="0"/>
                <w:sz w:val="18"/>
                <w:szCs w:val="18"/>
              </w:rPr>
            </w:pPr>
            <w:r w:rsidRPr="00841F56">
              <w:rPr>
                <w:color w:val="000000"/>
                <w:kern w:val="0"/>
                <w:sz w:val="18"/>
                <w:szCs w:val="18"/>
              </w:rPr>
              <w:t>Items</w:t>
            </w:r>
          </w:p>
        </w:tc>
        <w:tc>
          <w:tcPr>
            <w:tcW w:w="1452" w:type="dxa"/>
            <w:tcBorders>
              <w:top w:val="nil"/>
              <w:left w:val="nil"/>
              <w:bottom w:val="single" w:sz="8" w:space="0" w:color="000000"/>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color w:val="000000"/>
                <w:kern w:val="0"/>
                <w:sz w:val="18"/>
                <w:szCs w:val="18"/>
              </w:rPr>
              <w:t>CT</w:t>
            </w:r>
          </w:p>
        </w:tc>
        <w:tc>
          <w:tcPr>
            <w:tcW w:w="0" w:type="auto"/>
            <w:tcBorders>
              <w:top w:val="nil"/>
              <w:left w:val="nil"/>
              <w:bottom w:val="single" w:sz="8" w:space="0" w:color="000000"/>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color w:val="000000"/>
                <w:kern w:val="0"/>
                <w:sz w:val="18"/>
                <w:szCs w:val="18"/>
              </w:rPr>
              <w:t>T1</w:t>
            </w:r>
          </w:p>
        </w:tc>
        <w:tc>
          <w:tcPr>
            <w:tcW w:w="0" w:type="auto"/>
            <w:tcBorders>
              <w:top w:val="nil"/>
              <w:left w:val="nil"/>
              <w:bottom w:val="single" w:sz="8" w:space="0" w:color="000000"/>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color w:val="000000"/>
                <w:kern w:val="0"/>
                <w:sz w:val="18"/>
                <w:szCs w:val="18"/>
              </w:rPr>
              <w:t>T2</w:t>
            </w:r>
          </w:p>
        </w:tc>
      </w:tr>
      <w:tr w:rsidR="00015202" w:rsidRPr="00841F56" w:rsidTr="0039245E">
        <w:tc>
          <w:tcPr>
            <w:tcW w:w="3611" w:type="dxa"/>
            <w:tcBorders>
              <w:top w:val="nil"/>
              <w:left w:val="nil"/>
              <w:bottom w:val="nil"/>
              <w:right w:val="nil"/>
            </w:tcBorders>
            <w:shd w:val="clear" w:color="auto" w:fill="auto"/>
            <w:noWrap/>
            <w:vAlign w:val="center"/>
            <w:hideMark/>
          </w:tcPr>
          <w:p w:rsidR="00015202" w:rsidRPr="00841F56" w:rsidRDefault="00015202" w:rsidP="0039245E">
            <w:pPr>
              <w:widowControl/>
              <w:jc w:val="left"/>
              <w:rPr>
                <w:color w:val="000000"/>
                <w:kern w:val="0"/>
                <w:sz w:val="18"/>
                <w:szCs w:val="18"/>
              </w:rPr>
            </w:pPr>
            <w:r w:rsidRPr="00841F56">
              <w:rPr>
                <w:color w:val="000000"/>
                <w:kern w:val="0"/>
                <w:sz w:val="18"/>
                <w:szCs w:val="18"/>
              </w:rPr>
              <w:t>21d</w:t>
            </w:r>
          </w:p>
        </w:tc>
        <w:tc>
          <w:tcPr>
            <w:tcW w:w="1452" w:type="dxa"/>
            <w:tcBorders>
              <w:top w:val="nil"/>
              <w:left w:val="nil"/>
              <w:bottom w:val="nil"/>
              <w:right w:val="nil"/>
            </w:tcBorders>
            <w:shd w:val="clear" w:color="auto" w:fill="auto"/>
            <w:noWrap/>
            <w:vAlign w:val="center"/>
            <w:hideMark/>
          </w:tcPr>
          <w:p w:rsidR="00015202" w:rsidRPr="00841F56" w:rsidRDefault="00015202" w:rsidP="0039245E">
            <w:pPr>
              <w:widowControl/>
              <w:jc w:val="center"/>
              <w:rPr>
                <w:color w:val="000000"/>
                <w:kern w:val="0"/>
                <w:sz w:val="18"/>
                <w:szCs w:val="18"/>
              </w:rPr>
            </w:pPr>
          </w:p>
        </w:tc>
        <w:tc>
          <w:tcPr>
            <w:tcW w:w="0" w:type="auto"/>
            <w:tcBorders>
              <w:top w:val="nil"/>
              <w:left w:val="nil"/>
              <w:bottom w:val="nil"/>
              <w:right w:val="nil"/>
            </w:tcBorders>
            <w:shd w:val="clear" w:color="auto" w:fill="auto"/>
            <w:noWrap/>
            <w:vAlign w:val="center"/>
            <w:hideMark/>
          </w:tcPr>
          <w:p w:rsidR="00015202" w:rsidRPr="00841F56" w:rsidRDefault="00015202" w:rsidP="0039245E">
            <w:pPr>
              <w:widowControl/>
              <w:jc w:val="center"/>
              <w:rPr>
                <w:color w:val="000000"/>
                <w:kern w:val="0"/>
                <w:sz w:val="18"/>
                <w:szCs w:val="18"/>
              </w:rPr>
            </w:pPr>
          </w:p>
        </w:tc>
        <w:tc>
          <w:tcPr>
            <w:tcW w:w="0" w:type="auto"/>
            <w:tcBorders>
              <w:top w:val="nil"/>
              <w:left w:val="nil"/>
              <w:bottom w:val="nil"/>
              <w:right w:val="nil"/>
            </w:tcBorders>
            <w:shd w:val="clear" w:color="auto" w:fill="auto"/>
            <w:noWrap/>
            <w:vAlign w:val="center"/>
            <w:hideMark/>
          </w:tcPr>
          <w:p w:rsidR="00015202" w:rsidRPr="00841F56" w:rsidRDefault="00015202" w:rsidP="0039245E">
            <w:pPr>
              <w:widowControl/>
              <w:jc w:val="center"/>
              <w:rPr>
                <w:color w:val="000000"/>
                <w:kern w:val="0"/>
                <w:sz w:val="18"/>
                <w:szCs w:val="18"/>
              </w:rPr>
            </w:pPr>
          </w:p>
        </w:tc>
      </w:tr>
      <w:tr w:rsidR="00015202" w:rsidRPr="00841F56" w:rsidTr="0039245E">
        <w:tc>
          <w:tcPr>
            <w:tcW w:w="3611" w:type="dxa"/>
            <w:tcBorders>
              <w:top w:val="nil"/>
              <w:left w:val="nil"/>
              <w:bottom w:val="nil"/>
              <w:right w:val="nil"/>
            </w:tcBorders>
            <w:shd w:val="clear" w:color="auto" w:fill="auto"/>
            <w:vAlign w:val="center"/>
            <w:hideMark/>
          </w:tcPr>
          <w:p w:rsidR="00015202" w:rsidRPr="00841F56" w:rsidRDefault="00015202" w:rsidP="0039245E">
            <w:pPr>
              <w:widowControl/>
              <w:jc w:val="left"/>
              <w:rPr>
                <w:color w:val="000000"/>
                <w:kern w:val="0"/>
                <w:sz w:val="18"/>
                <w:szCs w:val="18"/>
              </w:rPr>
            </w:pPr>
            <w:r w:rsidRPr="00841F56">
              <w:rPr>
                <w:rFonts w:hAnsi="宋体"/>
                <w:color w:val="000000"/>
                <w:kern w:val="0"/>
                <w:sz w:val="18"/>
                <w:szCs w:val="18"/>
              </w:rPr>
              <w:t>总抗氧化能力</w:t>
            </w:r>
            <w:r w:rsidRPr="00841F56">
              <w:rPr>
                <w:color w:val="000000"/>
                <w:kern w:val="0"/>
                <w:sz w:val="18"/>
                <w:szCs w:val="18"/>
              </w:rPr>
              <w:t>(U/mL), T-AOC</w:t>
            </w:r>
          </w:p>
        </w:tc>
        <w:tc>
          <w:tcPr>
            <w:tcW w:w="1452" w:type="dxa"/>
            <w:tcBorders>
              <w:top w:val="nil"/>
              <w:left w:val="nil"/>
              <w:bottom w:val="nil"/>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color w:val="000000"/>
                <w:kern w:val="0"/>
                <w:sz w:val="18"/>
                <w:szCs w:val="18"/>
              </w:rPr>
              <w:t>13.74±0.94</w:t>
            </w:r>
          </w:p>
        </w:tc>
        <w:tc>
          <w:tcPr>
            <w:tcW w:w="0" w:type="auto"/>
            <w:tcBorders>
              <w:top w:val="nil"/>
              <w:left w:val="nil"/>
              <w:bottom w:val="nil"/>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color w:val="000000"/>
                <w:kern w:val="0"/>
                <w:sz w:val="18"/>
                <w:szCs w:val="18"/>
              </w:rPr>
              <w:t>15.12±2.21</w:t>
            </w:r>
          </w:p>
        </w:tc>
        <w:tc>
          <w:tcPr>
            <w:tcW w:w="0" w:type="auto"/>
            <w:tcBorders>
              <w:top w:val="nil"/>
              <w:left w:val="nil"/>
              <w:bottom w:val="nil"/>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color w:val="000000"/>
                <w:kern w:val="0"/>
                <w:sz w:val="18"/>
                <w:szCs w:val="18"/>
              </w:rPr>
              <w:t>14.91±1.95</w:t>
            </w:r>
          </w:p>
        </w:tc>
      </w:tr>
      <w:tr w:rsidR="00015202" w:rsidRPr="00841F56" w:rsidTr="0039245E">
        <w:tc>
          <w:tcPr>
            <w:tcW w:w="3611" w:type="dxa"/>
            <w:tcBorders>
              <w:top w:val="nil"/>
              <w:left w:val="nil"/>
              <w:bottom w:val="nil"/>
              <w:right w:val="nil"/>
            </w:tcBorders>
            <w:shd w:val="clear" w:color="auto" w:fill="auto"/>
            <w:vAlign w:val="center"/>
            <w:hideMark/>
          </w:tcPr>
          <w:p w:rsidR="00015202" w:rsidRPr="00841F56" w:rsidRDefault="00015202" w:rsidP="0039245E">
            <w:pPr>
              <w:widowControl/>
              <w:jc w:val="left"/>
              <w:rPr>
                <w:color w:val="000000"/>
                <w:kern w:val="0"/>
                <w:sz w:val="18"/>
                <w:szCs w:val="18"/>
              </w:rPr>
            </w:pPr>
            <w:r w:rsidRPr="00841F56">
              <w:rPr>
                <w:rFonts w:hAnsi="宋体"/>
                <w:color w:val="000000"/>
                <w:kern w:val="0"/>
                <w:sz w:val="18"/>
                <w:szCs w:val="18"/>
              </w:rPr>
              <w:t>总超氧化物歧化酶</w:t>
            </w:r>
            <w:r w:rsidRPr="00841F56">
              <w:rPr>
                <w:color w:val="000000"/>
                <w:kern w:val="0"/>
                <w:sz w:val="18"/>
                <w:szCs w:val="18"/>
              </w:rPr>
              <w:t>(U/mL), T-SOD</w:t>
            </w:r>
          </w:p>
        </w:tc>
        <w:tc>
          <w:tcPr>
            <w:tcW w:w="1452" w:type="dxa"/>
            <w:tcBorders>
              <w:top w:val="nil"/>
              <w:left w:val="nil"/>
              <w:bottom w:val="nil"/>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color w:val="000000"/>
                <w:kern w:val="0"/>
                <w:sz w:val="18"/>
                <w:szCs w:val="18"/>
              </w:rPr>
              <w:t>99.55±4.13</w:t>
            </w:r>
          </w:p>
        </w:tc>
        <w:tc>
          <w:tcPr>
            <w:tcW w:w="0" w:type="auto"/>
            <w:tcBorders>
              <w:top w:val="nil"/>
              <w:left w:val="nil"/>
              <w:bottom w:val="nil"/>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color w:val="000000"/>
                <w:kern w:val="0"/>
                <w:sz w:val="18"/>
                <w:szCs w:val="18"/>
              </w:rPr>
              <w:t>107.95±3.50</w:t>
            </w:r>
          </w:p>
        </w:tc>
        <w:tc>
          <w:tcPr>
            <w:tcW w:w="0" w:type="auto"/>
            <w:tcBorders>
              <w:top w:val="nil"/>
              <w:left w:val="nil"/>
              <w:bottom w:val="nil"/>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color w:val="000000"/>
                <w:kern w:val="0"/>
                <w:sz w:val="18"/>
                <w:szCs w:val="18"/>
              </w:rPr>
              <w:t>104.70±8.24</w:t>
            </w:r>
          </w:p>
        </w:tc>
      </w:tr>
      <w:tr w:rsidR="00015202" w:rsidRPr="00841F56" w:rsidTr="0039245E">
        <w:tc>
          <w:tcPr>
            <w:tcW w:w="3611" w:type="dxa"/>
            <w:tcBorders>
              <w:top w:val="nil"/>
              <w:left w:val="nil"/>
              <w:right w:val="nil"/>
            </w:tcBorders>
            <w:shd w:val="clear" w:color="auto" w:fill="auto"/>
            <w:vAlign w:val="center"/>
            <w:hideMark/>
          </w:tcPr>
          <w:p w:rsidR="00015202" w:rsidRPr="00841F56" w:rsidRDefault="00015202" w:rsidP="0039245E">
            <w:pPr>
              <w:widowControl/>
              <w:jc w:val="left"/>
              <w:rPr>
                <w:color w:val="000000"/>
                <w:kern w:val="0"/>
                <w:sz w:val="18"/>
                <w:szCs w:val="18"/>
              </w:rPr>
            </w:pPr>
            <w:r w:rsidRPr="00841F56">
              <w:rPr>
                <w:rFonts w:hAnsi="宋体"/>
                <w:color w:val="000000"/>
                <w:kern w:val="0"/>
                <w:sz w:val="18"/>
                <w:szCs w:val="18"/>
              </w:rPr>
              <w:t>谷胱甘肽过氧化物酶</w:t>
            </w:r>
            <w:r w:rsidRPr="00841F56">
              <w:rPr>
                <w:color w:val="000000"/>
                <w:kern w:val="0"/>
                <w:sz w:val="18"/>
                <w:szCs w:val="18"/>
              </w:rPr>
              <w:t>(U/mL), GSH-PX</w:t>
            </w:r>
          </w:p>
        </w:tc>
        <w:tc>
          <w:tcPr>
            <w:tcW w:w="1452" w:type="dxa"/>
            <w:tcBorders>
              <w:top w:val="nil"/>
              <w:left w:val="nil"/>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color w:val="000000"/>
                <w:kern w:val="0"/>
                <w:sz w:val="18"/>
                <w:szCs w:val="18"/>
              </w:rPr>
              <w:t>834.92±43.64</w:t>
            </w:r>
          </w:p>
        </w:tc>
        <w:tc>
          <w:tcPr>
            <w:tcW w:w="0" w:type="auto"/>
            <w:tcBorders>
              <w:top w:val="nil"/>
              <w:left w:val="nil"/>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color w:val="000000"/>
                <w:kern w:val="0"/>
                <w:sz w:val="18"/>
                <w:szCs w:val="18"/>
              </w:rPr>
              <w:t>878.63±37.02</w:t>
            </w:r>
          </w:p>
        </w:tc>
        <w:tc>
          <w:tcPr>
            <w:tcW w:w="0" w:type="auto"/>
            <w:tcBorders>
              <w:top w:val="nil"/>
              <w:left w:val="nil"/>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color w:val="000000"/>
                <w:kern w:val="0"/>
                <w:sz w:val="18"/>
                <w:szCs w:val="18"/>
              </w:rPr>
              <w:t>943.60±22.57</w:t>
            </w:r>
          </w:p>
        </w:tc>
      </w:tr>
      <w:tr w:rsidR="00015202" w:rsidRPr="00841F56" w:rsidTr="0039245E">
        <w:tc>
          <w:tcPr>
            <w:tcW w:w="3611" w:type="dxa"/>
            <w:tcBorders>
              <w:left w:val="nil"/>
              <w:right w:val="nil"/>
            </w:tcBorders>
            <w:shd w:val="clear" w:color="auto" w:fill="auto"/>
            <w:vAlign w:val="center"/>
            <w:hideMark/>
          </w:tcPr>
          <w:p w:rsidR="00015202" w:rsidRPr="00841F56" w:rsidRDefault="00015202" w:rsidP="0039245E">
            <w:pPr>
              <w:widowControl/>
              <w:jc w:val="left"/>
              <w:rPr>
                <w:color w:val="000000"/>
                <w:kern w:val="0"/>
                <w:sz w:val="18"/>
                <w:szCs w:val="18"/>
              </w:rPr>
            </w:pPr>
            <w:r w:rsidRPr="00841F56">
              <w:rPr>
                <w:rFonts w:hAnsi="宋体"/>
                <w:color w:val="000000"/>
                <w:kern w:val="0"/>
                <w:sz w:val="18"/>
                <w:szCs w:val="18"/>
              </w:rPr>
              <w:t>丙二醛</w:t>
            </w:r>
            <w:r w:rsidRPr="00841F56">
              <w:rPr>
                <w:color w:val="000000"/>
                <w:kern w:val="0"/>
                <w:sz w:val="18"/>
                <w:szCs w:val="18"/>
              </w:rPr>
              <w:t>(nmol/mL), MDA</w:t>
            </w:r>
          </w:p>
        </w:tc>
        <w:tc>
          <w:tcPr>
            <w:tcW w:w="1452" w:type="dxa"/>
            <w:tcBorders>
              <w:top w:val="nil"/>
              <w:left w:val="nil"/>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color w:val="000000"/>
                <w:kern w:val="0"/>
                <w:sz w:val="18"/>
                <w:szCs w:val="18"/>
              </w:rPr>
              <w:t>2.23±0.19</w:t>
            </w:r>
          </w:p>
        </w:tc>
        <w:tc>
          <w:tcPr>
            <w:tcW w:w="0" w:type="auto"/>
            <w:tcBorders>
              <w:top w:val="nil"/>
              <w:left w:val="nil"/>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color w:val="000000"/>
                <w:kern w:val="0"/>
                <w:sz w:val="18"/>
                <w:szCs w:val="18"/>
              </w:rPr>
              <w:t>1.91±0.13</w:t>
            </w:r>
          </w:p>
        </w:tc>
        <w:tc>
          <w:tcPr>
            <w:tcW w:w="0" w:type="auto"/>
            <w:tcBorders>
              <w:top w:val="nil"/>
              <w:left w:val="nil"/>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color w:val="000000"/>
                <w:kern w:val="0"/>
                <w:sz w:val="18"/>
                <w:szCs w:val="18"/>
              </w:rPr>
              <w:t>1.92±0.15</w:t>
            </w:r>
          </w:p>
        </w:tc>
      </w:tr>
      <w:tr w:rsidR="00015202" w:rsidRPr="00841F56" w:rsidTr="0039245E">
        <w:tc>
          <w:tcPr>
            <w:tcW w:w="3611" w:type="dxa"/>
            <w:tcBorders>
              <w:left w:val="nil"/>
              <w:bottom w:val="nil"/>
              <w:right w:val="nil"/>
            </w:tcBorders>
            <w:shd w:val="clear" w:color="auto" w:fill="auto"/>
            <w:vAlign w:val="center"/>
            <w:hideMark/>
          </w:tcPr>
          <w:p w:rsidR="00015202" w:rsidRPr="00841F56" w:rsidRDefault="00015202" w:rsidP="0039245E">
            <w:pPr>
              <w:widowControl/>
              <w:jc w:val="left"/>
              <w:rPr>
                <w:color w:val="000000"/>
                <w:kern w:val="0"/>
                <w:sz w:val="18"/>
                <w:szCs w:val="18"/>
              </w:rPr>
            </w:pPr>
            <w:r w:rsidRPr="00841F56">
              <w:rPr>
                <w:color w:val="000000"/>
                <w:kern w:val="0"/>
                <w:sz w:val="18"/>
                <w:szCs w:val="18"/>
              </w:rPr>
              <w:t>42d</w:t>
            </w:r>
          </w:p>
        </w:tc>
        <w:tc>
          <w:tcPr>
            <w:tcW w:w="1452" w:type="dxa"/>
            <w:tcBorders>
              <w:top w:val="nil"/>
              <w:left w:val="nil"/>
              <w:bottom w:val="nil"/>
              <w:right w:val="nil"/>
            </w:tcBorders>
            <w:shd w:val="clear" w:color="auto" w:fill="auto"/>
            <w:noWrap/>
            <w:vAlign w:val="center"/>
            <w:hideMark/>
          </w:tcPr>
          <w:p w:rsidR="00015202" w:rsidRPr="00841F56" w:rsidRDefault="00015202" w:rsidP="0039245E">
            <w:pPr>
              <w:widowControl/>
              <w:jc w:val="center"/>
              <w:rPr>
                <w:color w:val="000000"/>
                <w:kern w:val="0"/>
                <w:sz w:val="18"/>
                <w:szCs w:val="18"/>
              </w:rPr>
            </w:pPr>
          </w:p>
        </w:tc>
        <w:tc>
          <w:tcPr>
            <w:tcW w:w="0" w:type="auto"/>
            <w:tcBorders>
              <w:top w:val="nil"/>
              <w:left w:val="nil"/>
              <w:bottom w:val="nil"/>
              <w:right w:val="nil"/>
            </w:tcBorders>
            <w:shd w:val="clear" w:color="auto" w:fill="auto"/>
            <w:noWrap/>
            <w:vAlign w:val="center"/>
            <w:hideMark/>
          </w:tcPr>
          <w:p w:rsidR="00015202" w:rsidRPr="00841F56" w:rsidRDefault="00015202" w:rsidP="0039245E">
            <w:pPr>
              <w:widowControl/>
              <w:jc w:val="center"/>
              <w:rPr>
                <w:color w:val="000000"/>
                <w:kern w:val="0"/>
                <w:sz w:val="18"/>
                <w:szCs w:val="18"/>
              </w:rPr>
            </w:pPr>
          </w:p>
        </w:tc>
        <w:tc>
          <w:tcPr>
            <w:tcW w:w="0" w:type="auto"/>
            <w:tcBorders>
              <w:top w:val="nil"/>
              <w:left w:val="nil"/>
              <w:bottom w:val="nil"/>
              <w:right w:val="nil"/>
            </w:tcBorders>
            <w:shd w:val="clear" w:color="auto" w:fill="auto"/>
            <w:noWrap/>
            <w:vAlign w:val="center"/>
            <w:hideMark/>
          </w:tcPr>
          <w:p w:rsidR="00015202" w:rsidRPr="00841F56" w:rsidRDefault="00015202" w:rsidP="0039245E">
            <w:pPr>
              <w:widowControl/>
              <w:jc w:val="center"/>
              <w:rPr>
                <w:color w:val="000000"/>
                <w:kern w:val="0"/>
                <w:sz w:val="18"/>
                <w:szCs w:val="18"/>
              </w:rPr>
            </w:pPr>
          </w:p>
        </w:tc>
      </w:tr>
      <w:tr w:rsidR="00015202" w:rsidRPr="00841F56" w:rsidTr="0039245E">
        <w:tc>
          <w:tcPr>
            <w:tcW w:w="3611" w:type="dxa"/>
            <w:tcBorders>
              <w:top w:val="nil"/>
              <w:left w:val="nil"/>
              <w:bottom w:val="nil"/>
              <w:right w:val="nil"/>
            </w:tcBorders>
            <w:shd w:val="clear" w:color="auto" w:fill="auto"/>
            <w:vAlign w:val="center"/>
            <w:hideMark/>
          </w:tcPr>
          <w:p w:rsidR="00015202" w:rsidRPr="00841F56" w:rsidRDefault="00015202" w:rsidP="0039245E">
            <w:pPr>
              <w:widowControl/>
              <w:jc w:val="left"/>
              <w:rPr>
                <w:color w:val="000000"/>
                <w:kern w:val="0"/>
                <w:sz w:val="18"/>
                <w:szCs w:val="18"/>
              </w:rPr>
            </w:pPr>
            <w:r w:rsidRPr="00841F56">
              <w:rPr>
                <w:rFonts w:hAnsi="宋体"/>
                <w:color w:val="000000"/>
                <w:kern w:val="0"/>
                <w:sz w:val="18"/>
                <w:szCs w:val="18"/>
              </w:rPr>
              <w:t>总抗氧化能力</w:t>
            </w:r>
            <w:r w:rsidRPr="00841F56">
              <w:rPr>
                <w:color w:val="000000"/>
                <w:kern w:val="0"/>
                <w:sz w:val="18"/>
                <w:szCs w:val="18"/>
              </w:rPr>
              <w:t>(U/mL), T-AOC</w:t>
            </w:r>
          </w:p>
        </w:tc>
        <w:tc>
          <w:tcPr>
            <w:tcW w:w="1452" w:type="dxa"/>
            <w:tcBorders>
              <w:top w:val="nil"/>
              <w:left w:val="nil"/>
              <w:bottom w:val="nil"/>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color w:val="000000"/>
                <w:kern w:val="0"/>
                <w:sz w:val="18"/>
                <w:szCs w:val="18"/>
              </w:rPr>
              <w:t>9.51±0.74</w:t>
            </w:r>
          </w:p>
        </w:tc>
        <w:tc>
          <w:tcPr>
            <w:tcW w:w="0" w:type="auto"/>
            <w:tcBorders>
              <w:top w:val="nil"/>
              <w:left w:val="nil"/>
              <w:bottom w:val="nil"/>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color w:val="000000"/>
                <w:kern w:val="0"/>
                <w:sz w:val="18"/>
                <w:szCs w:val="18"/>
              </w:rPr>
              <w:t>12.80±1.73</w:t>
            </w:r>
          </w:p>
        </w:tc>
        <w:tc>
          <w:tcPr>
            <w:tcW w:w="0" w:type="auto"/>
            <w:tcBorders>
              <w:top w:val="nil"/>
              <w:left w:val="nil"/>
              <w:bottom w:val="nil"/>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color w:val="000000"/>
                <w:kern w:val="0"/>
                <w:sz w:val="18"/>
                <w:szCs w:val="18"/>
              </w:rPr>
              <w:t>12.93±0.30</w:t>
            </w:r>
          </w:p>
        </w:tc>
      </w:tr>
      <w:tr w:rsidR="00015202" w:rsidRPr="00841F56" w:rsidTr="0039245E">
        <w:tc>
          <w:tcPr>
            <w:tcW w:w="3611" w:type="dxa"/>
            <w:tcBorders>
              <w:top w:val="nil"/>
              <w:left w:val="nil"/>
              <w:bottom w:val="nil"/>
              <w:right w:val="nil"/>
            </w:tcBorders>
            <w:shd w:val="clear" w:color="auto" w:fill="auto"/>
            <w:vAlign w:val="center"/>
            <w:hideMark/>
          </w:tcPr>
          <w:p w:rsidR="00015202" w:rsidRPr="00841F56" w:rsidRDefault="00015202" w:rsidP="0039245E">
            <w:pPr>
              <w:widowControl/>
              <w:jc w:val="left"/>
              <w:rPr>
                <w:color w:val="000000"/>
                <w:kern w:val="0"/>
                <w:sz w:val="18"/>
                <w:szCs w:val="18"/>
              </w:rPr>
            </w:pPr>
            <w:r w:rsidRPr="00841F56">
              <w:rPr>
                <w:rFonts w:hAnsi="宋体"/>
                <w:color w:val="000000"/>
                <w:kern w:val="0"/>
                <w:sz w:val="18"/>
                <w:szCs w:val="18"/>
              </w:rPr>
              <w:t>总超氧化物歧化酶</w:t>
            </w:r>
            <w:r w:rsidRPr="00841F56">
              <w:rPr>
                <w:color w:val="000000"/>
                <w:kern w:val="0"/>
                <w:sz w:val="18"/>
                <w:szCs w:val="18"/>
              </w:rPr>
              <w:t>(U/mL), T-SOD</w:t>
            </w:r>
          </w:p>
        </w:tc>
        <w:tc>
          <w:tcPr>
            <w:tcW w:w="1452" w:type="dxa"/>
            <w:tcBorders>
              <w:top w:val="nil"/>
              <w:left w:val="nil"/>
              <w:bottom w:val="nil"/>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color w:val="000000"/>
                <w:kern w:val="0"/>
                <w:sz w:val="18"/>
                <w:szCs w:val="18"/>
              </w:rPr>
              <w:t>104.70±2.31</w:t>
            </w:r>
            <w:r w:rsidRPr="00841F56">
              <w:rPr>
                <w:color w:val="000000"/>
                <w:kern w:val="0"/>
                <w:sz w:val="18"/>
                <w:szCs w:val="18"/>
                <w:vertAlign w:val="superscript"/>
              </w:rPr>
              <w:t>b</w:t>
            </w:r>
          </w:p>
        </w:tc>
        <w:tc>
          <w:tcPr>
            <w:tcW w:w="0" w:type="auto"/>
            <w:tcBorders>
              <w:top w:val="nil"/>
              <w:left w:val="nil"/>
              <w:bottom w:val="nil"/>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color w:val="000000"/>
                <w:kern w:val="0"/>
                <w:sz w:val="18"/>
                <w:szCs w:val="18"/>
              </w:rPr>
              <w:t>109.84±2.17</w:t>
            </w:r>
            <w:r w:rsidRPr="00841F56">
              <w:rPr>
                <w:color w:val="000000"/>
                <w:kern w:val="0"/>
                <w:sz w:val="18"/>
                <w:szCs w:val="18"/>
                <w:vertAlign w:val="superscript"/>
              </w:rPr>
              <w:t>ab</w:t>
            </w:r>
          </w:p>
        </w:tc>
        <w:tc>
          <w:tcPr>
            <w:tcW w:w="0" w:type="auto"/>
            <w:tcBorders>
              <w:top w:val="nil"/>
              <w:left w:val="nil"/>
              <w:bottom w:val="nil"/>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color w:val="000000"/>
                <w:kern w:val="0"/>
                <w:sz w:val="18"/>
                <w:szCs w:val="18"/>
              </w:rPr>
              <w:t>113.09±1.94</w:t>
            </w:r>
            <w:r w:rsidRPr="00841F56">
              <w:rPr>
                <w:color w:val="000000"/>
                <w:kern w:val="0"/>
                <w:sz w:val="18"/>
                <w:szCs w:val="18"/>
                <w:vertAlign w:val="superscript"/>
              </w:rPr>
              <w:t>a</w:t>
            </w:r>
          </w:p>
        </w:tc>
      </w:tr>
      <w:tr w:rsidR="00015202" w:rsidRPr="00841F56" w:rsidTr="0039245E">
        <w:tc>
          <w:tcPr>
            <w:tcW w:w="3611" w:type="dxa"/>
            <w:tcBorders>
              <w:top w:val="nil"/>
              <w:left w:val="nil"/>
              <w:bottom w:val="nil"/>
              <w:right w:val="nil"/>
            </w:tcBorders>
            <w:shd w:val="clear" w:color="auto" w:fill="auto"/>
            <w:vAlign w:val="center"/>
            <w:hideMark/>
          </w:tcPr>
          <w:p w:rsidR="00015202" w:rsidRPr="00841F56" w:rsidRDefault="00015202" w:rsidP="0039245E">
            <w:pPr>
              <w:widowControl/>
              <w:jc w:val="left"/>
              <w:rPr>
                <w:color w:val="000000"/>
                <w:kern w:val="0"/>
                <w:sz w:val="18"/>
                <w:szCs w:val="18"/>
              </w:rPr>
            </w:pPr>
            <w:r w:rsidRPr="00841F56">
              <w:rPr>
                <w:rFonts w:hAnsi="宋体"/>
                <w:color w:val="000000"/>
                <w:kern w:val="0"/>
                <w:sz w:val="18"/>
                <w:szCs w:val="18"/>
              </w:rPr>
              <w:t>谷胱甘肽过氧化物酶</w:t>
            </w:r>
            <w:r w:rsidRPr="00841F56">
              <w:rPr>
                <w:color w:val="000000"/>
                <w:kern w:val="0"/>
                <w:sz w:val="18"/>
                <w:szCs w:val="18"/>
              </w:rPr>
              <w:t>(U/mL), GSH-PX</w:t>
            </w:r>
          </w:p>
        </w:tc>
        <w:tc>
          <w:tcPr>
            <w:tcW w:w="1452" w:type="dxa"/>
            <w:tcBorders>
              <w:top w:val="nil"/>
              <w:left w:val="nil"/>
              <w:bottom w:val="nil"/>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color w:val="000000"/>
                <w:kern w:val="0"/>
                <w:sz w:val="18"/>
                <w:szCs w:val="18"/>
              </w:rPr>
              <w:t>917.80±30.75</w:t>
            </w:r>
            <w:r w:rsidRPr="00841F56">
              <w:rPr>
                <w:color w:val="000000"/>
                <w:kern w:val="0"/>
                <w:sz w:val="18"/>
                <w:szCs w:val="18"/>
                <w:vertAlign w:val="superscript"/>
              </w:rPr>
              <w:t>b</w:t>
            </w:r>
          </w:p>
        </w:tc>
        <w:tc>
          <w:tcPr>
            <w:tcW w:w="0" w:type="auto"/>
            <w:tcBorders>
              <w:top w:val="nil"/>
              <w:left w:val="nil"/>
              <w:bottom w:val="nil"/>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color w:val="000000"/>
                <w:kern w:val="0"/>
                <w:sz w:val="18"/>
                <w:szCs w:val="18"/>
              </w:rPr>
              <w:t>1068.20±59.13</w:t>
            </w:r>
            <w:r w:rsidRPr="00841F56">
              <w:rPr>
                <w:color w:val="000000"/>
                <w:kern w:val="0"/>
                <w:sz w:val="18"/>
                <w:szCs w:val="18"/>
                <w:vertAlign w:val="superscript"/>
              </w:rPr>
              <w:t>ab</w:t>
            </w:r>
          </w:p>
        </w:tc>
        <w:tc>
          <w:tcPr>
            <w:tcW w:w="0" w:type="auto"/>
            <w:tcBorders>
              <w:top w:val="nil"/>
              <w:left w:val="nil"/>
              <w:bottom w:val="nil"/>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color w:val="000000"/>
                <w:kern w:val="0"/>
                <w:sz w:val="18"/>
                <w:szCs w:val="18"/>
              </w:rPr>
              <w:t>1124.90±67.97</w:t>
            </w:r>
            <w:r w:rsidRPr="00841F56">
              <w:rPr>
                <w:color w:val="000000"/>
                <w:kern w:val="0"/>
                <w:sz w:val="18"/>
                <w:szCs w:val="18"/>
                <w:vertAlign w:val="superscript"/>
              </w:rPr>
              <w:t>a</w:t>
            </w:r>
          </w:p>
        </w:tc>
      </w:tr>
      <w:tr w:rsidR="00015202" w:rsidRPr="00841F56" w:rsidTr="0039245E">
        <w:tc>
          <w:tcPr>
            <w:tcW w:w="3611" w:type="dxa"/>
            <w:tcBorders>
              <w:top w:val="nil"/>
              <w:left w:val="nil"/>
              <w:bottom w:val="single" w:sz="8" w:space="0" w:color="000000"/>
              <w:right w:val="nil"/>
            </w:tcBorders>
            <w:shd w:val="clear" w:color="auto" w:fill="auto"/>
            <w:vAlign w:val="center"/>
            <w:hideMark/>
          </w:tcPr>
          <w:p w:rsidR="00015202" w:rsidRPr="00841F56" w:rsidRDefault="00015202" w:rsidP="0039245E">
            <w:pPr>
              <w:widowControl/>
              <w:jc w:val="left"/>
              <w:rPr>
                <w:color w:val="000000"/>
                <w:kern w:val="0"/>
                <w:sz w:val="18"/>
                <w:szCs w:val="18"/>
              </w:rPr>
            </w:pPr>
            <w:r w:rsidRPr="00841F56">
              <w:rPr>
                <w:rFonts w:hAnsi="宋体"/>
                <w:color w:val="000000"/>
                <w:kern w:val="0"/>
                <w:sz w:val="18"/>
                <w:szCs w:val="18"/>
              </w:rPr>
              <w:t>丙二醛</w:t>
            </w:r>
            <w:r w:rsidRPr="00841F56">
              <w:rPr>
                <w:color w:val="000000"/>
                <w:kern w:val="0"/>
                <w:sz w:val="18"/>
                <w:szCs w:val="18"/>
              </w:rPr>
              <w:t>(nmol/mL), MDA</w:t>
            </w:r>
          </w:p>
        </w:tc>
        <w:tc>
          <w:tcPr>
            <w:tcW w:w="1452" w:type="dxa"/>
            <w:tcBorders>
              <w:top w:val="nil"/>
              <w:left w:val="nil"/>
              <w:bottom w:val="single" w:sz="8" w:space="0" w:color="000000"/>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color w:val="000000"/>
                <w:kern w:val="0"/>
                <w:sz w:val="18"/>
                <w:szCs w:val="18"/>
              </w:rPr>
              <w:t>1.89±0.06</w:t>
            </w:r>
          </w:p>
        </w:tc>
        <w:tc>
          <w:tcPr>
            <w:tcW w:w="0" w:type="auto"/>
            <w:tcBorders>
              <w:top w:val="nil"/>
              <w:left w:val="nil"/>
              <w:bottom w:val="single" w:sz="8" w:space="0" w:color="000000"/>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color w:val="000000"/>
                <w:kern w:val="0"/>
                <w:sz w:val="18"/>
                <w:szCs w:val="18"/>
              </w:rPr>
              <w:t>1.68±0.13</w:t>
            </w:r>
          </w:p>
        </w:tc>
        <w:tc>
          <w:tcPr>
            <w:tcW w:w="0" w:type="auto"/>
            <w:tcBorders>
              <w:top w:val="nil"/>
              <w:left w:val="nil"/>
              <w:bottom w:val="single" w:sz="8" w:space="0" w:color="000000"/>
              <w:right w:val="nil"/>
            </w:tcBorders>
            <w:shd w:val="clear" w:color="auto" w:fill="auto"/>
            <w:vAlign w:val="center"/>
            <w:hideMark/>
          </w:tcPr>
          <w:p w:rsidR="00015202" w:rsidRPr="00841F56" w:rsidRDefault="00015202" w:rsidP="0039245E">
            <w:pPr>
              <w:widowControl/>
              <w:jc w:val="center"/>
              <w:rPr>
                <w:color w:val="000000"/>
                <w:kern w:val="0"/>
                <w:sz w:val="18"/>
                <w:szCs w:val="18"/>
              </w:rPr>
            </w:pPr>
            <w:r w:rsidRPr="00841F56">
              <w:rPr>
                <w:color w:val="000000"/>
                <w:kern w:val="0"/>
                <w:sz w:val="18"/>
                <w:szCs w:val="18"/>
              </w:rPr>
              <w:t>1.64±0.10</w:t>
            </w:r>
          </w:p>
        </w:tc>
      </w:tr>
    </w:tbl>
    <w:p w:rsidR="00BD71E4" w:rsidRDefault="00BD71E4" w:rsidP="00BD71E4">
      <w:pPr>
        <w:pStyle w:val="a9"/>
        <w:keepNext/>
        <w:jc w:val="center"/>
      </w:pPr>
    </w:p>
    <w:p w:rsidR="00BD71E4" w:rsidRDefault="00BD71E4" w:rsidP="00BD71E4">
      <w:pPr>
        <w:pStyle w:val="a9"/>
        <w:keepNext/>
        <w:jc w:val="center"/>
      </w:pPr>
      <w:bookmarkStart w:id="46" w:name="_Toc435087036"/>
      <w:r>
        <w:rPr>
          <w:rFonts w:hint="eastAsia"/>
        </w:rPr>
        <w:t>表</w:t>
      </w:r>
      <w:r>
        <w:rPr>
          <w:rFonts w:hint="eastAsia"/>
        </w:rPr>
        <w:t xml:space="preserve"> </w:t>
      </w:r>
      <w:r w:rsidR="003D6F5D">
        <w:fldChar w:fldCharType="begin"/>
      </w:r>
      <w:r>
        <w:instrText xml:space="preserve"> </w:instrText>
      </w:r>
      <w:r>
        <w:rPr>
          <w:rFonts w:hint="eastAsia"/>
        </w:rPr>
        <w:instrText xml:space="preserve">SEQ </w:instrText>
      </w:r>
      <w:r>
        <w:rPr>
          <w:rFonts w:hint="eastAsia"/>
        </w:rPr>
        <w:instrText>表格</w:instrText>
      </w:r>
      <w:r>
        <w:rPr>
          <w:rFonts w:hint="eastAsia"/>
        </w:rPr>
        <w:instrText xml:space="preserve"> \* ARABIC</w:instrText>
      </w:r>
      <w:r>
        <w:instrText xml:space="preserve"> </w:instrText>
      </w:r>
      <w:r w:rsidR="003D6F5D">
        <w:fldChar w:fldCharType="separate"/>
      </w:r>
      <w:r w:rsidR="000A670F">
        <w:rPr>
          <w:noProof/>
        </w:rPr>
        <w:t>13</w:t>
      </w:r>
      <w:r w:rsidR="003D6F5D">
        <w:fldChar w:fldCharType="end"/>
      </w:r>
      <w:r w:rsidRPr="00841F56">
        <w:rPr>
          <w:rFonts w:hAnsi="宋体"/>
          <w:sz w:val="18"/>
          <w:szCs w:val="18"/>
        </w:rPr>
        <w:t>无载体</w:t>
      </w:r>
      <w:r w:rsidRPr="00841F56">
        <w:rPr>
          <w:sz w:val="18"/>
          <w:szCs w:val="18"/>
        </w:rPr>
        <w:t>VE</w:t>
      </w:r>
      <w:r w:rsidRPr="00841F56">
        <w:rPr>
          <w:rFonts w:hAnsi="宋体"/>
          <w:sz w:val="18"/>
          <w:szCs w:val="18"/>
        </w:rPr>
        <w:t>对肉鸡肝脏抗氧化水平的影响</w:t>
      </w:r>
      <w:bookmarkEnd w:id="46"/>
    </w:p>
    <w:tbl>
      <w:tblPr>
        <w:tblW w:w="0" w:type="auto"/>
        <w:tblBorders>
          <w:top w:val="single" w:sz="8" w:space="0" w:color="000000"/>
          <w:bottom w:val="single" w:sz="8" w:space="0" w:color="000000"/>
        </w:tblBorders>
        <w:tblLayout w:type="fixed"/>
        <w:tblLook w:val="0000"/>
      </w:tblPr>
      <w:tblGrid>
        <w:gridCol w:w="3652"/>
        <w:gridCol w:w="1559"/>
        <w:gridCol w:w="1559"/>
        <w:gridCol w:w="1560"/>
      </w:tblGrid>
      <w:tr w:rsidR="00015202" w:rsidRPr="00841F56" w:rsidTr="0039245E">
        <w:tc>
          <w:tcPr>
            <w:tcW w:w="3652" w:type="dxa"/>
            <w:tcBorders>
              <w:top w:val="single" w:sz="8" w:space="0" w:color="000000"/>
              <w:bottom w:val="single" w:sz="8" w:space="0" w:color="000000"/>
            </w:tcBorders>
            <w:vAlign w:val="center"/>
          </w:tcPr>
          <w:p w:rsidR="00015202" w:rsidRPr="00841F56" w:rsidRDefault="00015202" w:rsidP="0039245E">
            <w:pPr>
              <w:rPr>
                <w:bCs/>
                <w:color w:val="000000"/>
                <w:sz w:val="18"/>
                <w:szCs w:val="18"/>
              </w:rPr>
            </w:pPr>
            <w:r w:rsidRPr="00841F56">
              <w:rPr>
                <w:rFonts w:hAnsi="宋体"/>
                <w:bCs/>
                <w:color w:val="000000"/>
                <w:sz w:val="18"/>
                <w:szCs w:val="18"/>
              </w:rPr>
              <w:t>项目</w:t>
            </w:r>
          </w:p>
          <w:p w:rsidR="00015202" w:rsidRPr="00841F56" w:rsidRDefault="00015202" w:rsidP="0039245E">
            <w:pPr>
              <w:rPr>
                <w:bCs/>
                <w:color w:val="000000"/>
                <w:sz w:val="18"/>
                <w:szCs w:val="18"/>
              </w:rPr>
            </w:pPr>
            <w:r w:rsidRPr="00841F56">
              <w:rPr>
                <w:bCs/>
                <w:color w:val="000000"/>
                <w:sz w:val="18"/>
                <w:szCs w:val="18"/>
              </w:rPr>
              <w:t>Items</w:t>
            </w:r>
          </w:p>
        </w:tc>
        <w:tc>
          <w:tcPr>
            <w:tcW w:w="1559" w:type="dxa"/>
            <w:tcBorders>
              <w:top w:val="single" w:sz="8" w:space="0" w:color="000000"/>
              <w:bottom w:val="single" w:sz="8" w:space="0" w:color="000000"/>
            </w:tcBorders>
            <w:vAlign w:val="center"/>
          </w:tcPr>
          <w:p w:rsidR="00015202" w:rsidRPr="00841F56" w:rsidRDefault="00015202" w:rsidP="0039245E">
            <w:pPr>
              <w:jc w:val="center"/>
              <w:rPr>
                <w:bCs/>
                <w:color w:val="000000"/>
                <w:sz w:val="18"/>
                <w:szCs w:val="18"/>
              </w:rPr>
            </w:pPr>
            <w:r w:rsidRPr="00841F56">
              <w:rPr>
                <w:rFonts w:hAnsi="宋体"/>
                <w:bCs/>
                <w:color w:val="000000"/>
                <w:sz w:val="18"/>
                <w:szCs w:val="18"/>
              </w:rPr>
              <w:t>对照组</w:t>
            </w:r>
          </w:p>
          <w:p w:rsidR="00015202" w:rsidRPr="00841F56" w:rsidRDefault="00015202" w:rsidP="0039245E">
            <w:pPr>
              <w:jc w:val="center"/>
              <w:rPr>
                <w:bCs/>
                <w:color w:val="000000"/>
                <w:sz w:val="18"/>
                <w:szCs w:val="18"/>
              </w:rPr>
            </w:pPr>
            <w:r w:rsidRPr="00841F56">
              <w:rPr>
                <w:bCs/>
                <w:color w:val="000000"/>
                <w:sz w:val="18"/>
                <w:szCs w:val="18"/>
              </w:rPr>
              <w:t>CT</w:t>
            </w:r>
          </w:p>
        </w:tc>
        <w:tc>
          <w:tcPr>
            <w:tcW w:w="1559" w:type="dxa"/>
            <w:tcBorders>
              <w:top w:val="single" w:sz="8" w:space="0" w:color="000000"/>
              <w:bottom w:val="single" w:sz="8" w:space="0" w:color="000000"/>
            </w:tcBorders>
            <w:vAlign w:val="center"/>
          </w:tcPr>
          <w:p w:rsidR="00015202" w:rsidRPr="00841F56" w:rsidRDefault="00015202" w:rsidP="0039245E">
            <w:pPr>
              <w:jc w:val="center"/>
              <w:rPr>
                <w:bCs/>
                <w:color w:val="000000"/>
                <w:sz w:val="18"/>
                <w:szCs w:val="18"/>
              </w:rPr>
            </w:pPr>
            <w:r w:rsidRPr="00841F56">
              <w:rPr>
                <w:rFonts w:hAnsi="宋体"/>
                <w:bCs/>
                <w:color w:val="000000"/>
                <w:sz w:val="18"/>
                <w:szCs w:val="18"/>
              </w:rPr>
              <w:t>试验</w:t>
            </w:r>
            <w:r w:rsidRPr="00841F56">
              <w:rPr>
                <w:bCs/>
                <w:color w:val="000000"/>
                <w:sz w:val="18"/>
                <w:szCs w:val="18"/>
              </w:rPr>
              <w:t>1</w:t>
            </w:r>
            <w:r w:rsidRPr="00841F56">
              <w:rPr>
                <w:rFonts w:hAnsi="宋体"/>
                <w:bCs/>
                <w:color w:val="000000"/>
                <w:sz w:val="18"/>
                <w:szCs w:val="18"/>
              </w:rPr>
              <w:t>组</w:t>
            </w:r>
          </w:p>
          <w:p w:rsidR="00015202" w:rsidRPr="00841F56" w:rsidRDefault="00015202" w:rsidP="0039245E">
            <w:pPr>
              <w:jc w:val="center"/>
              <w:rPr>
                <w:bCs/>
                <w:color w:val="000000"/>
                <w:sz w:val="18"/>
                <w:szCs w:val="18"/>
              </w:rPr>
            </w:pPr>
            <w:r w:rsidRPr="00841F56">
              <w:rPr>
                <w:bCs/>
                <w:color w:val="000000"/>
                <w:sz w:val="18"/>
                <w:szCs w:val="18"/>
              </w:rPr>
              <w:t>T1</w:t>
            </w:r>
          </w:p>
        </w:tc>
        <w:tc>
          <w:tcPr>
            <w:tcW w:w="1560" w:type="dxa"/>
            <w:tcBorders>
              <w:top w:val="single" w:sz="8" w:space="0" w:color="000000"/>
              <w:bottom w:val="single" w:sz="8" w:space="0" w:color="000000"/>
            </w:tcBorders>
            <w:vAlign w:val="center"/>
          </w:tcPr>
          <w:p w:rsidR="00015202" w:rsidRPr="00841F56" w:rsidRDefault="00015202" w:rsidP="0039245E">
            <w:pPr>
              <w:jc w:val="center"/>
              <w:rPr>
                <w:bCs/>
                <w:color w:val="000000"/>
                <w:sz w:val="18"/>
                <w:szCs w:val="18"/>
              </w:rPr>
            </w:pPr>
            <w:r w:rsidRPr="00841F56">
              <w:rPr>
                <w:rFonts w:hAnsi="宋体"/>
                <w:bCs/>
                <w:color w:val="000000"/>
                <w:sz w:val="18"/>
                <w:szCs w:val="18"/>
              </w:rPr>
              <w:t>试验</w:t>
            </w:r>
            <w:r w:rsidRPr="00841F56">
              <w:rPr>
                <w:bCs/>
                <w:color w:val="000000"/>
                <w:sz w:val="18"/>
                <w:szCs w:val="18"/>
              </w:rPr>
              <w:t>2</w:t>
            </w:r>
            <w:r w:rsidRPr="00841F56">
              <w:rPr>
                <w:rFonts w:hAnsi="宋体"/>
                <w:bCs/>
                <w:color w:val="000000"/>
                <w:sz w:val="18"/>
                <w:szCs w:val="18"/>
              </w:rPr>
              <w:t>组</w:t>
            </w:r>
          </w:p>
          <w:p w:rsidR="00015202" w:rsidRPr="00841F56" w:rsidRDefault="00015202" w:rsidP="0039245E">
            <w:pPr>
              <w:jc w:val="center"/>
              <w:rPr>
                <w:bCs/>
                <w:color w:val="000000"/>
                <w:sz w:val="18"/>
                <w:szCs w:val="18"/>
              </w:rPr>
            </w:pPr>
            <w:r w:rsidRPr="00841F56">
              <w:rPr>
                <w:bCs/>
                <w:color w:val="000000"/>
                <w:sz w:val="18"/>
                <w:szCs w:val="18"/>
              </w:rPr>
              <w:t>T2</w:t>
            </w:r>
          </w:p>
        </w:tc>
      </w:tr>
      <w:tr w:rsidR="00015202" w:rsidRPr="00841F56" w:rsidTr="0039245E">
        <w:tc>
          <w:tcPr>
            <w:tcW w:w="3652" w:type="dxa"/>
            <w:tcBorders>
              <w:top w:val="single" w:sz="8" w:space="0" w:color="000000"/>
            </w:tcBorders>
            <w:vAlign w:val="center"/>
          </w:tcPr>
          <w:p w:rsidR="00015202" w:rsidRPr="00841F56" w:rsidRDefault="00015202" w:rsidP="0039245E">
            <w:pPr>
              <w:autoSpaceDE w:val="0"/>
              <w:autoSpaceDN w:val="0"/>
              <w:rPr>
                <w:color w:val="000000"/>
                <w:sz w:val="18"/>
                <w:szCs w:val="18"/>
              </w:rPr>
            </w:pPr>
            <w:r w:rsidRPr="00841F56">
              <w:rPr>
                <w:rFonts w:hAnsi="宋体"/>
                <w:color w:val="000000"/>
                <w:kern w:val="0"/>
                <w:sz w:val="18"/>
                <w:szCs w:val="18"/>
              </w:rPr>
              <w:t>总抗氧化</w:t>
            </w:r>
            <w:r w:rsidRPr="00841F56">
              <w:rPr>
                <w:color w:val="000000"/>
                <w:sz w:val="18"/>
                <w:szCs w:val="18"/>
              </w:rPr>
              <w:t>(U/mg</w:t>
            </w:r>
            <w:r w:rsidRPr="00841F56">
              <w:rPr>
                <w:color w:val="000000"/>
                <w:kern w:val="0"/>
                <w:sz w:val="18"/>
                <w:szCs w:val="18"/>
              </w:rPr>
              <w:t>·</w:t>
            </w:r>
            <w:r w:rsidRPr="00841F56">
              <w:rPr>
                <w:color w:val="000000"/>
                <w:sz w:val="18"/>
                <w:szCs w:val="18"/>
              </w:rPr>
              <w:t>prot), T-AOC</w:t>
            </w:r>
          </w:p>
        </w:tc>
        <w:tc>
          <w:tcPr>
            <w:tcW w:w="1559" w:type="dxa"/>
            <w:tcBorders>
              <w:top w:val="single" w:sz="8" w:space="0" w:color="000000"/>
            </w:tcBorders>
            <w:vAlign w:val="center"/>
          </w:tcPr>
          <w:p w:rsidR="00015202" w:rsidRPr="00841F56" w:rsidRDefault="00015202" w:rsidP="0039245E">
            <w:pPr>
              <w:autoSpaceDE w:val="0"/>
              <w:autoSpaceDN w:val="0"/>
              <w:jc w:val="center"/>
              <w:rPr>
                <w:color w:val="000000"/>
                <w:sz w:val="18"/>
                <w:szCs w:val="18"/>
              </w:rPr>
            </w:pPr>
            <w:r w:rsidRPr="00841F56">
              <w:rPr>
                <w:color w:val="000000"/>
                <w:sz w:val="18"/>
                <w:szCs w:val="18"/>
              </w:rPr>
              <w:t>1.50±0.14</w:t>
            </w:r>
          </w:p>
        </w:tc>
        <w:tc>
          <w:tcPr>
            <w:tcW w:w="1559" w:type="dxa"/>
            <w:tcBorders>
              <w:top w:val="single" w:sz="8" w:space="0" w:color="000000"/>
            </w:tcBorders>
            <w:vAlign w:val="center"/>
          </w:tcPr>
          <w:p w:rsidR="00015202" w:rsidRPr="00841F56" w:rsidRDefault="00015202" w:rsidP="0039245E">
            <w:pPr>
              <w:autoSpaceDE w:val="0"/>
              <w:autoSpaceDN w:val="0"/>
              <w:jc w:val="center"/>
              <w:rPr>
                <w:color w:val="000000"/>
                <w:sz w:val="18"/>
                <w:szCs w:val="18"/>
              </w:rPr>
            </w:pPr>
            <w:r w:rsidRPr="00841F56">
              <w:rPr>
                <w:color w:val="000000"/>
                <w:sz w:val="18"/>
                <w:szCs w:val="18"/>
              </w:rPr>
              <w:t>1.60±0.10</w:t>
            </w:r>
          </w:p>
        </w:tc>
        <w:tc>
          <w:tcPr>
            <w:tcW w:w="1560" w:type="dxa"/>
            <w:tcBorders>
              <w:top w:val="single" w:sz="8" w:space="0" w:color="000000"/>
            </w:tcBorders>
            <w:vAlign w:val="center"/>
          </w:tcPr>
          <w:p w:rsidR="00015202" w:rsidRPr="00841F56" w:rsidRDefault="00015202" w:rsidP="0039245E">
            <w:pPr>
              <w:autoSpaceDE w:val="0"/>
              <w:autoSpaceDN w:val="0"/>
              <w:jc w:val="center"/>
              <w:rPr>
                <w:color w:val="000000"/>
                <w:sz w:val="18"/>
                <w:szCs w:val="18"/>
              </w:rPr>
            </w:pPr>
            <w:r w:rsidRPr="00841F56">
              <w:rPr>
                <w:color w:val="000000"/>
                <w:sz w:val="18"/>
                <w:szCs w:val="18"/>
              </w:rPr>
              <w:t>1.73±0.09</w:t>
            </w:r>
          </w:p>
        </w:tc>
      </w:tr>
      <w:tr w:rsidR="00015202" w:rsidRPr="00841F56" w:rsidTr="0039245E">
        <w:tc>
          <w:tcPr>
            <w:tcW w:w="3652" w:type="dxa"/>
            <w:vAlign w:val="center"/>
          </w:tcPr>
          <w:p w:rsidR="00015202" w:rsidRPr="00841F56" w:rsidRDefault="00015202" w:rsidP="0039245E">
            <w:pPr>
              <w:autoSpaceDE w:val="0"/>
              <w:autoSpaceDN w:val="0"/>
              <w:rPr>
                <w:color w:val="000000"/>
                <w:sz w:val="18"/>
                <w:szCs w:val="18"/>
              </w:rPr>
            </w:pPr>
            <w:r w:rsidRPr="00841F56">
              <w:rPr>
                <w:rFonts w:hAnsi="宋体"/>
                <w:color w:val="000000"/>
                <w:kern w:val="0"/>
                <w:sz w:val="18"/>
                <w:szCs w:val="18"/>
              </w:rPr>
              <w:t>超氧化物歧化酶</w:t>
            </w:r>
            <w:r w:rsidRPr="00841F56">
              <w:rPr>
                <w:color w:val="000000"/>
                <w:sz w:val="18"/>
                <w:szCs w:val="18"/>
              </w:rPr>
              <w:t>(U/mg</w:t>
            </w:r>
            <w:r w:rsidRPr="00841F56">
              <w:rPr>
                <w:color w:val="000000"/>
                <w:kern w:val="0"/>
                <w:sz w:val="18"/>
                <w:szCs w:val="18"/>
              </w:rPr>
              <w:t>·</w:t>
            </w:r>
            <w:r w:rsidRPr="00841F56">
              <w:rPr>
                <w:color w:val="000000"/>
                <w:sz w:val="18"/>
                <w:szCs w:val="18"/>
              </w:rPr>
              <w:t>prot)</w:t>
            </w:r>
            <w:r w:rsidRPr="00841F56">
              <w:rPr>
                <w:color w:val="000000"/>
                <w:kern w:val="0"/>
                <w:sz w:val="18"/>
                <w:szCs w:val="18"/>
              </w:rPr>
              <w:t xml:space="preserve">, </w:t>
            </w:r>
            <w:r w:rsidRPr="00841F56">
              <w:rPr>
                <w:color w:val="000000"/>
                <w:sz w:val="18"/>
                <w:szCs w:val="18"/>
              </w:rPr>
              <w:t>SOD</w:t>
            </w:r>
          </w:p>
        </w:tc>
        <w:tc>
          <w:tcPr>
            <w:tcW w:w="1559" w:type="dxa"/>
            <w:vAlign w:val="center"/>
          </w:tcPr>
          <w:p w:rsidR="00015202" w:rsidRPr="00841F56" w:rsidRDefault="00015202" w:rsidP="0039245E">
            <w:pPr>
              <w:autoSpaceDE w:val="0"/>
              <w:autoSpaceDN w:val="0"/>
              <w:jc w:val="center"/>
              <w:rPr>
                <w:color w:val="000000"/>
                <w:sz w:val="18"/>
                <w:szCs w:val="18"/>
              </w:rPr>
            </w:pPr>
            <w:r w:rsidRPr="00841F56">
              <w:rPr>
                <w:color w:val="000000"/>
                <w:sz w:val="18"/>
                <w:szCs w:val="18"/>
              </w:rPr>
              <w:t>204.15±19.31</w:t>
            </w:r>
          </w:p>
        </w:tc>
        <w:tc>
          <w:tcPr>
            <w:tcW w:w="1559" w:type="dxa"/>
            <w:vAlign w:val="center"/>
          </w:tcPr>
          <w:p w:rsidR="00015202" w:rsidRPr="00841F56" w:rsidRDefault="00015202" w:rsidP="0039245E">
            <w:pPr>
              <w:autoSpaceDE w:val="0"/>
              <w:autoSpaceDN w:val="0"/>
              <w:jc w:val="center"/>
              <w:rPr>
                <w:color w:val="000000"/>
                <w:sz w:val="18"/>
                <w:szCs w:val="18"/>
              </w:rPr>
            </w:pPr>
            <w:r w:rsidRPr="00841F56">
              <w:rPr>
                <w:color w:val="000000"/>
                <w:sz w:val="18"/>
                <w:szCs w:val="18"/>
              </w:rPr>
              <w:t>200.86±13.90</w:t>
            </w:r>
          </w:p>
        </w:tc>
        <w:tc>
          <w:tcPr>
            <w:tcW w:w="1560" w:type="dxa"/>
            <w:vAlign w:val="center"/>
          </w:tcPr>
          <w:p w:rsidR="00015202" w:rsidRPr="00841F56" w:rsidRDefault="00015202" w:rsidP="0039245E">
            <w:pPr>
              <w:autoSpaceDE w:val="0"/>
              <w:autoSpaceDN w:val="0"/>
              <w:jc w:val="center"/>
              <w:rPr>
                <w:color w:val="000000"/>
                <w:sz w:val="18"/>
                <w:szCs w:val="18"/>
              </w:rPr>
            </w:pPr>
            <w:r w:rsidRPr="00841F56">
              <w:rPr>
                <w:color w:val="000000"/>
                <w:sz w:val="18"/>
                <w:szCs w:val="18"/>
              </w:rPr>
              <w:t>211.57±9.50</w:t>
            </w:r>
          </w:p>
        </w:tc>
      </w:tr>
      <w:tr w:rsidR="00015202" w:rsidRPr="00841F56" w:rsidTr="0039245E">
        <w:tc>
          <w:tcPr>
            <w:tcW w:w="3652" w:type="dxa"/>
            <w:vAlign w:val="center"/>
          </w:tcPr>
          <w:p w:rsidR="00015202" w:rsidRPr="00841F56" w:rsidRDefault="00015202" w:rsidP="0039245E">
            <w:pPr>
              <w:autoSpaceDE w:val="0"/>
              <w:autoSpaceDN w:val="0"/>
              <w:rPr>
                <w:color w:val="000000"/>
                <w:sz w:val="18"/>
                <w:szCs w:val="18"/>
              </w:rPr>
            </w:pPr>
            <w:r w:rsidRPr="00841F56">
              <w:rPr>
                <w:rFonts w:hAnsi="宋体"/>
                <w:color w:val="000000"/>
                <w:kern w:val="0"/>
                <w:sz w:val="18"/>
                <w:szCs w:val="18"/>
              </w:rPr>
              <w:t>谷胱甘肽过氧化物酶</w:t>
            </w:r>
            <w:r w:rsidRPr="00841F56">
              <w:rPr>
                <w:color w:val="000000"/>
                <w:kern w:val="0"/>
                <w:sz w:val="18"/>
                <w:szCs w:val="18"/>
              </w:rPr>
              <w:t>(</w:t>
            </w:r>
            <w:r w:rsidRPr="00841F56">
              <w:rPr>
                <w:color w:val="000000"/>
                <w:sz w:val="18"/>
                <w:szCs w:val="18"/>
              </w:rPr>
              <w:t>U/mg</w:t>
            </w:r>
            <w:r w:rsidRPr="00841F56">
              <w:rPr>
                <w:color w:val="000000"/>
                <w:kern w:val="0"/>
                <w:sz w:val="18"/>
                <w:szCs w:val="18"/>
              </w:rPr>
              <w:t>·</w:t>
            </w:r>
            <w:r w:rsidRPr="00841F56">
              <w:rPr>
                <w:color w:val="000000"/>
                <w:sz w:val="18"/>
                <w:szCs w:val="18"/>
              </w:rPr>
              <w:t>prot</w:t>
            </w:r>
            <w:r w:rsidRPr="00841F56">
              <w:rPr>
                <w:color w:val="000000"/>
                <w:kern w:val="0"/>
                <w:sz w:val="18"/>
                <w:szCs w:val="18"/>
              </w:rPr>
              <w:t xml:space="preserve">), </w:t>
            </w:r>
            <w:r w:rsidRPr="00841F56">
              <w:rPr>
                <w:color w:val="000000"/>
                <w:sz w:val="18"/>
                <w:szCs w:val="18"/>
              </w:rPr>
              <w:t>GSH-PX</w:t>
            </w:r>
          </w:p>
        </w:tc>
        <w:tc>
          <w:tcPr>
            <w:tcW w:w="1559" w:type="dxa"/>
            <w:vAlign w:val="center"/>
          </w:tcPr>
          <w:p w:rsidR="00015202" w:rsidRPr="00841F56" w:rsidRDefault="00015202" w:rsidP="0039245E">
            <w:pPr>
              <w:autoSpaceDE w:val="0"/>
              <w:autoSpaceDN w:val="0"/>
              <w:jc w:val="center"/>
              <w:rPr>
                <w:color w:val="000000"/>
                <w:sz w:val="18"/>
                <w:szCs w:val="18"/>
              </w:rPr>
            </w:pPr>
            <w:r w:rsidRPr="00841F56">
              <w:rPr>
                <w:color w:val="000000"/>
                <w:sz w:val="18"/>
                <w:szCs w:val="18"/>
              </w:rPr>
              <w:t>13.32±0.46</w:t>
            </w:r>
          </w:p>
        </w:tc>
        <w:tc>
          <w:tcPr>
            <w:tcW w:w="1559" w:type="dxa"/>
            <w:vAlign w:val="center"/>
          </w:tcPr>
          <w:p w:rsidR="00015202" w:rsidRPr="00841F56" w:rsidRDefault="00015202" w:rsidP="0039245E">
            <w:pPr>
              <w:autoSpaceDE w:val="0"/>
              <w:autoSpaceDN w:val="0"/>
              <w:jc w:val="center"/>
              <w:rPr>
                <w:color w:val="000000"/>
                <w:sz w:val="18"/>
                <w:szCs w:val="18"/>
              </w:rPr>
            </w:pPr>
            <w:r w:rsidRPr="00841F56">
              <w:rPr>
                <w:color w:val="000000"/>
                <w:sz w:val="18"/>
                <w:szCs w:val="18"/>
              </w:rPr>
              <w:t>16.67±1.04</w:t>
            </w:r>
          </w:p>
        </w:tc>
        <w:tc>
          <w:tcPr>
            <w:tcW w:w="1560" w:type="dxa"/>
            <w:vAlign w:val="center"/>
          </w:tcPr>
          <w:p w:rsidR="00015202" w:rsidRPr="00841F56" w:rsidRDefault="00015202" w:rsidP="0039245E">
            <w:pPr>
              <w:autoSpaceDE w:val="0"/>
              <w:autoSpaceDN w:val="0"/>
              <w:jc w:val="center"/>
              <w:rPr>
                <w:color w:val="000000"/>
                <w:sz w:val="18"/>
                <w:szCs w:val="18"/>
              </w:rPr>
            </w:pPr>
            <w:r w:rsidRPr="00841F56">
              <w:rPr>
                <w:color w:val="000000"/>
                <w:sz w:val="18"/>
                <w:szCs w:val="18"/>
              </w:rPr>
              <w:t>16.19±1.56</w:t>
            </w:r>
          </w:p>
        </w:tc>
      </w:tr>
      <w:tr w:rsidR="00015202" w:rsidRPr="00841F56" w:rsidTr="0039245E">
        <w:tc>
          <w:tcPr>
            <w:tcW w:w="3652" w:type="dxa"/>
            <w:tcBorders>
              <w:bottom w:val="single" w:sz="8" w:space="0" w:color="000000"/>
            </w:tcBorders>
            <w:vAlign w:val="center"/>
          </w:tcPr>
          <w:p w:rsidR="00015202" w:rsidRPr="00841F56" w:rsidRDefault="00015202" w:rsidP="0039245E">
            <w:pPr>
              <w:autoSpaceDE w:val="0"/>
              <w:autoSpaceDN w:val="0"/>
              <w:rPr>
                <w:color w:val="000000"/>
                <w:sz w:val="18"/>
                <w:szCs w:val="18"/>
              </w:rPr>
            </w:pPr>
            <w:r w:rsidRPr="00841F56">
              <w:rPr>
                <w:rFonts w:hAnsi="宋体"/>
                <w:color w:val="000000"/>
                <w:kern w:val="0"/>
                <w:sz w:val="18"/>
                <w:szCs w:val="18"/>
              </w:rPr>
              <w:t>丙二醛</w:t>
            </w:r>
            <w:r w:rsidRPr="00841F56">
              <w:rPr>
                <w:color w:val="000000"/>
                <w:sz w:val="18"/>
                <w:szCs w:val="18"/>
              </w:rPr>
              <w:t>(nmol/mg</w:t>
            </w:r>
            <w:r w:rsidRPr="00841F56">
              <w:rPr>
                <w:color w:val="000000"/>
                <w:kern w:val="0"/>
                <w:sz w:val="18"/>
                <w:szCs w:val="18"/>
              </w:rPr>
              <w:t>·</w:t>
            </w:r>
            <w:r w:rsidRPr="00841F56">
              <w:rPr>
                <w:color w:val="000000"/>
                <w:sz w:val="18"/>
                <w:szCs w:val="18"/>
              </w:rPr>
              <w:t>prot), MDA</w:t>
            </w:r>
          </w:p>
        </w:tc>
        <w:tc>
          <w:tcPr>
            <w:tcW w:w="1559" w:type="dxa"/>
            <w:tcBorders>
              <w:bottom w:val="single" w:sz="8" w:space="0" w:color="000000"/>
            </w:tcBorders>
            <w:vAlign w:val="center"/>
          </w:tcPr>
          <w:p w:rsidR="00015202" w:rsidRPr="00841F56" w:rsidRDefault="00015202" w:rsidP="0039245E">
            <w:pPr>
              <w:autoSpaceDE w:val="0"/>
              <w:autoSpaceDN w:val="0"/>
              <w:jc w:val="center"/>
              <w:rPr>
                <w:color w:val="000000"/>
                <w:sz w:val="18"/>
                <w:szCs w:val="18"/>
              </w:rPr>
            </w:pPr>
            <w:r w:rsidRPr="00841F56">
              <w:rPr>
                <w:color w:val="000000"/>
                <w:sz w:val="18"/>
                <w:szCs w:val="18"/>
              </w:rPr>
              <w:t>0.54±0.04</w:t>
            </w:r>
          </w:p>
        </w:tc>
        <w:tc>
          <w:tcPr>
            <w:tcW w:w="1559" w:type="dxa"/>
            <w:tcBorders>
              <w:bottom w:val="single" w:sz="8" w:space="0" w:color="000000"/>
            </w:tcBorders>
            <w:vAlign w:val="center"/>
          </w:tcPr>
          <w:p w:rsidR="00015202" w:rsidRPr="00841F56" w:rsidRDefault="00015202" w:rsidP="0039245E">
            <w:pPr>
              <w:autoSpaceDE w:val="0"/>
              <w:autoSpaceDN w:val="0"/>
              <w:jc w:val="center"/>
              <w:rPr>
                <w:color w:val="000000"/>
                <w:sz w:val="18"/>
                <w:szCs w:val="18"/>
              </w:rPr>
            </w:pPr>
            <w:r w:rsidRPr="00841F56">
              <w:rPr>
                <w:color w:val="000000"/>
                <w:sz w:val="18"/>
                <w:szCs w:val="18"/>
              </w:rPr>
              <w:t>0.52±0.04</w:t>
            </w:r>
          </w:p>
        </w:tc>
        <w:tc>
          <w:tcPr>
            <w:tcW w:w="1560" w:type="dxa"/>
            <w:tcBorders>
              <w:bottom w:val="single" w:sz="8" w:space="0" w:color="000000"/>
            </w:tcBorders>
            <w:vAlign w:val="center"/>
          </w:tcPr>
          <w:p w:rsidR="00015202" w:rsidRPr="00841F56" w:rsidRDefault="00015202" w:rsidP="0039245E">
            <w:pPr>
              <w:autoSpaceDE w:val="0"/>
              <w:autoSpaceDN w:val="0"/>
              <w:jc w:val="center"/>
              <w:rPr>
                <w:color w:val="000000"/>
                <w:sz w:val="18"/>
                <w:szCs w:val="18"/>
              </w:rPr>
            </w:pPr>
            <w:r w:rsidRPr="00841F56">
              <w:rPr>
                <w:color w:val="000000"/>
                <w:sz w:val="18"/>
                <w:szCs w:val="18"/>
              </w:rPr>
              <w:t>0.46±0.01</w:t>
            </w:r>
          </w:p>
        </w:tc>
      </w:tr>
    </w:tbl>
    <w:p w:rsidR="00015202" w:rsidRDefault="00015202" w:rsidP="008A2736">
      <w:pPr>
        <w:pStyle w:val="3"/>
        <w:rPr>
          <w:rFonts w:hAnsi="宋体"/>
        </w:rPr>
      </w:pPr>
      <w:bookmarkStart w:id="47" w:name="_Toc435085458"/>
      <w:r>
        <w:rPr>
          <w:rFonts w:hint="eastAsia"/>
        </w:rPr>
        <w:t>5</w:t>
      </w:r>
      <w:r w:rsidRPr="00C95BA4">
        <w:t>.2.</w:t>
      </w:r>
      <w:r>
        <w:rPr>
          <w:rFonts w:hint="eastAsia"/>
        </w:rPr>
        <w:t xml:space="preserve">3 </w:t>
      </w:r>
      <w:r>
        <w:rPr>
          <w:rFonts w:hint="eastAsia"/>
        </w:rPr>
        <w:t>不同载体维生素</w:t>
      </w:r>
      <w:r>
        <w:rPr>
          <w:rFonts w:hint="eastAsia"/>
        </w:rPr>
        <w:t>E</w:t>
      </w:r>
      <w:r w:rsidRPr="00515C54">
        <w:t>对肉鸡</w:t>
      </w:r>
      <w:r>
        <w:rPr>
          <w:rFonts w:hint="eastAsia"/>
        </w:rPr>
        <w:t>免疫功能</w:t>
      </w:r>
      <w:r w:rsidRPr="00C95BA4">
        <w:rPr>
          <w:rFonts w:hAnsi="宋体"/>
        </w:rPr>
        <w:t>的影响</w:t>
      </w:r>
      <w:bookmarkEnd w:id="47"/>
    </w:p>
    <w:p w:rsidR="00015202" w:rsidRPr="00CD5BBE" w:rsidRDefault="00015202" w:rsidP="00DB5902">
      <w:pPr>
        <w:autoSpaceDE w:val="0"/>
        <w:autoSpaceDN w:val="0"/>
        <w:spacing w:line="360" w:lineRule="auto"/>
        <w:ind w:firstLineChars="200" w:firstLine="420"/>
        <w:rPr>
          <w:color w:val="000000"/>
          <w:szCs w:val="21"/>
        </w:rPr>
      </w:pPr>
      <w:r w:rsidRPr="00733A73">
        <w:rPr>
          <w:szCs w:val="21"/>
          <w:lang w:val="zh-CN"/>
        </w:rPr>
        <w:t>表</w:t>
      </w:r>
      <w:r>
        <w:rPr>
          <w:rFonts w:hint="eastAsia"/>
          <w:szCs w:val="21"/>
        </w:rPr>
        <w:t>14</w:t>
      </w:r>
      <w:r w:rsidRPr="00733A73">
        <w:rPr>
          <w:szCs w:val="21"/>
          <w:lang w:val="zh-CN"/>
        </w:rPr>
        <w:t>结果表明</w:t>
      </w:r>
      <w:r w:rsidRPr="00733A73">
        <w:rPr>
          <w:szCs w:val="21"/>
        </w:rPr>
        <w:t>，</w:t>
      </w:r>
      <w:r w:rsidRPr="00733A73">
        <w:rPr>
          <w:szCs w:val="21"/>
          <w:lang w:val="zh-CN"/>
        </w:rPr>
        <w:t>日粮添加</w:t>
      </w:r>
      <w:r w:rsidRPr="00733A73">
        <w:rPr>
          <w:szCs w:val="21"/>
        </w:rPr>
        <w:t>VE</w:t>
      </w:r>
      <w:r w:rsidRPr="00733A73">
        <w:rPr>
          <w:szCs w:val="21"/>
          <w:lang w:val="zh-CN"/>
        </w:rPr>
        <w:t>对肉鸡胸腺指数、脾脏指数、和法氏囊指数均无显著影响</w:t>
      </w:r>
      <w:r w:rsidRPr="00CD5BBE">
        <w:rPr>
          <w:szCs w:val="21"/>
        </w:rPr>
        <w:t>（</w:t>
      </w:r>
      <w:r w:rsidRPr="00CD5BBE">
        <w:rPr>
          <w:i/>
          <w:szCs w:val="21"/>
        </w:rPr>
        <w:t>P</w:t>
      </w:r>
      <w:r w:rsidRPr="00CD5BBE">
        <w:rPr>
          <w:szCs w:val="21"/>
        </w:rPr>
        <w:t xml:space="preserve"> &gt;0.05</w:t>
      </w:r>
      <w:r w:rsidRPr="00CD5BBE">
        <w:rPr>
          <w:szCs w:val="21"/>
        </w:rPr>
        <w:t>）</w:t>
      </w:r>
      <w:r w:rsidRPr="00CD5BBE">
        <w:rPr>
          <w:szCs w:val="21"/>
          <w:lang w:val="zh-CN"/>
        </w:rPr>
        <w:t>。与</w:t>
      </w:r>
      <w:r w:rsidRPr="00CD5BBE">
        <w:rPr>
          <w:szCs w:val="21"/>
          <w:lang w:val="zh-CN"/>
        </w:rPr>
        <w:t>CT</w:t>
      </w:r>
      <w:r w:rsidRPr="00CD5BBE">
        <w:rPr>
          <w:szCs w:val="21"/>
          <w:lang w:val="zh-CN"/>
        </w:rPr>
        <w:t>组相比，</w:t>
      </w:r>
      <w:r w:rsidRPr="00CD5BBE">
        <w:rPr>
          <w:szCs w:val="21"/>
          <w:lang w:val="zh-CN"/>
        </w:rPr>
        <w:t>T1</w:t>
      </w:r>
      <w:r w:rsidRPr="00CD5BBE">
        <w:rPr>
          <w:szCs w:val="21"/>
          <w:lang w:val="zh-CN"/>
        </w:rPr>
        <w:t>、</w:t>
      </w:r>
      <w:r w:rsidRPr="00CD5BBE">
        <w:rPr>
          <w:szCs w:val="21"/>
          <w:lang w:val="zh-CN"/>
        </w:rPr>
        <w:t>T2</w:t>
      </w:r>
      <w:r w:rsidRPr="00CD5BBE">
        <w:rPr>
          <w:szCs w:val="21"/>
          <w:lang w:val="zh-CN"/>
        </w:rPr>
        <w:t>组的</w:t>
      </w:r>
      <w:r w:rsidRPr="00CD5BBE">
        <w:rPr>
          <w:szCs w:val="21"/>
          <w:lang w:val="zh-CN"/>
        </w:rPr>
        <w:t>IgM</w:t>
      </w:r>
      <w:r w:rsidRPr="00CD5BBE">
        <w:rPr>
          <w:szCs w:val="21"/>
          <w:lang w:val="zh-CN"/>
        </w:rPr>
        <w:t>显著降低（</w:t>
      </w:r>
      <w:r w:rsidRPr="00CD5BBE">
        <w:rPr>
          <w:i/>
          <w:szCs w:val="21"/>
          <w:lang w:val="zh-CN"/>
        </w:rPr>
        <w:t>P</w:t>
      </w:r>
      <w:r w:rsidRPr="00CD5BBE">
        <w:rPr>
          <w:szCs w:val="21"/>
          <w:lang w:val="zh-CN"/>
        </w:rPr>
        <w:t xml:space="preserve"> &lt;0.05</w:t>
      </w:r>
      <w:r w:rsidRPr="00CD5BBE">
        <w:rPr>
          <w:szCs w:val="21"/>
          <w:lang w:val="zh-CN"/>
        </w:rPr>
        <w:t>），但是</w:t>
      </w:r>
      <w:r w:rsidRPr="00CD5BBE">
        <w:rPr>
          <w:szCs w:val="21"/>
          <w:lang w:val="zh-CN"/>
        </w:rPr>
        <w:t>IgG</w:t>
      </w:r>
      <w:r w:rsidRPr="00CD5BBE">
        <w:rPr>
          <w:szCs w:val="21"/>
          <w:lang w:val="zh-CN"/>
        </w:rPr>
        <w:t>、</w:t>
      </w:r>
      <w:r w:rsidRPr="00CD5BBE">
        <w:rPr>
          <w:szCs w:val="21"/>
        </w:rPr>
        <w:t>IL-2</w:t>
      </w:r>
      <w:r w:rsidRPr="00CD5BBE">
        <w:rPr>
          <w:szCs w:val="21"/>
        </w:rPr>
        <w:t>、</w:t>
      </w:r>
      <w:r w:rsidRPr="00CD5BBE">
        <w:rPr>
          <w:szCs w:val="21"/>
        </w:rPr>
        <w:t>IL-6</w:t>
      </w:r>
      <w:r w:rsidRPr="00CD5BBE">
        <w:rPr>
          <w:szCs w:val="21"/>
        </w:rPr>
        <w:t>无显著差异</w:t>
      </w:r>
      <w:r w:rsidRPr="00CD5BBE">
        <w:rPr>
          <w:szCs w:val="21"/>
          <w:lang w:val="zh-CN"/>
        </w:rPr>
        <w:t>（</w:t>
      </w:r>
      <w:r w:rsidRPr="00CD5BBE">
        <w:rPr>
          <w:i/>
          <w:szCs w:val="21"/>
          <w:lang w:val="zh-CN"/>
        </w:rPr>
        <w:t>P</w:t>
      </w:r>
      <w:r w:rsidRPr="00CD5BBE">
        <w:rPr>
          <w:szCs w:val="21"/>
          <w:lang w:val="zh-CN"/>
        </w:rPr>
        <w:t xml:space="preserve"> &gt;0.05</w:t>
      </w:r>
      <w:r w:rsidRPr="00CD5BBE">
        <w:rPr>
          <w:szCs w:val="21"/>
          <w:lang w:val="zh-CN"/>
        </w:rPr>
        <w:t>）。</w:t>
      </w:r>
    </w:p>
    <w:p w:rsidR="00BD71E4" w:rsidRDefault="00BD71E4" w:rsidP="00BD71E4">
      <w:pPr>
        <w:pStyle w:val="a9"/>
        <w:keepNext/>
        <w:jc w:val="center"/>
      </w:pPr>
      <w:bookmarkStart w:id="48" w:name="_Toc435087037"/>
      <w:r>
        <w:rPr>
          <w:rFonts w:hint="eastAsia"/>
        </w:rPr>
        <w:t>表</w:t>
      </w:r>
      <w:r>
        <w:rPr>
          <w:rFonts w:hint="eastAsia"/>
        </w:rPr>
        <w:t xml:space="preserve"> </w:t>
      </w:r>
      <w:r w:rsidR="003D6F5D">
        <w:fldChar w:fldCharType="begin"/>
      </w:r>
      <w:r>
        <w:instrText xml:space="preserve"> </w:instrText>
      </w:r>
      <w:r>
        <w:rPr>
          <w:rFonts w:hint="eastAsia"/>
        </w:rPr>
        <w:instrText xml:space="preserve">SEQ </w:instrText>
      </w:r>
      <w:r>
        <w:rPr>
          <w:rFonts w:hint="eastAsia"/>
        </w:rPr>
        <w:instrText>表格</w:instrText>
      </w:r>
      <w:r>
        <w:rPr>
          <w:rFonts w:hint="eastAsia"/>
        </w:rPr>
        <w:instrText xml:space="preserve"> \* ARABIC</w:instrText>
      </w:r>
      <w:r>
        <w:instrText xml:space="preserve"> </w:instrText>
      </w:r>
      <w:r w:rsidR="003D6F5D">
        <w:fldChar w:fldCharType="separate"/>
      </w:r>
      <w:r w:rsidR="000A670F">
        <w:rPr>
          <w:noProof/>
        </w:rPr>
        <w:t>14</w:t>
      </w:r>
      <w:r w:rsidR="003D6F5D">
        <w:fldChar w:fldCharType="end"/>
      </w:r>
      <w:r w:rsidRPr="006211DE">
        <w:rPr>
          <w:sz w:val="18"/>
          <w:szCs w:val="18"/>
          <w:lang w:val="zh-CN"/>
        </w:rPr>
        <w:t>无载体</w:t>
      </w:r>
      <w:r w:rsidRPr="006211DE">
        <w:rPr>
          <w:sz w:val="18"/>
          <w:szCs w:val="18"/>
        </w:rPr>
        <w:t>VE</w:t>
      </w:r>
      <w:r w:rsidRPr="006211DE">
        <w:rPr>
          <w:sz w:val="18"/>
          <w:szCs w:val="18"/>
          <w:lang w:val="zh-CN"/>
        </w:rPr>
        <w:t>对肉鸡免疫性能的影响</w:t>
      </w:r>
      <w:bookmarkEnd w:id="48"/>
    </w:p>
    <w:tbl>
      <w:tblPr>
        <w:tblW w:w="5000" w:type="pct"/>
        <w:tblBorders>
          <w:top w:val="single" w:sz="8" w:space="0" w:color="000000"/>
          <w:bottom w:val="single" w:sz="8" w:space="0" w:color="000000"/>
        </w:tblBorders>
        <w:tblLook w:val="0000"/>
      </w:tblPr>
      <w:tblGrid>
        <w:gridCol w:w="2517"/>
        <w:gridCol w:w="2001"/>
        <w:gridCol w:w="2001"/>
        <w:gridCol w:w="2003"/>
      </w:tblGrid>
      <w:tr w:rsidR="00015202" w:rsidRPr="006211DE" w:rsidTr="0039245E">
        <w:tc>
          <w:tcPr>
            <w:tcW w:w="1477" w:type="pct"/>
            <w:tcBorders>
              <w:top w:val="single" w:sz="8" w:space="0" w:color="000000"/>
              <w:bottom w:val="single" w:sz="2" w:space="0" w:color="auto"/>
            </w:tcBorders>
            <w:vAlign w:val="center"/>
          </w:tcPr>
          <w:p w:rsidR="00015202" w:rsidRPr="006211DE" w:rsidRDefault="00015202" w:rsidP="0039245E">
            <w:pPr>
              <w:rPr>
                <w:bCs/>
                <w:color w:val="000000"/>
                <w:sz w:val="18"/>
                <w:szCs w:val="18"/>
              </w:rPr>
            </w:pPr>
            <w:r w:rsidRPr="006211DE">
              <w:rPr>
                <w:bCs/>
                <w:color w:val="000000"/>
                <w:sz w:val="18"/>
                <w:szCs w:val="18"/>
              </w:rPr>
              <w:t>项目</w:t>
            </w:r>
          </w:p>
          <w:p w:rsidR="00015202" w:rsidRPr="006211DE" w:rsidRDefault="00015202" w:rsidP="0039245E">
            <w:pPr>
              <w:rPr>
                <w:bCs/>
                <w:color w:val="000000"/>
                <w:sz w:val="18"/>
                <w:szCs w:val="18"/>
              </w:rPr>
            </w:pPr>
            <w:r w:rsidRPr="006211DE">
              <w:rPr>
                <w:bCs/>
                <w:color w:val="000000"/>
                <w:sz w:val="18"/>
                <w:szCs w:val="18"/>
              </w:rPr>
              <w:t>Items</w:t>
            </w:r>
          </w:p>
        </w:tc>
        <w:tc>
          <w:tcPr>
            <w:tcW w:w="1174" w:type="pct"/>
            <w:tcBorders>
              <w:top w:val="single" w:sz="8" w:space="0" w:color="000000"/>
              <w:bottom w:val="single" w:sz="2" w:space="0" w:color="auto"/>
            </w:tcBorders>
            <w:vAlign w:val="center"/>
          </w:tcPr>
          <w:p w:rsidR="00015202" w:rsidRPr="006211DE" w:rsidRDefault="00015202" w:rsidP="0039245E">
            <w:pPr>
              <w:ind w:firstLineChars="200" w:firstLine="360"/>
              <w:jc w:val="center"/>
              <w:rPr>
                <w:bCs/>
                <w:color w:val="000000"/>
                <w:sz w:val="18"/>
                <w:szCs w:val="18"/>
              </w:rPr>
            </w:pPr>
            <w:r w:rsidRPr="006211DE">
              <w:rPr>
                <w:bCs/>
                <w:color w:val="000000"/>
                <w:sz w:val="18"/>
                <w:szCs w:val="18"/>
              </w:rPr>
              <w:t>对照组</w:t>
            </w:r>
          </w:p>
          <w:p w:rsidR="00015202" w:rsidRPr="006211DE" w:rsidRDefault="00015202" w:rsidP="0039245E">
            <w:pPr>
              <w:ind w:firstLineChars="200" w:firstLine="360"/>
              <w:jc w:val="center"/>
              <w:rPr>
                <w:bCs/>
                <w:color w:val="000000"/>
                <w:sz w:val="18"/>
                <w:szCs w:val="18"/>
              </w:rPr>
            </w:pPr>
            <w:r w:rsidRPr="006211DE">
              <w:rPr>
                <w:bCs/>
                <w:color w:val="000000"/>
                <w:sz w:val="18"/>
                <w:szCs w:val="18"/>
              </w:rPr>
              <w:t>CT</w:t>
            </w:r>
          </w:p>
        </w:tc>
        <w:tc>
          <w:tcPr>
            <w:tcW w:w="1174" w:type="pct"/>
            <w:tcBorders>
              <w:top w:val="single" w:sz="8" w:space="0" w:color="000000"/>
              <w:bottom w:val="single" w:sz="2" w:space="0" w:color="auto"/>
            </w:tcBorders>
            <w:vAlign w:val="center"/>
          </w:tcPr>
          <w:p w:rsidR="00015202" w:rsidRPr="006211DE" w:rsidRDefault="00015202" w:rsidP="0039245E">
            <w:pPr>
              <w:ind w:firstLineChars="200" w:firstLine="360"/>
              <w:jc w:val="center"/>
              <w:rPr>
                <w:bCs/>
                <w:color w:val="000000"/>
                <w:sz w:val="18"/>
                <w:szCs w:val="18"/>
              </w:rPr>
            </w:pPr>
            <w:r w:rsidRPr="006211DE">
              <w:rPr>
                <w:bCs/>
                <w:color w:val="000000"/>
                <w:sz w:val="18"/>
                <w:szCs w:val="18"/>
              </w:rPr>
              <w:t>试验</w:t>
            </w:r>
            <w:r w:rsidRPr="006211DE">
              <w:rPr>
                <w:bCs/>
                <w:color w:val="000000"/>
                <w:sz w:val="18"/>
                <w:szCs w:val="18"/>
              </w:rPr>
              <w:t>1</w:t>
            </w:r>
            <w:r w:rsidRPr="006211DE">
              <w:rPr>
                <w:bCs/>
                <w:color w:val="000000"/>
                <w:sz w:val="18"/>
                <w:szCs w:val="18"/>
              </w:rPr>
              <w:t>组</w:t>
            </w:r>
          </w:p>
          <w:p w:rsidR="00015202" w:rsidRPr="006211DE" w:rsidRDefault="00015202" w:rsidP="0039245E">
            <w:pPr>
              <w:ind w:firstLineChars="200" w:firstLine="360"/>
              <w:jc w:val="center"/>
              <w:rPr>
                <w:bCs/>
                <w:color w:val="000000"/>
                <w:sz w:val="18"/>
                <w:szCs w:val="18"/>
              </w:rPr>
            </w:pPr>
            <w:r w:rsidRPr="006211DE">
              <w:rPr>
                <w:bCs/>
                <w:color w:val="000000"/>
                <w:sz w:val="18"/>
                <w:szCs w:val="18"/>
              </w:rPr>
              <w:t>T1</w:t>
            </w:r>
          </w:p>
        </w:tc>
        <w:tc>
          <w:tcPr>
            <w:tcW w:w="1175" w:type="pct"/>
            <w:tcBorders>
              <w:top w:val="single" w:sz="8" w:space="0" w:color="000000"/>
              <w:bottom w:val="single" w:sz="2" w:space="0" w:color="auto"/>
            </w:tcBorders>
            <w:vAlign w:val="center"/>
          </w:tcPr>
          <w:p w:rsidR="00015202" w:rsidRPr="006211DE" w:rsidRDefault="00015202" w:rsidP="0039245E">
            <w:pPr>
              <w:ind w:firstLineChars="200" w:firstLine="360"/>
              <w:jc w:val="center"/>
              <w:rPr>
                <w:bCs/>
                <w:color w:val="000000"/>
                <w:sz w:val="18"/>
                <w:szCs w:val="18"/>
              </w:rPr>
            </w:pPr>
            <w:r w:rsidRPr="006211DE">
              <w:rPr>
                <w:bCs/>
                <w:color w:val="000000"/>
                <w:sz w:val="18"/>
                <w:szCs w:val="18"/>
              </w:rPr>
              <w:t>试验</w:t>
            </w:r>
            <w:r w:rsidRPr="006211DE">
              <w:rPr>
                <w:bCs/>
                <w:color w:val="000000"/>
                <w:sz w:val="18"/>
                <w:szCs w:val="18"/>
              </w:rPr>
              <w:t>2</w:t>
            </w:r>
            <w:r w:rsidRPr="006211DE">
              <w:rPr>
                <w:bCs/>
                <w:color w:val="000000"/>
                <w:sz w:val="18"/>
                <w:szCs w:val="18"/>
              </w:rPr>
              <w:t>组</w:t>
            </w:r>
          </w:p>
          <w:p w:rsidR="00015202" w:rsidRPr="006211DE" w:rsidRDefault="00015202" w:rsidP="0039245E">
            <w:pPr>
              <w:ind w:firstLineChars="200" w:firstLine="360"/>
              <w:jc w:val="center"/>
              <w:rPr>
                <w:bCs/>
                <w:color w:val="000000"/>
                <w:sz w:val="18"/>
                <w:szCs w:val="18"/>
              </w:rPr>
            </w:pPr>
            <w:r w:rsidRPr="006211DE">
              <w:rPr>
                <w:bCs/>
                <w:color w:val="000000"/>
                <w:sz w:val="18"/>
                <w:szCs w:val="18"/>
              </w:rPr>
              <w:t>T2</w:t>
            </w:r>
          </w:p>
        </w:tc>
      </w:tr>
      <w:tr w:rsidR="00015202" w:rsidRPr="006211DE" w:rsidTr="0039245E">
        <w:tc>
          <w:tcPr>
            <w:tcW w:w="1477" w:type="pct"/>
            <w:vAlign w:val="center"/>
          </w:tcPr>
          <w:p w:rsidR="00015202" w:rsidRPr="006211DE" w:rsidRDefault="00015202" w:rsidP="0039245E">
            <w:pPr>
              <w:autoSpaceDE w:val="0"/>
              <w:autoSpaceDN w:val="0"/>
              <w:rPr>
                <w:color w:val="000000"/>
                <w:sz w:val="18"/>
                <w:szCs w:val="18"/>
              </w:rPr>
            </w:pPr>
            <w:r w:rsidRPr="006211DE">
              <w:rPr>
                <w:color w:val="000000"/>
                <w:sz w:val="18"/>
                <w:szCs w:val="18"/>
              </w:rPr>
              <w:t>胸腺指数</w:t>
            </w:r>
            <w:r w:rsidRPr="006211DE">
              <w:rPr>
                <w:color w:val="000000"/>
                <w:sz w:val="18"/>
                <w:szCs w:val="18"/>
              </w:rPr>
              <w:t xml:space="preserve"> </w:t>
            </w:r>
          </w:p>
          <w:p w:rsidR="00015202" w:rsidRPr="006211DE" w:rsidRDefault="00015202" w:rsidP="0039245E">
            <w:pPr>
              <w:autoSpaceDE w:val="0"/>
              <w:autoSpaceDN w:val="0"/>
              <w:rPr>
                <w:color w:val="000000"/>
                <w:sz w:val="18"/>
                <w:szCs w:val="18"/>
              </w:rPr>
            </w:pPr>
            <w:r w:rsidRPr="006211DE">
              <w:rPr>
                <w:color w:val="000000"/>
                <w:sz w:val="18"/>
                <w:szCs w:val="18"/>
              </w:rPr>
              <w:t>Thymus index/%</w:t>
            </w:r>
          </w:p>
        </w:tc>
        <w:tc>
          <w:tcPr>
            <w:tcW w:w="1174" w:type="pct"/>
            <w:vAlign w:val="center"/>
          </w:tcPr>
          <w:p w:rsidR="00015202" w:rsidRPr="006211DE" w:rsidRDefault="00015202" w:rsidP="0039245E">
            <w:pPr>
              <w:autoSpaceDE w:val="0"/>
              <w:autoSpaceDN w:val="0"/>
              <w:ind w:firstLineChars="200" w:firstLine="360"/>
              <w:jc w:val="center"/>
              <w:rPr>
                <w:color w:val="000000"/>
                <w:sz w:val="18"/>
                <w:szCs w:val="18"/>
              </w:rPr>
            </w:pPr>
            <w:r w:rsidRPr="006211DE">
              <w:rPr>
                <w:color w:val="000000"/>
                <w:sz w:val="18"/>
                <w:szCs w:val="18"/>
              </w:rPr>
              <w:t>0.36±0.04</w:t>
            </w:r>
          </w:p>
        </w:tc>
        <w:tc>
          <w:tcPr>
            <w:tcW w:w="1174" w:type="pct"/>
            <w:vAlign w:val="center"/>
          </w:tcPr>
          <w:p w:rsidR="00015202" w:rsidRPr="006211DE" w:rsidRDefault="00015202" w:rsidP="0039245E">
            <w:pPr>
              <w:autoSpaceDE w:val="0"/>
              <w:autoSpaceDN w:val="0"/>
              <w:ind w:firstLineChars="200" w:firstLine="360"/>
              <w:jc w:val="center"/>
              <w:rPr>
                <w:color w:val="000000"/>
                <w:sz w:val="18"/>
                <w:szCs w:val="18"/>
              </w:rPr>
            </w:pPr>
            <w:r w:rsidRPr="006211DE">
              <w:rPr>
                <w:color w:val="000000"/>
                <w:sz w:val="18"/>
                <w:szCs w:val="18"/>
              </w:rPr>
              <w:t>0.41±0.05</w:t>
            </w:r>
          </w:p>
        </w:tc>
        <w:tc>
          <w:tcPr>
            <w:tcW w:w="1175" w:type="pct"/>
            <w:vAlign w:val="center"/>
          </w:tcPr>
          <w:p w:rsidR="00015202" w:rsidRPr="006211DE" w:rsidRDefault="00015202" w:rsidP="0039245E">
            <w:pPr>
              <w:autoSpaceDE w:val="0"/>
              <w:autoSpaceDN w:val="0"/>
              <w:ind w:firstLineChars="200" w:firstLine="360"/>
              <w:jc w:val="center"/>
              <w:rPr>
                <w:color w:val="000000"/>
                <w:sz w:val="18"/>
                <w:szCs w:val="18"/>
              </w:rPr>
            </w:pPr>
            <w:r w:rsidRPr="006211DE">
              <w:rPr>
                <w:color w:val="000000"/>
                <w:sz w:val="18"/>
                <w:szCs w:val="18"/>
              </w:rPr>
              <w:t>0.39±0.05</w:t>
            </w:r>
          </w:p>
        </w:tc>
      </w:tr>
      <w:tr w:rsidR="00015202" w:rsidRPr="006211DE" w:rsidTr="0039245E">
        <w:tc>
          <w:tcPr>
            <w:tcW w:w="1477" w:type="pct"/>
            <w:vAlign w:val="center"/>
          </w:tcPr>
          <w:p w:rsidR="00015202" w:rsidRPr="006211DE" w:rsidRDefault="00015202" w:rsidP="0039245E">
            <w:pPr>
              <w:autoSpaceDE w:val="0"/>
              <w:autoSpaceDN w:val="0"/>
              <w:rPr>
                <w:color w:val="000000"/>
                <w:sz w:val="18"/>
                <w:szCs w:val="18"/>
              </w:rPr>
            </w:pPr>
            <w:r w:rsidRPr="006211DE">
              <w:rPr>
                <w:color w:val="000000"/>
                <w:sz w:val="18"/>
                <w:szCs w:val="18"/>
              </w:rPr>
              <w:t>脾脏指数</w:t>
            </w:r>
            <w:r w:rsidRPr="006211DE">
              <w:rPr>
                <w:color w:val="000000"/>
                <w:sz w:val="18"/>
                <w:szCs w:val="18"/>
              </w:rPr>
              <w:t xml:space="preserve"> </w:t>
            </w:r>
          </w:p>
          <w:p w:rsidR="00015202" w:rsidRPr="006211DE" w:rsidRDefault="00015202" w:rsidP="0039245E">
            <w:pPr>
              <w:autoSpaceDE w:val="0"/>
              <w:autoSpaceDN w:val="0"/>
              <w:rPr>
                <w:color w:val="000000"/>
                <w:sz w:val="18"/>
                <w:szCs w:val="18"/>
              </w:rPr>
            </w:pPr>
            <w:r w:rsidRPr="006211DE">
              <w:rPr>
                <w:color w:val="000000"/>
                <w:sz w:val="18"/>
                <w:szCs w:val="18"/>
              </w:rPr>
              <w:t>Thymus index/%</w:t>
            </w:r>
          </w:p>
        </w:tc>
        <w:tc>
          <w:tcPr>
            <w:tcW w:w="1174" w:type="pct"/>
            <w:vAlign w:val="center"/>
          </w:tcPr>
          <w:p w:rsidR="00015202" w:rsidRPr="006211DE" w:rsidRDefault="00015202" w:rsidP="0039245E">
            <w:pPr>
              <w:autoSpaceDE w:val="0"/>
              <w:autoSpaceDN w:val="0"/>
              <w:ind w:firstLineChars="200" w:firstLine="360"/>
              <w:jc w:val="center"/>
              <w:rPr>
                <w:color w:val="000000"/>
                <w:sz w:val="18"/>
                <w:szCs w:val="18"/>
              </w:rPr>
            </w:pPr>
            <w:r w:rsidRPr="006211DE">
              <w:rPr>
                <w:color w:val="000000"/>
                <w:sz w:val="18"/>
                <w:szCs w:val="18"/>
              </w:rPr>
              <w:t>0.108±0.010</w:t>
            </w:r>
          </w:p>
        </w:tc>
        <w:tc>
          <w:tcPr>
            <w:tcW w:w="1174" w:type="pct"/>
            <w:vAlign w:val="center"/>
          </w:tcPr>
          <w:p w:rsidR="00015202" w:rsidRPr="006211DE" w:rsidRDefault="00015202" w:rsidP="0039245E">
            <w:pPr>
              <w:autoSpaceDE w:val="0"/>
              <w:autoSpaceDN w:val="0"/>
              <w:ind w:firstLineChars="200" w:firstLine="360"/>
              <w:jc w:val="center"/>
              <w:rPr>
                <w:color w:val="000000"/>
                <w:sz w:val="18"/>
                <w:szCs w:val="18"/>
              </w:rPr>
            </w:pPr>
            <w:r w:rsidRPr="006211DE">
              <w:rPr>
                <w:color w:val="000000"/>
                <w:sz w:val="18"/>
                <w:szCs w:val="18"/>
              </w:rPr>
              <w:t>0.111±0.009</w:t>
            </w:r>
          </w:p>
        </w:tc>
        <w:tc>
          <w:tcPr>
            <w:tcW w:w="1175" w:type="pct"/>
            <w:vAlign w:val="center"/>
          </w:tcPr>
          <w:p w:rsidR="00015202" w:rsidRPr="006211DE" w:rsidRDefault="00015202" w:rsidP="0039245E">
            <w:pPr>
              <w:autoSpaceDE w:val="0"/>
              <w:autoSpaceDN w:val="0"/>
              <w:ind w:firstLineChars="200" w:firstLine="360"/>
              <w:jc w:val="center"/>
              <w:rPr>
                <w:color w:val="000000"/>
                <w:sz w:val="18"/>
                <w:szCs w:val="18"/>
              </w:rPr>
            </w:pPr>
            <w:r w:rsidRPr="006211DE">
              <w:rPr>
                <w:color w:val="000000"/>
                <w:sz w:val="18"/>
                <w:szCs w:val="18"/>
              </w:rPr>
              <w:t>0.113±0.007</w:t>
            </w:r>
          </w:p>
        </w:tc>
      </w:tr>
      <w:tr w:rsidR="00015202" w:rsidRPr="006211DE" w:rsidTr="0039245E">
        <w:tc>
          <w:tcPr>
            <w:tcW w:w="1477" w:type="pct"/>
            <w:tcBorders>
              <w:bottom w:val="nil"/>
            </w:tcBorders>
            <w:vAlign w:val="center"/>
          </w:tcPr>
          <w:p w:rsidR="00015202" w:rsidRPr="006211DE" w:rsidRDefault="00015202" w:rsidP="0039245E">
            <w:pPr>
              <w:autoSpaceDE w:val="0"/>
              <w:autoSpaceDN w:val="0"/>
              <w:rPr>
                <w:sz w:val="18"/>
                <w:szCs w:val="18"/>
              </w:rPr>
            </w:pPr>
            <w:r w:rsidRPr="006211DE">
              <w:rPr>
                <w:color w:val="000000"/>
                <w:sz w:val="18"/>
                <w:szCs w:val="18"/>
              </w:rPr>
              <w:t>法氏囊指数</w:t>
            </w:r>
            <w:r w:rsidRPr="006211DE">
              <w:rPr>
                <w:sz w:val="18"/>
                <w:szCs w:val="18"/>
              </w:rPr>
              <w:t xml:space="preserve"> </w:t>
            </w:r>
          </w:p>
          <w:p w:rsidR="00015202" w:rsidRPr="006211DE" w:rsidRDefault="00015202" w:rsidP="0039245E">
            <w:pPr>
              <w:autoSpaceDE w:val="0"/>
              <w:autoSpaceDN w:val="0"/>
              <w:rPr>
                <w:color w:val="000000"/>
                <w:sz w:val="18"/>
                <w:szCs w:val="18"/>
              </w:rPr>
            </w:pPr>
            <w:r w:rsidRPr="006211DE">
              <w:rPr>
                <w:rStyle w:val="title3"/>
                <w:sz w:val="18"/>
                <w:szCs w:val="18"/>
              </w:rPr>
              <w:t>Bursal index/%</w:t>
            </w:r>
          </w:p>
        </w:tc>
        <w:tc>
          <w:tcPr>
            <w:tcW w:w="1174" w:type="pct"/>
            <w:tcBorders>
              <w:bottom w:val="nil"/>
            </w:tcBorders>
            <w:vAlign w:val="center"/>
          </w:tcPr>
          <w:p w:rsidR="00015202" w:rsidRPr="006211DE" w:rsidRDefault="00015202" w:rsidP="0039245E">
            <w:pPr>
              <w:autoSpaceDE w:val="0"/>
              <w:autoSpaceDN w:val="0"/>
              <w:ind w:firstLineChars="200" w:firstLine="360"/>
              <w:jc w:val="center"/>
              <w:rPr>
                <w:color w:val="000000"/>
                <w:sz w:val="18"/>
                <w:szCs w:val="18"/>
              </w:rPr>
            </w:pPr>
            <w:r w:rsidRPr="006211DE">
              <w:rPr>
                <w:color w:val="000000"/>
                <w:sz w:val="18"/>
                <w:szCs w:val="18"/>
              </w:rPr>
              <w:t>0.047±0.005</w:t>
            </w:r>
          </w:p>
        </w:tc>
        <w:tc>
          <w:tcPr>
            <w:tcW w:w="1174" w:type="pct"/>
            <w:tcBorders>
              <w:bottom w:val="nil"/>
            </w:tcBorders>
            <w:vAlign w:val="center"/>
          </w:tcPr>
          <w:p w:rsidR="00015202" w:rsidRPr="006211DE" w:rsidRDefault="00015202" w:rsidP="0039245E">
            <w:pPr>
              <w:autoSpaceDE w:val="0"/>
              <w:autoSpaceDN w:val="0"/>
              <w:ind w:firstLineChars="200" w:firstLine="360"/>
              <w:jc w:val="center"/>
              <w:rPr>
                <w:color w:val="000000"/>
                <w:sz w:val="18"/>
                <w:szCs w:val="18"/>
              </w:rPr>
            </w:pPr>
            <w:r w:rsidRPr="006211DE">
              <w:rPr>
                <w:color w:val="000000"/>
                <w:sz w:val="18"/>
                <w:szCs w:val="18"/>
              </w:rPr>
              <w:t>0.048±0.004</w:t>
            </w:r>
          </w:p>
        </w:tc>
        <w:tc>
          <w:tcPr>
            <w:tcW w:w="1175" w:type="pct"/>
            <w:tcBorders>
              <w:bottom w:val="nil"/>
            </w:tcBorders>
            <w:vAlign w:val="center"/>
          </w:tcPr>
          <w:p w:rsidR="00015202" w:rsidRPr="006211DE" w:rsidRDefault="00015202" w:rsidP="0039245E">
            <w:pPr>
              <w:autoSpaceDE w:val="0"/>
              <w:autoSpaceDN w:val="0"/>
              <w:ind w:firstLineChars="200" w:firstLine="360"/>
              <w:jc w:val="center"/>
              <w:rPr>
                <w:color w:val="000000"/>
                <w:sz w:val="18"/>
                <w:szCs w:val="18"/>
              </w:rPr>
            </w:pPr>
            <w:r w:rsidRPr="006211DE">
              <w:rPr>
                <w:color w:val="000000"/>
                <w:sz w:val="18"/>
                <w:szCs w:val="18"/>
              </w:rPr>
              <w:t>0.050±0.003</w:t>
            </w:r>
          </w:p>
        </w:tc>
      </w:tr>
      <w:tr w:rsidR="00015202" w:rsidRPr="006211DE" w:rsidTr="0039245E">
        <w:tc>
          <w:tcPr>
            <w:tcW w:w="1477" w:type="pct"/>
            <w:tcBorders>
              <w:top w:val="nil"/>
              <w:bottom w:val="nil"/>
            </w:tcBorders>
            <w:vAlign w:val="center"/>
          </w:tcPr>
          <w:p w:rsidR="00015202" w:rsidRPr="006211DE" w:rsidRDefault="00015202" w:rsidP="0039245E">
            <w:pPr>
              <w:autoSpaceDE w:val="0"/>
              <w:autoSpaceDN w:val="0"/>
              <w:rPr>
                <w:sz w:val="18"/>
                <w:szCs w:val="18"/>
              </w:rPr>
            </w:pPr>
            <w:r w:rsidRPr="006211DE">
              <w:rPr>
                <w:sz w:val="18"/>
                <w:szCs w:val="18"/>
              </w:rPr>
              <w:t>免疫球蛋白</w:t>
            </w:r>
            <w:r w:rsidRPr="006211DE">
              <w:rPr>
                <w:sz w:val="18"/>
                <w:szCs w:val="18"/>
              </w:rPr>
              <w:t>G IgG</w:t>
            </w:r>
          </w:p>
        </w:tc>
        <w:tc>
          <w:tcPr>
            <w:tcW w:w="1174" w:type="pct"/>
            <w:tcBorders>
              <w:top w:val="nil"/>
              <w:bottom w:val="nil"/>
            </w:tcBorders>
            <w:vAlign w:val="center"/>
          </w:tcPr>
          <w:p w:rsidR="00015202" w:rsidRPr="006211DE" w:rsidRDefault="00015202" w:rsidP="0039245E">
            <w:pPr>
              <w:autoSpaceDE w:val="0"/>
              <w:autoSpaceDN w:val="0"/>
              <w:ind w:firstLineChars="200" w:firstLine="360"/>
              <w:jc w:val="center"/>
              <w:rPr>
                <w:color w:val="000000"/>
                <w:sz w:val="18"/>
                <w:szCs w:val="18"/>
              </w:rPr>
            </w:pPr>
            <w:r w:rsidRPr="006211DE">
              <w:rPr>
                <w:color w:val="000000"/>
                <w:sz w:val="18"/>
                <w:szCs w:val="18"/>
              </w:rPr>
              <w:t>5.34±0.63</w:t>
            </w:r>
          </w:p>
        </w:tc>
        <w:tc>
          <w:tcPr>
            <w:tcW w:w="1174" w:type="pct"/>
            <w:tcBorders>
              <w:top w:val="nil"/>
              <w:bottom w:val="nil"/>
            </w:tcBorders>
            <w:vAlign w:val="center"/>
          </w:tcPr>
          <w:p w:rsidR="00015202" w:rsidRPr="006211DE" w:rsidRDefault="00015202" w:rsidP="0039245E">
            <w:pPr>
              <w:autoSpaceDE w:val="0"/>
              <w:autoSpaceDN w:val="0"/>
              <w:ind w:firstLineChars="200" w:firstLine="360"/>
              <w:jc w:val="center"/>
              <w:rPr>
                <w:color w:val="000000"/>
                <w:sz w:val="18"/>
                <w:szCs w:val="18"/>
              </w:rPr>
            </w:pPr>
            <w:r w:rsidRPr="006211DE">
              <w:rPr>
                <w:color w:val="000000"/>
                <w:sz w:val="18"/>
                <w:szCs w:val="18"/>
              </w:rPr>
              <w:t>5.70±0.50</w:t>
            </w:r>
          </w:p>
        </w:tc>
        <w:tc>
          <w:tcPr>
            <w:tcW w:w="1175" w:type="pct"/>
            <w:tcBorders>
              <w:top w:val="nil"/>
              <w:bottom w:val="nil"/>
            </w:tcBorders>
            <w:vAlign w:val="center"/>
          </w:tcPr>
          <w:p w:rsidR="00015202" w:rsidRPr="006211DE" w:rsidRDefault="00015202" w:rsidP="0039245E">
            <w:pPr>
              <w:autoSpaceDE w:val="0"/>
              <w:autoSpaceDN w:val="0"/>
              <w:ind w:firstLineChars="200" w:firstLine="360"/>
              <w:jc w:val="center"/>
              <w:rPr>
                <w:color w:val="000000"/>
                <w:sz w:val="18"/>
                <w:szCs w:val="18"/>
              </w:rPr>
            </w:pPr>
            <w:r w:rsidRPr="006211DE">
              <w:rPr>
                <w:color w:val="000000"/>
                <w:sz w:val="18"/>
                <w:szCs w:val="18"/>
              </w:rPr>
              <w:t>5.45±0.52</w:t>
            </w:r>
          </w:p>
        </w:tc>
      </w:tr>
      <w:tr w:rsidR="00015202" w:rsidRPr="006211DE" w:rsidTr="0039245E">
        <w:tc>
          <w:tcPr>
            <w:tcW w:w="1477" w:type="pct"/>
            <w:tcBorders>
              <w:top w:val="nil"/>
              <w:bottom w:val="nil"/>
            </w:tcBorders>
            <w:vAlign w:val="center"/>
          </w:tcPr>
          <w:p w:rsidR="00015202" w:rsidRPr="006211DE" w:rsidRDefault="00015202" w:rsidP="0039245E">
            <w:pPr>
              <w:autoSpaceDE w:val="0"/>
              <w:autoSpaceDN w:val="0"/>
              <w:rPr>
                <w:color w:val="000000"/>
                <w:sz w:val="18"/>
                <w:szCs w:val="18"/>
              </w:rPr>
            </w:pPr>
            <w:r w:rsidRPr="006211DE">
              <w:rPr>
                <w:sz w:val="18"/>
                <w:szCs w:val="18"/>
              </w:rPr>
              <w:t>免疫球蛋白</w:t>
            </w:r>
            <w:r w:rsidRPr="006211DE">
              <w:rPr>
                <w:sz w:val="18"/>
                <w:szCs w:val="18"/>
              </w:rPr>
              <w:t>M IgM</w:t>
            </w:r>
          </w:p>
        </w:tc>
        <w:tc>
          <w:tcPr>
            <w:tcW w:w="1174" w:type="pct"/>
            <w:tcBorders>
              <w:top w:val="nil"/>
              <w:bottom w:val="nil"/>
            </w:tcBorders>
            <w:vAlign w:val="center"/>
          </w:tcPr>
          <w:p w:rsidR="00015202" w:rsidRPr="006211DE" w:rsidRDefault="00015202" w:rsidP="0039245E">
            <w:pPr>
              <w:autoSpaceDE w:val="0"/>
              <w:autoSpaceDN w:val="0"/>
              <w:ind w:firstLineChars="200" w:firstLine="360"/>
              <w:jc w:val="center"/>
              <w:rPr>
                <w:color w:val="000000"/>
                <w:sz w:val="18"/>
                <w:szCs w:val="18"/>
              </w:rPr>
            </w:pPr>
            <w:r w:rsidRPr="006211DE">
              <w:rPr>
                <w:color w:val="000000"/>
                <w:sz w:val="18"/>
                <w:szCs w:val="18"/>
              </w:rPr>
              <w:t>1.85±0.07</w:t>
            </w:r>
            <w:r w:rsidRPr="006211DE">
              <w:rPr>
                <w:color w:val="000000"/>
                <w:sz w:val="18"/>
                <w:szCs w:val="18"/>
                <w:vertAlign w:val="superscript"/>
              </w:rPr>
              <w:t>a</w:t>
            </w:r>
          </w:p>
        </w:tc>
        <w:tc>
          <w:tcPr>
            <w:tcW w:w="1174" w:type="pct"/>
            <w:tcBorders>
              <w:top w:val="nil"/>
              <w:bottom w:val="nil"/>
            </w:tcBorders>
            <w:vAlign w:val="center"/>
          </w:tcPr>
          <w:p w:rsidR="00015202" w:rsidRPr="006211DE" w:rsidRDefault="00015202" w:rsidP="0039245E">
            <w:pPr>
              <w:autoSpaceDE w:val="0"/>
              <w:autoSpaceDN w:val="0"/>
              <w:ind w:firstLineChars="200" w:firstLine="360"/>
              <w:jc w:val="center"/>
              <w:rPr>
                <w:color w:val="000000"/>
                <w:sz w:val="18"/>
                <w:szCs w:val="18"/>
              </w:rPr>
            </w:pPr>
            <w:r w:rsidRPr="006211DE">
              <w:rPr>
                <w:color w:val="000000"/>
                <w:sz w:val="18"/>
                <w:szCs w:val="18"/>
              </w:rPr>
              <w:t>1.50±0.11</w:t>
            </w:r>
            <w:r w:rsidRPr="006211DE">
              <w:rPr>
                <w:color w:val="000000"/>
                <w:sz w:val="18"/>
                <w:szCs w:val="18"/>
                <w:vertAlign w:val="superscript"/>
              </w:rPr>
              <w:t>b</w:t>
            </w:r>
          </w:p>
        </w:tc>
        <w:tc>
          <w:tcPr>
            <w:tcW w:w="1175" w:type="pct"/>
            <w:tcBorders>
              <w:top w:val="nil"/>
              <w:bottom w:val="nil"/>
            </w:tcBorders>
            <w:vAlign w:val="center"/>
          </w:tcPr>
          <w:p w:rsidR="00015202" w:rsidRPr="006211DE" w:rsidRDefault="00015202" w:rsidP="0039245E">
            <w:pPr>
              <w:autoSpaceDE w:val="0"/>
              <w:autoSpaceDN w:val="0"/>
              <w:ind w:firstLineChars="200" w:firstLine="360"/>
              <w:jc w:val="center"/>
              <w:rPr>
                <w:color w:val="000000"/>
                <w:sz w:val="18"/>
                <w:szCs w:val="18"/>
              </w:rPr>
            </w:pPr>
            <w:r w:rsidRPr="006211DE">
              <w:rPr>
                <w:color w:val="000000"/>
                <w:sz w:val="18"/>
                <w:szCs w:val="18"/>
              </w:rPr>
              <w:t>1.23±0.11</w:t>
            </w:r>
            <w:r w:rsidRPr="006211DE">
              <w:rPr>
                <w:color w:val="000000"/>
                <w:sz w:val="18"/>
                <w:szCs w:val="18"/>
                <w:vertAlign w:val="superscript"/>
              </w:rPr>
              <w:t>b</w:t>
            </w:r>
          </w:p>
        </w:tc>
      </w:tr>
      <w:tr w:rsidR="00015202" w:rsidRPr="006211DE" w:rsidTr="0039245E">
        <w:tc>
          <w:tcPr>
            <w:tcW w:w="1477" w:type="pct"/>
            <w:tcBorders>
              <w:top w:val="nil"/>
              <w:bottom w:val="nil"/>
            </w:tcBorders>
            <w:vAlign w:val="center"/>
          </w:tcPr>
          <w:p w:rsidR="00015202" w:rsidRPr="006211DE" w:rsidRDefault="00015202" w:rsidP="0039245E">
            <w:pPr>
              <w:autoSpaceDE w:val="0"/>
              <w:autoSpaceDN w:val="0"/>
              <w:rPr>
                <w:color w:val="000000"/>
                <w:sz w:val="18"/>
                <w:szCs w:val="18"/>
              </w:rPr>
            </w:pPr>
            <w:r w:rsidRPr="006211DE">
              <w:rPr>
                <w:sz w:val="18"/>
                <w:szCs w:val="18"/>
              </w:rPr>
              <w:t>白细胞介素</w:t>
            </w:r>
            <w:r w:rsidRPr="006211DE">
              <w:rPr>
                <w:sz w:val="18"/>
                <w:szCs w:val="18"/>
              </w:rPr>
              <w:t xml:space="preserve">2 IL-2 </w:t>
            </w:r>
          </w:p>
        </w:tc>
        <w:tc>
          <w:tcPr>
            <w:tcW w:w="1174" w:type="pct"/>
            <w:tcBorders>
              <w:top w:val="nil"/>
              <w:bottom w:val="nil"/>
            </w:tcBorders>
            <w:vAlign w:val="center"/>
          </w:tcPr>
          <w:p w:rsidR="00015202" w:rsidRPr="006211DE" w:rsidRDefault="00015202" w:rsidP="0039245E">
            <w:pPr>
              <w:autoSpaceDE w:val="0"/>
              <w:autoSpaceDN w:val="0"/>
              <w:ind w:firstLineChars="200" w:firstLine="360"/>
              <w:jc w:val="center"/>
              <w:rPr>
                <w:color w:val="000000"/>
                <w:sz w:val="18"/>
                <w:szCs w:val="18"/>
              </w:rPr>
            </w:pPr>
            <w:r w:rsidRPr="006211DE">
              <w:rPr>
                <w:color w:val="000000"/>
                <w:sz w:val="18"/>
                <w:szCs w:val="18"/>
              </w:rPr>
              <w:t>4.23±0.55</w:t>
            </w:r>
          </w:p>
        </w:tc>
        <w:tc>
          <w:tcPr>
            <w:tcW w:w="1174" w:type="pct"/>
            <w:tcBorders>
              <w:top w:val="nil"/>
              <w:bottom w:val="nil"/>
            </w:tcBorders>
            <w:vAlign w:val="center"/>
          </w:tcPr>
          <w:p w:rsidR="00015202" w:rsidRPr="006211DE" w:rsidRDefault="00015202" w:rsidP="0039245E">
            <w:pPr>
              <w:autoSpaceDE w:val="0"/>
              <w:autoSpaceDN w:val="0"/>
              <w:ind w:firstLineChars="200" w:firstLine="360"/>
              <w:jc w:val="center"/>
              <w:rPr>
                <w:color w:val="000000"/>
                <w:sz w:val="18"/>
                <w:szCs w:val="18"/>
              </w:rPr>
            </w:pPr>
            <w:r w:rsidRPr="006211DE">
              <w:rPr>
                <w:color w:val="000000"/>
                <w:sz w:val="18"/>
                <w:szCs w:val="18"/>
              </w:rPr>
              <w:t>3.63±0.13</w:t>
            </w:r>
          </w:p>
        </w:tc>
        <w:tc>
          <w:tcPr>
            <w:tcW w:w="1175" w:type="pct"/>
            <w:tcBorders>
              <w:top w:val="nil"/>
              <w:bottom w:val="nil"/>
            </w:tcBorders>
            <w:vAlign w:val="center"/>
          </w:tcPr>
          <w:p w:rsidR="00015202" w:rsidRPr="006211DE" w:rsidRDefault="00015202" w:rsidP="0039245E">
            <w:pPr>
              <w:autoSpaceDE w:val="0"/>
              <w:autoSpaceDN w:val="0"/>
              <w:ind w:firstLineChars="200" w:firstLine="360"/>
              <w:jc w:val="center"/>
              <w:rPr>
                <w:color w:val="000000"/>
                <w:sz w:val="18"/>
                <w:szCs w:val="18"/>
              </w:rPr>
            </w:pPr>
            <w:r w:rsidRPr="006211DE">
              <w:rPr>
                <w:color w:val="000000"/>
                <w:sz w:val="18"/>
                <w:szCs w:val="18"/>
              </w:rPr>
              <w:t>3.79±0.38</w:t>
            </w:r>
          </w:p>
        </w:tc>
      </w:tr>
      <w:tr w:rsidR="00015202" w:rsidRPr="006211DE" w:rsidTr="0039245E">
        <w:tc>
          <w:tcPr>
            <w:tcW w:w="1477" w:type="pct"/>
            <w:tcBorders>
              <w:top w:val="nil"/>
              <w:bottom w:val="single" w:sz="8" w:space="0" w:color="000000"/>
            </w:tcBorders>
            <w:vAlign w:val="center"/>
          </w:tcPr>
          <w:p w:rsidR="00015202" w:rsidRPr="006211DE" w:rsidRDefault="00015202" w:rsidP="0039245E">
            <w:pPr>
              <w:autoSpaceDE w:val="0"/>
              <w:autoSpaceDN w:val="0"/>
              <w:rPr>
                <w:color w:val="000000"/>
                <w:sz w:val="18"/>
                <w:szCs w:val="18"/>
              </w:rPr>
            </w:pPr>
            <w:r w:rsidRPr="006211DE">
              <w:rPr>
                <w:sz w:val="18"/>
                <w:szCs w:val="18"/>
              </w:rPr>
              <w:t>白细胞介素</w:t>
            </w:r>
            <w:r w:rsidRPr="006211DE">
              <w:rPr>
                <w:sz w:val="18"/>
                <w:szCs w:val="18"/>
              </w:rPr>
              <w:t xml:space="preserve">6 IL-6 </w:t>
            </w:r>
          </w:p>
        </w:tc>
        <w:tc>
          <w:tcPr>
            <w:tcW w:w="1174" w:type="pct"/>
            <w:tcBorders>
              <w:top w:val="nil"/>
              <w:bottom w:val="single" w:sz="8" w:space="0" w:color="000000"/>
            </w:tcBorders>
            <w:vAlign w:val="center"/>
          </w:tcPr>
          <w:p w:rsidR="00015202" w:rsidRPr="006211DE" w:rsidRDefault="00015202" w:rsidP="0039245E">
            <w:pPr>
              <w:autoSpaceDE w:val="0"/>
              <w:autoSpaceDN w:val="0"/>
              <w:ind w:firstLineChars="200" w:firstLine="360"/>
              <w:jc w:val="center"/>
              <w:rPr>
                <w:color w:val="000000"/>
                <w:sz w:val="18"/>
                <w:szCs w:val="18"/>
              </w:rPr>
            </w:pPr>
            <w:r w:rsidRPr="006211DE">
              <w:rPr>
                <w:color w:val="000000"/>
                <w:sz w:val="18"/>
                <w:szCs w:val="18"/>
              </w:rPr>
              <w:t>98.14±3.88</w:t>
            </w:r>
          </w:p>
        </w:tc>
        <w:tc>
          <w:tcPr>
            <w:tcW w:w="1174" w:type="pct"/>
            <w:tcBorders>
              <w:top w:val="nil"/>
              <w:bottom w:val="single" w:sz="8" w:space="0" w:color="000000"/>
            </w:tcBorders>
            <w:vAlign w:val="center"/>
          </w:tcPr>
          <w:p w:rsidR="00015202" w:rsidRPr="006211DE" w:rsidRDefault="00015202" w:rsidP="0039245E">
            <w:pPr>
              <w:autoSpaceDE w:val="0"/>
              <w:autoSpaceDN w:val="0"/>
              <w:ind w:firstLineChars="200" w:firstLine="360"/>
              <w:jc w:val="center"/>
              <w:rPr>
                <w:color w:val="000000"/>
                <w:sz w:val="18"/>
                <w:szCs w:val="18"/>
              </w:rPr>
            </w:pPr>
            <w:r w:rsidRPr="006211DE">
              <w:rPr>
                <w:color w:val="000000"/>
                <w:sz w:val="18"/>
                <w:szCs w:val="18"/>
              </w:rPr>
              <w:t>96.23±4.64</w:t>
            </w:r>
          </w:p>
        </w:tc>
        <w:tc>
          <w:tcPr>
            <w:tcW w:w="1175" w:type="pct"/>
            <w:tcBorders>
              <w:top w:val="nil"/>
              <w:bottom w:val="single" w:sz="8" w:space="0" w:color="000000"/>
            </w:tcBorders>
            <w:vAlign w:val="center"/>
          </w:tcPr>
          <w:p w:rsidR="00015202" w:rsidRPr="006211DE" w:rsidRDefault="00015202" w:rsidP="0039245E">
            <w:pPr>
              <w:autoSpaceDE w:val="0"/>
              <w:autoSpaceDN w:val="0"/>
              <w:ind w:firstLineChars="200" w:firstLine="360"/>
              <w:jc w:val="center"/>
              <w:rPr>
                <w:color w:val="000000"/>
                <w:sz w:val="18"/>
                <w:szCs w:val="18"/>
              </w:rPr>
            </w:pPr>
            <w:r w:rsidRPr="006211DE">
              <w:rPr>
                <w:color w:val="000000"/>
                <w:sz w:val="18"/>
                <w:szCs w:val="18"/>
              </w:rPr>
              <w:t>91.86±3.83</w:t>
            </w:r>
          </w:p>
        </w:tc>
      </w:tr>
    </w:tbl>
    <w:p w:rsidR="00015202" w:rsidRPr="008A2736" w:rsidRDefault="00015202" w:rsidP="008A2736">
      <w:pPr>
        <w:pStyle w:val="1"/>
        <w:rPr>
          <w:sz w:val="32"/>
          <w:szCs w:val="32"/>
        </w:rPr>
      </w:pPr>
      <w:bookmarkStart w:id="49" w:name="_Toc435085459"/>
      <w:r w:rsidRPr="008A2736">
        <w:rPr>
          <w:rFonts w:hint="eastAsia"/>
          <w:sz w:val="32"/>
          <w:szCs w:val="32"/>
        </w:rPr>
        <w:lastRenderedPageBreak/>
        <w:t xml:space="preserve">6. </w:t>
      </w:r>
      <w:r w:rsidRPr="008A2736">
        <w:rPr>
          <w:rFonts w:hint="eastAsia"/>
          <w:sz w:val="32"/>
          <w:szCs w:val="32"/>
        </w:rPr>
        <w:t>复合维生素对肉鸡肉品质的影响</w:t>
      </w:r>
      <w:bookmarkEnd w:id="49"/>
    </w:p>
    <w:p w:rsidR="00015202" w:rsidRPr="00C95BA4" w:rsidRDefault="00015202" w:rsidP="008A2736">
      <w:pPr>
        <w:pStyle w:val="2"/>
      </w:pPr>
      <w:bookmarkStart w:id="50" w:name="_Toc435085460"/>
      <w:r>
        <w:rPr>
          <w:rFonts w:hint="eastAsia"/>
        </w:rPr>
        <w:t>6</w:t>
      </w:r>
      <w:r w:rsidRPr="00C95BA4">
        <w:rPr>
          <w:rFonts w:hint="eastAsia"/>
        </w:rPr>
        <w:t xml:space="preserve">.1 </w:t>
      </w:r>
      <w:r w:rsidRPr="00C95BA4">
        <w:rPr>
          <w:rFonts w:hint="eastAsia"/>
        </w:rPr>
        <w:t>材料和方法</w:t>
      </w:r>
      <w:bookmarkEnd w:id="50"/>
    </w:p>
    <w:p w:rsidR="00015202" w:rsidRDefault="00015202" w:rsidP="0039245E">
      <w:pPr>
        <w:ind w:firstLineChars="150" w:firstLine="315"/>
        <w:rPr>
          <w:szCs w:val="21"/>
        </w:rPr>
      </w:pPr>
      <w:r>
        <w:rPr>
          <w:rFonts w:hint="eastAsia"/>
          <w:szCs w:val="21"/>
        </w:rPr>
        <w:t>同</w:t>
      </w:r>
      <w:r>
        <w:rPr>
          <w:rFonts w:hint="eastAsia"/>
          <w:szCs w:val="21"/>
        </w:rPr>
        <w:t>1.1</w:t>
      </w:r>
      <w:r>
        <w:rPr>
          <w:rFonts w:hint="eastAsia"/>
          <w:szCs w:val="21"/>
        </w:rPr>
        <w:t>，</w:t>
      </w:r>
      <w:r>
        <w:rPr>
          <w:rFonts w:hint="eastAsia"/>
          <w:szCs w:val="21"/>
        </w:rPr>
        <w:t xml:space="preserve"> 1.2</w:t>
      </w:r>
      <w:r>
        <w:rPr>
          <w:rFonts w:hint="eastAsia"/>
          <w:szCs w:val="21"/>
        </w:rPr>
        <w:t>和</w:t>
      </w:r>
      <w:r>
        <w:rPr>
          <w:rFonts w:hint="eastAsia"/>
          <w:szCs w:val="21"/>
        </w:rPr>
        <w:t>1.3</w:t>
      </w:r>
    </w:p>
    <w:p w:rsidR="00015202" w:rsidRDefault="00015202" w:rsidP="008A2736">
      <w:pPr>
        <w:pStyle w:val="2"/>
      </w:pPr>
      <w:bookmarkStart w:id="51" w:name="_Toc435085461"/>
      <w:r>
        <w:rPr>
          <w:rFonts w:hint="eastAsia"/>
        </w:rPr>
        <w:t>6</w:t>
      </w:r>
      <w:r w:rsidRPr="00C95BA4">
        <w:rPr>
          <w:rFonts w:hint="eastAsia"/>
        </w:rPr>
        <w:t xml:space="preserve">.2 </w:t>
      </w:r>
      <w:r w:rsidRPr="00C95BA4">
        <w:rPr>
          <w:rFonts w:hint="eastAsia"/>
        </w:rPr>
        <w:t>结果</w:t>
      </w:r>
      <w:bookmarkEnd w:id="51"/>
    </w:p>
    <w:p w:rsidR="00015202" w:rsidRDefault="00015202" w:rsidP="008A2736">
      <w:pPr>
        <w:pStyle w:val="3"/>
      </w:pPr>
      <w:bookmarkStart w:id="52" w:name="_Toc435085462"/>
      <w:r>
        <w:rPr>
          <w:rFonts w:hint="eastAsia"/>
        </w:rPr>
        <w:t>6.2.1</w:t>
      </w:r>
      <w:r w:rsidRPr="0070438E">
        <w:t>不同维生素配方对</w:t>
      </w:r>
      <w:r>
        <w:t>肉鸡</w:t>
      </w:r>
      <w:r>
        <w:rPr>
          <w:rFonts w:hint="eastAsia"/>
        </w:rPr>
        <w:t>肉品质</w:t>
      </w:r>
      <w:r w:rsidRPr="0070438E">
        <w:t>的影响</w:t>
      </w:r>
      <w:bookmarkEnd w:id="52"/>
    </w:p>
    <w:p w:rsidR="00015202" w:rsidRPr="0070438E" w:rsidRDefault="00015202" w:rsidP="00DB5902">
      <w:pPr>
        <w:spacing w:line="360" w:lineRule="auto"/>
        <w:ind w:firstLineChars="200" w:firstLine="420"/>
        <w:rPr>
          <w:szCs w:val="21"/>
        </w:rPr>
      </w:pPr>
      <w:r w:rsidRPr="0070438E">
        <w:rPr>
          <w:rFonts w:hAnsi="宋体"/>
          <w:szCs w:val="21"/>
        </w:rPr>
        <w:t>从表</w:t>
      </w:r>
      <w:r w:rsidRPr="0070438E">
        <w:rPr>
          <w:rFonts w:hint="eastAsia"/>
          <w:szCs w:val="21"/>
        </w:rPr>
        <w:t>15</w:t>
      </w:r>
      <w:r w:rsidRPr="0070438E">
        <w:rPr>
          <w:rFonts w:hAnsi="宋体"/>
          <w:szCs w:val="21"/>
        </w:rPr>
        <w:t>可看出，</w:t>
      </w:r>
      <w:r w:rsidRPr="0070438E">
        <w:rPr>
          <w:rFonts w:hAnsi="宋体" w:hint="eastAsia"/>
          <w:szCs w:val="21"/>
        </w:rPr>
        <w:t>三种配方</w:t>
      </w:r>
      <w:r w:rsidRPr="0070438E">
        <w:rPr>
          <w:rFonts w:hAnsi="宋体"/>
          <w:szCs w:val="21"/>
        </w:rPr>
        <w:t>具有降低腿肌烹饪损失并增加肉质亮度的趋势，但效果并不显著（</w:t>
      </w:r>
      <w:r w:rsidRPr="0070438E">
        <w:rPr>
          <w:rFonts w:hAnsi="宋体" w:hint="eastAsia"/>
          <w:i/>
          <w:szCs w:val="21"/>
        </w:rPr>
        <w:t>P</w:t>
      </w:r>
      <w:r w:rsidRPr="0070438E">
        <w:rPr>
          <w:szCs w:val="21"/>
        </w:rPr>
        <w:t>&gt;0.05</w:t>
      </w:r>
      <w:r w:rsidRPr="0070438E">
        <w:rPr>
          <w:rFonts w:hAnsi="宋体"/>
          <w:szCs w:val="21"/>
        </w:rPr>
        <w:t>），对于胸肌，</w:t>
      </w:r>
      <w:r w:rsidR="00DB5902">
        <w:rPr>
          <w:rFonts w:hAnsi="宋体" w:hint="eastAsia"/>
          <w:szCs w:val="21"/>
        </w:rPr>
        <w:t>新</w:t>
      </w:r>
      <w:r w:rsidRPr="0070438E">
        <w:rPr>
          <w:rFonts w:hAnsi="宋体"/>
          <w:szCs w:val="21"/>
        </w:rPr>
        <w:t>配方可降低烹饪损失。</w:t>
      </w:r>
    </w:p>
    <w:p w:rsidR="00BD71E4" w:rsidRDefault="00BD71E4" w:rsidP="00BD71E4">
      <w:pPr>
        <w:pStyle w:val="a9"/>
        <w:keepNext/>
        <w:jc w:val="center"/>
      </w:pPr>
      <w:bookmarkStart w:id="53" w:name="_Toc435087038"/>
      <w:r>
        <w:rPr>
          <w:rFonts w:hint="eastAsia"/>
        </w:rPr>
        <w:t>表</w:t>
      </w:r>
      <w:r>
        <w:rPr>
          <w:rFonts w:hint="eastAsia"/>
        </w:rPr>
        <w:t xml:space="preserve"> </w:t>
      </w:r>
      <w:r w:rsidR="003D6F5D">
        <w:fldChar w:fldCharType="begin"/>
      </w:r>
      <w:r>
        <w:instrText xml:space="preserve"> </w:instrText>
      </w:r>
      <w:r>
        <w:rPr>
          <w:rFonts w:hint="eastAsia"/>
        </w:rPr>
        <w:instrText xml:space="preserve">SEQ </w:instrText>
      </w:r>
      <w:r>
        <w:rPr>
          <w:rFonts w:hint="eastAsia"/>
        </w:rPr>
        <w:instrText>表格</w:instrText>
      </w:r>
      <w:r>
        <w:rPr>
          <w:rFonts w:hint="eastAsia"/>
        </w:rPr>
        <w:instrText xml:space="preserve"> \* ARABIC</w:instrText>
      </w:r>
      <w:r>
        <w:instrText xml:space="preserve"> </w:instrText>
      </w:r>
      <w:r w:rsidR="003D6F5D">
        <w:fldChar w:fldCharType="separate"/>
      </w:r>
      <w:r w:rsidR="000A670F">
        <w:rPr>
          <w:noProof/>
        </w:rPr>
        <w:t>15</w:t>
      </w:r>
      <w:r w:rsidR="003D6F5D">
        <w:fldChar w:fldCharType="end"/>
      </w:r>
      <w:r w:rsidRPr="0070438E">
        <w:rPr>
          <w:sz w:val="18"/>
          <w:szCs w:val="18"/>
        </w:rPr>
        <w:t>不同维生素配方对</w:t>
      </w:r>
      <w:r w:rsidRPr="0070438E">
        <w:rPr>
          <w:sz w:val="18"/>
          <w:szCs w:val="18"/>
        </w:rPr>
        <w:t>AA</w:t>
      </w:r>
      <w:r w:rsidRPr="0070438E">
        <w:rPr>
          <w:sz w:val="18"/>
          <w:szCs w:val="18"/>
        </w:rPr>
        <w:t>肉鸡肉质的影响</w:t>
      </w:r>
      <w:bookmarkEnd w:id="53"/>
    </w:p>
    <w:tbl>
      <w:tblPr>
        <w:tblW w:w="8900" w:type="dxa"/>
        <w:tblInd w:w="93" w:type="dxa"/>
        <w:tblLook w:val="0000"/>
      </w:tblPr>
      <w:tblGrid>
        <w:gridCol w:w="1420"/>
        <w:gridCol w:w="1938"/>
        <w:gridCol w:w="1938"/>
        <w:gridCol w:w="1802"/>
        <w:gridCol w:w="1802"/>
      </w:tblGrid>
      <w:tr w:rsidR="00015202" w:rsidRPr="0070438E" w:rsidTr="0039245E">
        <w:trPr>
          <w:trHeight w:val="285"/>
        </w:trPr>
        <w:tc>
          <w:tcPr>
            <w:tcW w:w="1420" w:type="dxa"/>
            <w:vMerge w:val="restart"/>
            <w:tcBorders>
              <w:top w:val="single" w:sz="8" w:space="0" w:color="auto"/>
              <w:left w:val="nil"/>
              <w:bottom w:val="single" w:sz="4" w:space="0" w:color="000000"/>
              <w:right w:val="nil"/>
            </w:tcBorders>
            <w:shd w:val="clear" w:color="auto" w:fill="auto"/>
            <w:noWrap/>
            <w:vAlign w:val="center"/>
          </w:tcPr>
          <w:p w:rsidR="00015202" w:rsidRPr="0070438E" w:rsidRDefault="00015202" w:rsidP="0039245E">
            <w:pPr>
              <w:rPr>
                <w:sz w:val="18"/>
                <w:szCs w:val="18"/>
              </w:rPr>
            </w:pPr>
            <w:r w:rsidRPr="0070438E">
              <w:rPr>
                <w:sz w:val="18"/>
                <w:szCs w:val="18"/>
              </w:rPr>
              <w:t>项目</w:t>
            </w:r>
          </w:p>
        </w:tc>
        <w:tc>
          <w:tcPr>
            <w:tcW w:w="7480" w:type="dxa"/>
            <w:gridSpan w:val="4"/>
            <w:tcBorders>
              <w:top w:val="single" w:sz="8" w:space="0" w:color="auto"/>
              <w:left w:val="nil"/>
              <w:bottom w:val="nil"/>
              <w:right w:val="nil"/>
            </w:tcBorders>
            <w:shd w:val="clear" w:color="auto" w:fill="auto"/>
            <w:noWrap/>
            <w:vAlign w:val="bottom"/>
          </w:tcPr>
          <w:p w:rsidR="00015202" w:rsidRPr="0070438E" w:rsidRDefault="00015202" w:rsidP="0039245E">
            <w:pPr>
              <w:jc w:val="center"/>
              <w:rPr>
                <w:sz w:val="18"/>
                <w:szCs w:val="18"/>
              </w:rPr>
            </w:pPr>
            <w:r w:rsidRPr="0070438E">
              <w:rPr>
                <w:sz w:val="18"/>
                <w:szCs w:val="18"/>
              </w:rPr>
              <w:t>组别</w:t>
            </w:r>
          </w:p>
        </w:tc>
      </w:tr>
      <w:tr w:rsidR="00015202" w:rsidRPr="0070438E" w:rsidTr="0039245E">
        <w:trPr>
          <w:trHeight w:val="285"/>
        </w:trPr>
        <w:tc>
          <w:tcPr>
            <w:tcW w:w="1420" w:type="dxa"/>
            <w:vMerge/>
            <w:tcBorders>
              <w:top w:val="single" w:sz="8" w:space="0" w:color="auto"/>
              <w:left w:val="nil"/>
              <w:bottom w:val="single" w:sz="4" w:space="0" w:color="000000"/>
              <w:right w:val="nil"/>
            </w:tcBorders>
            <w:vAlign w:val="center"/>
          </w:tcPr>
          <w:p w:rsidR="00015202" w:rsidRPr="0070438E" w:rsidRDefault="00015202" w:rsidP="0039245E">
            <w:pPr>
              <w:rPr>
                <w:sz w:val="18"/>
                <w:szCs w:val="18"/>
              </w:rPr>
            </w:pPr>
          </w:p>
        </w:tc>
        <w:tc>
          <w:tcPr>
            <w:tcW w:w="1938" w:type="dxa"/>
            <w:tcBorders>
              <w:top w:val="nil"/>
              <w:left w:val="nil"/>
              <w:bottom w:val="single" w:sz="4" w:space="0" w:color="auto"/>
              <w:right w:val="nil"/>
            </w:tcBorders>
            <w:shd w:val="clear" w:color="auto" w:fill="auto"/>
            <w:noWrap/>
            <w:vAlign w:val="bottom"/>
          </w:tcPr>
          <w:p w:rsidR="00015202" w:rsidRPr="0070438E" w:rsidRDefault="00015202" w:rsidP="0039245E">
            <w:pPr>
              <w:rPr>
                <w:sz w:val="18"/>
                <w:szCs w:val="18"/>
              </w:rPr>
            </w:pPr>
            <w:r w:rsidRPr="0070438E">
              <w:rPr>
                <w:sz w:val="18"/>
                <w:szCs w:val="18"/>
              </w:rPr>
              <w:t>con1</w:t>
            </w:r>
          </w:p>
        </w:tc>
        <w:tc>
          <w:tcPr>
            <w:tcW w:w="1938" w:type="dxa"/>
            <w:tcBorders>
              <w:top w:val="nil"/>
              <w:left w:val="nil"/>
              <w:bottom w:val="single" w:sz="4" w:space="0" w:color="auto"/>
              <w:right w:val="nil"/>
            </w:tcBorders>
            <w:shd w:val="clear" w:color="auto" w:fill="auto"/>
            <w:noWrap/>
            <w:vAlign w:val="bottom"/>
          </w:tcPr>
          <w:p w:rsidR="00015202" w:rsidRPr="0070438E" w:rsidRDefault="00015202" w:rsidP="0039245E">
            <w:pPr>
              <w:rPr>
                <w:sz w:val="18"/>
                <w:szCs w:val="18"/>
              </w:rPr>
            </w:pPr>
            <w:r w:rsidRPr="0070438E">
              <w:rPr>
                <w:sz w:val="18"/>
                <w:szCs w:val="18"/>
              </w:rPr>
              <w:t>TES1</w:t>
            </w:r>
          </w:p>
        </w:tc>
        <w:tc>
          <w:tcPr>
            <w:tcW w:w="1802" w:type="dxa"/>
            <w:tcBorders>
              <w:top w:val="nil"/>
              <w:left w:val="nil"/>
              <w:bottom w:val="single" w:sz="4" w:space="0" w:color="auto"/>
              <w:right w:val="nil"/>
            </w:tcBorders>
            <w:shd w:val="clear" w:color="auto" w:fill="auto"/>
            <w:noWrap/>
            <w:vAlign w:val="bottom"/>
          </w:tcPr>
          <w:p w:rsidR="00015202" w:rsidRPr="0070438E" w:rsidRDefault="00015202" w:rsidP="0039245E">
            <w:pPr>
              <w:rPr>
                <w:sz w:val="18"/>
                <w:szCs w:val="18"/>
              </w:rPr>
            </w:pPr>
            <w:r w:rsidRPr="0070438E">
              <w:rPr>
                <w:sz w:val="18"/>
                <w:szCs w:val="18"/>
              </w:rPr>
              <w:t>TES2</w:t>
            </w:r>
          </w:p>
        </w:tc>
        <w:tc>
          <w:tcPr>
            <w:tcW w:w="1802" w:type="dxa"/>
            <w:tcBorders>
              <w:top w:val="nil"/>
              <w:left w:val="nil"/>
              <w:bottom w:val="single" w:sz="4" w:space="0" w:color="auto"/>
              <w:right w:val="nil"/>
            </w:tcBorders>
            <w:shd w:val="clear" w:color="auto" w:fill="auto"/>
            <w:noWrap/>
            <w:vAlign w:val="bottom"/>
          </w:tcPr>
          <w:p w:rsidR="00015202" w:rsidRPr="0070438E" w:rsidRDefault="00015202" w:rsidP="0039245E">
            <w:pPr>
              <w:rPr>
                <w:sz w:val="18"/>
                <w:szCs w:val="18"/>
              </w:rPr>
            </w:pPr>
            <w:r w:rsidRPr="0070438E">
              <w:rPr>
                <w:sz w:val="18"/>
                <w:szCs w:val="18"/>
              </w:rPr>
              <w:t>TES3</w:t>
            </w:r>
          </w:p>
        </w:tc>
      </w:tr>
      <w:tr w:rsidR="00015202" w:rsidRPr="0070438E" w:rsidTr="0039245E">
        <w:trPr>
          <w:trHeight w:val="285"/>
        </w:trPr>
        <w:tc>
          <w:tcPr>
            <w:tcW w:w="8900" w:type="dxa"/>
            <w:gridSpan w:val="5"/>
            <w:tcBorders>
              <w:top w:val="nil"/>
              <w:left w:val="nil"/>
              <w:bottom w:val="nil"/>
              <w:right w:val="nil"/>
            </w:tcBorders>
            <w:shd w:val="clear" w:color="auto" w:fill="auto"/>
            <w:noWrap/>
            <w:vAlign w:val="bottom"/>
          </w:tcPr>
          <w:p w:rsidR="00015202" w:rsidRPr="0070438E" w:rsidRDefault="00015202" w:rsidP="0039245E">
            <w:pPr>
              <w:jc w:val="center"/>
              <w:rPr>
                <w:sz w:val="18"/>
                <w:szCs w:val="18"/>
              </w:rPr>
            </w:pPr>
            <w:r w:rsidRPr="0070438E">
              <w:rPr>
                <w:sz w:val="18"/>
                <w:szCs w:val="18"/>
              </w:rPr>
              <w:t>腿肌</w:t>
            </w:r>
          </w:p>
        </w:tc>
      </w:tr>
      <w:tr w:rsidR="00015202" w:rsidRPr="0070438E" w:rsidTr="0039245E">
        <w:trPr>
          <w:trHeight w:val="285"/>
        </w:trPr>
        <w:tc>
          <w:tcPr>
            <w:tcW w:w="1420"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烹饪损失</w:t>
            </w:r>
          </w:p>
        </w:tc>
        <w:tc>
          <w:tcPr>
            <w:tcW w:w="1938"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15.65±1.677</w:t>
            </w:r>
          </w:p>
        </w:tc>
        <w:tc>
          <w:tcPr>
            <w:tcW w:w="1938"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11.82±1.407</w:t>
            </w:r>
          </w:p>
        </w:tc>
        <w:tc>
          <w:tcPr>
            <w:tcW w:w="1802"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15.34±1.955</w:t>
            </w:r>
          </w:p>
        </w:tc>
        <w:tc>
          <w:tcPr>
            <w:tcW w:w="1802"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13.17±1.46</w:t>
            </w:r>
          </w:p>
        </w:tc>
      </w:tr>
      <w:tr w:rsidR="00015202" w:rsidRPr="0070438E" w:rsidTr="0039245E">
        <w:trPr>
          <w:trHeight w:val="285"/>
        </w:trPr>
        <w:tc>
          <w:tcPr>
            <w:tcW w:w="1420"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剪切力</w:t>
            </w:r>
            <w:r w:rsidRPr="0070438E">
              <w:rPr>
                <w:sz w:val="18"/>
                <w:szCs w:val="18"/>
              </w:rPr>
              <w:t>/kg</w:t>
            </w:r>
          </w:p>
        </w:tc>
        <w:tc>
          <w:tcPr>
            <w:tcW w:w="1938"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2.09±0.174</w:t>
            </w:r>
          </w:p>
        </w:tc>
        <w:tc>
          <w:tcPr>
            <w:tcW w:w="1938"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2.01±0.251</w:t>
            </w:r>
          </w:p>
        </w:tc>
        <w:tc>
          <w:tcPr>
            <w:tcW w:w="1802"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2.31±0.249</w:t>
            </w:r>
          </w:p>
        </w:tc>
        <w:tc>
          <w:tcPr>
            <w:tcW w:w="1802"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1.73±214</w:t>
            </w:r>
          </w:p>
        </w:tc>
      </w:tr>
      <w:tr w:rsidR="00015202" w:rsidRPr="0070438E" w:rsidTr="0039245E">
        <w:trPr>
          <w:trHeight w:val="300"/>
        </w:trPr>
        <w:tc>
          <w:tcPr>
            <w:tcW w:w="1420"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亮度</w:t>
            </w:r>
            <w:r w:rsidRPr="0070438E">
              <w:rPr>
                <w:sz w:val="18"/>
                <w:szCs w:val="18"/>
              </w:rPr>
              <w:t xml:space="preserve"> L</w:t>
            </w:r>
          </w:p>
        </w:tc>
        <w:tc>
          <w:tcPr>
            <w:tcW w:w="1938"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50.22±1.026</w:t>
            </w:r>
          </w:p>
        </w:tc>
        <w:tc>
          <w:tcPr>
            <w:tcW w:w="1938"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51.06±0.903</w:t>
            </w:r>
          </w:p>
        </w:tc>
        <w:tc>
          <w:tcPr>
            <w:tcW w:w="1802"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50.70±1.237</w:t>
            </w:r>
          </w:p>
        </w:tc>
        <w:tc>
          <w:tcPr>
            <w:tcW w:w="1802"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51.54±0.779</w:t>
            </w:r>
          </w:p>
        </w:tc>
      </w:tr>
      <w:tr w:rsidR="00015202" w:rsidRPr="0070438E" w:rsidTr="0039245E">
        <w:trPr>
          <w:trHeight w:val="285"/>
        </w:trPr>
        <w:tc>
          <w:tcPr>
            <w:tcW w:w="1420"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红色度</w:t>
            </w:r>
            <w:r w:rsidRPr="0070438E">
              <w:rPr>
                <w:sz w:val="18"/>
                <w:szCs w:val="18"/>
              </w:rPr>
              <w:t xml:space="preserve"> a</w:t>
            </w:r>
          </w:p>
        </w:tc>
        <w:tc>
          <w:tcPr>
            <w:tcW w:w="1938"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4.96±0.612</w:t>
            </w:r>
          </w:p>
        </w:tc>
        <w:tc>
          <w:tcPr>
            <w:tcW w:w="1938"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4.91±0.273</w:t>
            </w:r>
          </w:p>
        </w:tc>
        <w:tc>
          <w:tcPr>
            <w:tcW w:w="1802"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5.24±0.66</w:t>
            </w:r>
          </w:p>
        </w:tc>
        <w:tc>
          <w:tcPr>
            <w:tcW w:w="1802"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4.67±0.309</w:t>
            </w:r>
          </w:p>
        </w:tc>
      </w:tr>
      <w:tr w:rsidR="00015202" w:rsidRPr="0070438E" w:rsidTr="0039245E">
        <w:trPr>
          <w:trHeight w:val="285"/>
        </w:trPr>
        <w:tc>
          <w:tcPr>
            <w:tcW w:w="1420"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黄色度</w:t>
            </w:r>
            <w:r w:rsidRPr="0070438E">
              <w:rPr>
                <w:sz w:val="18"/>
                <w:szCs w:val="18"/>
              </w:rPr>
              <w:t xml:space="preserve"> b</w:t>
            </w:r>
          </w:p>
        </w:tc>
        <w:tc>
          <w:tcPr>
            <w:tcW w:w="1938"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12.34±0.774</w:t>
            </w:r>
            <w:r w:rsidRPr="0070438E">
              <w:rPr>
                <w:sz w:val="18"/>
                <w:szCs w:val="18"/>
                <w:vertAlign w:val="superscript"/>
              </w:rPr>
              <w:t>ab</w:t>
            </w:r>
          </w:p>
        </w:tc>
        <w:tc>
          <w:tcPr>
            <w:tcW w:w="1938"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12.07±0.786</w:t>
            </w:r>
            <w:r w:rsidRPr="0070438E">
              <w:rPr>
                <w:sz w:val="18"/>
                <w:szCs w:val="18"/>
                <w:vertAlign w:val="superscript"/>
              </w:rPr>
              <w:t>ab</w:t>
            </w:r>
          </w:p>
        </w:tc>
        <w:tc>
          <w:tcPr>
            <w:tcW w:w="1802"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11.33±</w:t>
            </w:r>
            <w:smartTag w:uri="urn:schemas-microsoft-com:office:smarttags" w:element="chmetcnv">
              <w:smartTagPr>
                <w:attr w:name="TCSC" w:val="0"/>
                <w:attr w:name="NumberType" w:val="1"/>
                <w:attr w:name="Negative" w:val="False"/>
                <w:attr w:name="HasSpace" w:val="False"/>
                <w:attr w:name="SourceValue" w:val=".346"/>
                <w:attr w:name="UnitName" w:val="a"/>
              </w:smartTagPr>
              <w:r w:rsidRPr="0070438E">
                <w:rPr>
                  <w:sz w:val="18"/>
                  <w:szCs w:val="18"/>
                </w:rPr>
                <w:t>0.346</w:t>
              </w:r>
              <w:r w:rsidRPr="0070438E">
                <w:rPr>
                  <w:sz w:val="18"/>
                  <w:szCs w:val="18"/>
                  <w:vertAlign w:val="superscript"/>
                </w:rPr>
                <w:t>a</w:t>
              </w:r>
            </w:smartTag>
          </w:p>
        </w:tc>
        <w:tc>
          <w:tcPr>
            <w:tcW w:w="1802"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13.51±0.643</w:t>
            </w:r>
            <w:r w:rsidRPr="0070438E">
              <w:rPr>
                <w:sz w:val="18"/>
                <w:szCs w:val="18"/>
                <w:vertAlign w:val="superscript"/>
              </w:rPr>
              <w:t>b</w:t>
            </w:r>
          </w:p>
        </w:tc>
      </w:tr>
      <w:tr w:rsidR="00015202" w:rsidRPr="0070438E" w:rsidTr="0039245E">
        <w:trPr>
          <w:trHeight w:val="285"/>
        </w:trPr>
        <w:tc>
          <w:tcPr>
            <w:tcW w:w="8900" w:type="dxa"/>
            <w:gridSpan w:val="5"/>
            <w:tcBorders>
              <w:top w:val="nil"/>
              <w:left w:val="nil"/>
              <w:bottom w:val="nil"/>
              <w:right w:val="nil"/>
            </w:tcBorders>
            <w:shd w:val="clear" w:color="auto" w:fill="auto"/>
            <w:noWrap/>
            <w:vAlign w:val="bottom"/>
          </w:tcPr>
          <w:p w:rsidR="00015202" w:rsidRPr="0070438E" w:rsidRDefault="00015202" w:rsidP="0039245E">
            <w:pPr>
              <w:jc w:val="center"/>
              <w:rPr>
                <w:sz w:val="18"/>
                <w:szCs w:val="18"/>
              </w:rPr>
            </w:pPr>
            <w:r w:rsidRPr="0070438E">
              <w:rPr>
                <w:sz w:val="18"/>
                <w:szCs w:val="18"/>
              </w:rPr>
              <w:t>胸肌</w:t>
            </w:r>
          </w:p>
        </w:tc>
      </w:tr>
      <w:tr w:rsidR="00015202" w:rsidRPr="0070438E" w:rsidTr="0039245E">
        <w:trPr>
          <w:trHeight w:val="285"/>
        </w:trPr>
        <w:tc>
          <w:tcPr>
            <w:tcW w:w="1420"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烹饪损失</w:t>
            </w:r>
          </w:p>
        </w:tc>
        <w:tc>
          <w:tcPr>
            <w:tcW w:w="1938"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23.22±</w:t>
            </w:r>
            <w:smartTag w:uri="urn:schemas-microsoft-com:office:smarttags" w:element="chmetcnv">
              <w:smartTagPr>
                <w:attr w:name="TCSC" w:val="0"/>
                <w:attr w:name="NumberType" w:val="1"/>
                <w:attr w:name="Negative" w:val="False"/>
                <w:attr w:name="HasSpace" w:val="False"/>
                <w:attr w:name="SourceValue" w:val="1.15"/>
                <w:attr w:name="UnitName" w:val="a"/>
              </w:smartTagPr>
              <w:r w:rsidRPr="0070438E">
                <w:rPr>
                  <w:sz w:val="18"/>
                  <w:szCs w:val="18"/>
                </w:rPr>
                <w:t>1.15</w:t>
              </w:r>
              <w:r w:rsidRPr="0070438E">
                <w:rPr>
                  <w:sz w:val="18"/>
                  <w:szCs w:val="18"/>
                  <w:vertAlign w:val="superscript"/>
                </w:rPr>
                <w:t>a</w:t>
              </w:r>
            </w:smartTag>
          </w:p>
        </w:tc>
        <w:tc>
          <w:tcPr>
            <w:tcW w:w="1938"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23.01±</w:t>
            </w:r>
            <w:smartTag w:uri="urn:schemas-microsoft-com:office:smarttags" w:element="chmetcnv">
              <w:smartTagPr>
                <w:attr w:name="TCSC" w:val="0"/>
                <w:attr w:name="NumberType" w:val="1"/>
                <w:attr w:name="Negative" w:val="False"/>
                <w:attr w:name="HasSpace" w:val="False"/>
                <w:attr w:name="SourceValue" w:val=".44"/>
                <w:attr w:name="UnitName" w:val="a"/>
              </w:smartTagPr>
              <w:r w:rsidRPr="0070438E">
                <w:rPr>
                  <w:sz w:val="18"/>
                  <w:szCs w:val="18"/>
                </w:rPr>
                <w:t>0.44</w:t>
              </w:r>
              <w:r w:rsidRPr="0070438E">
                <w:rPr>
                  <w:sz w:val="18"/>
                  <w:szCs w:val="18"/>
                  <w:vertAlign w:val="superscript"/>
                </w:rPr>
                <w:t>a</w:t>
              </w:r>
            </w:smartTag>
          </w:p>
        </w:tc>
        <w:tc>
          <w:tcPr>
            <w:tcW w:w="1802"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22.27±</w:t>
            </w:r>
            <w:smartTag w:uri="urn:schemas-microsoft-com:office:smarttags" w:element="chmetcnv">
              <w:smartTagPr>
                <w:attr w:name="TCSC" w:val="0"/>
                <w:attr w:name="NumberType" w:val="1"/>
                <w:attr w:name="Negative" w:val="False"/>
                <w:attr w:name="HasSpace" w:val="False"/>
                <w:attr w:name="SourceValue" w:val="1.26"/>
                <w:attr w:name="UnitName" w:val="a"/>
              </w:smartTagPr>
              <w:r w:rsidRPr="0070438E">
                <w:rPr>
                  <w:sz w:val="18"/>
                  <w:szCs w:val="18"/>
                </w:rPr>
                <w:t>1.26</w:t>
              </w:r>
              <w:r w:rsidRPr="0070438E">
                <w:rPr>
                  <w:sz w:val="18"/>
                  <w:szCs w:val="18"/>
                  <w:vertAlign w:val="superscript"/>
                </w:rPr>
                <w:t>a</w:t>
              </w:r>
            </w:smartTag>
          </w:p>
        </w:tc>
        <w:tc>
          <w:tcPr>
            <w:tcW w:w="1802"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18.90±1.58</w:t>
            </w:r>
            <w:r w:rsidRPr="0070438E">
              <w:rPr>
                <w:sz w:val="18"/>
                <w:szCs w:val="18"/>
                <w:vertAlign w:val="superscript"/>
              </w:rPr>
              <w:t>b</w:t>
            </w:r>
          </w:p>
        </w:tc>
      </w:tr>
      <w:tr w:rsidR="00015202" w:rsidRPr="0070438E" w:rsidTr="0039245E">
        <w:trPr>
          <w:trHeight w:val="300"/>
        </w:trPr>
        <w:tc>
          <w:tcPr>
            <w:tcW w:w="1420"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剪切力</w:t>
            </w:r>
            <w:r w:rsidRPr="0070438E">
              <w:rPr>
                <w:sz w:val="18"/>
                <w:szCs w:val="18"/>
              </w:rPr>
              <w:t>/kg</w:t>
            </w:r>
          </w:p>
        </w:tc>
        <w:tc>
          <w:tcPr>
            <w:tcW w:w="1938"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1.73±0.127</w:t>
            </w:r>
            <w:r w:rsidRPr="0070438E">
              <w:rPr>
                <w:sz w:val="18"/>
                <w:szCs w:val="18"/>
                <w:vertAlign w:val="superscript"/>
              </w:rPr>
              <w:t>ab</w:t>
            </w:r>
          </w:p>
        </w:tc>
        <w:tc>
          <w:tcPr>
            <w:tcW w:w="1938"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1.615±0.209</w:t>
            </w:r>
            <w:r w:rsidRPr="0070438E">
              <w:rPr>
                <w:sz w:val="18"/>
                <w:szCs w:val="18"/>
                <w:vertAlign w:val="superscript"/>
              </w:rPr>
              <w:t>b</w:t>
            </w:r>
          </w:p>
        </w:tc>
        <w:tc>
          <w:tcPr>
            <w:tcW w:w="1802"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2.146±</w:t>
            </w:r>
            <w:smartTag w:uri="urn:schemas-microsoft-com:office:smarttags" w:element="chmetcnv">
              <w:smartTagPr>
                <w:attr w:name="TCSC" w:val="0"/>
                <w:attr w:name="NumberType" w:val="1"/>
                <w:attr w:name="Negative" w:val="False"/>
                <w:attr w:name="HasSpace" w:val="False"/>
                <w:attr w:name="SourceValue" w:val=".107"/>
                <w:attr w:name="UnitName" w:val="a"/>
              </w:smartTagPr>
              <w:r w:rsidRPr="0070438E">
                <w:rPr>
                  <w:sz w:val="18"/>
                  <w:szCs w:val="18"/>
                </w:rPr>
                <w:t>0.107</w:t>
              </w:r>
              <w:r w:rsidRPr="0070438E">
                <w:rPr>
                  <w:sz w:val="18"/>
                  <w:szCs w:val="18"/>
                  <w:vertAlign w:val="superscript"/>
                </w:rPr>
                <w:t>a</w:t>
              </w:r>
            </w:smartTag>
          </w:p>
        </w:tc>
        <w:tc>
          <w:tcPr>
            <w:tcW w:w="1802"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1.87±0.076</w:t>
            </w:r>
            <w:r w:rsidRPr="0070438E">
              <w:rPr>
                <w:sz w:val="18"/>
                <w:szCs w:val="18"/>
                <w:vertAlign w:val="superscript"/>
              </w:rPr>
              <w:t>ab</w:t>
            </w:r>
          </w:p>
        </w:tc>
      </w:tr>
      <w:tr w:rsidR="00015202" w:rsidRPr="0070438E" w:rsidTr="0039245E">
        <w:trPr>
          <w:trHeight w:val="315"/>
        </w:trPr>
        <w:tc>
          <w:tcPr>
            <w:tcW w:w="1420"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亮度</w:t>
            </w:r>
            <w:r w:rsidRPr="0070438E">
              <w:rPr>
                <w:sz w:val="18"/>
                <w:szCs w:val="18"/>
              </w:rPr>
              <w:t xml:space="preserve"> L</w:t>
            </w:r>
          </w:p>
        </w:tc>
        <w:tc>
          <w:tcPr>
            <w:tcW w:w="1938"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53.31±1.17</w:t>
            </w:r>
            <w:r w:rsidRPr="0070438E">
              <w:rPr>
                <w:sz w:val="18"/>
                <w:szCs w:val="18"/>
                <w:vertAlign w:val="superscript"/>
              </w:rPr>
              <w:t>ab</w:t>
            </w:r>
          </w:p>
        </w:tc>
        <w:tc>
          <w:tcPr>
            <w:tcW w:w="1938"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54.17±</w:t>
            </w:r>
            <w:smartTag w:uri="urn:schemas-microsoft-com:office:smarttags" w:element="chmetcnv">
              <w:smartTagPr>
                <w:attr w:name="TCSC" w:val="0"/>
                <w:attr w:name="NumberType" w:val="1"/>
                <w:attr w:name="Negative" w:val="False"/>
                <w:attr w:name="HasSpace" w:val="False"/>
                <w:attr w:name="SourceValue" w:val=".772"/>
                <w:attr w:name="UnitName" w:val="a"/>
              </w:smartTagPr>
              <w:r w:rsidRPr="0070438E">
                <w:rPr>
                  <w:sz w:val="18"/>
                  <w:szCs w:val="18"/>
                </w:rPr>
                <w:t>0.772</w:t>
              </w:r>
              <w:r w:rsidRPr="0070438E">
                <w:rPr>
                  <w:sz w:val="18"/>
                  <w:szCs w:val="18"/>
                  <w:vertAlign w:val="superscript"/>
                </w:rPr>
                <w:t>a</w:t>
              </w:r>
            </w:smartTag>
          </w:p>
        </w:tc>
        <w:tc>
          <w:tcPr>
            <w:tcW w:w="1802"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53.14±1.46</w:t>
            </w:r>
            <w:r w:rsidRPr="0070438E">
              <w:rPr>
                <w:sz w:val="18"/>
                <w:szCs w:val="18"/>
                <w:vertAlign w:val="superscript"/>
              </w:rPr>
              <w:t>ab</w:t>
            </w:r>
          </w:p>
        </w:tc>
        <w:tc>
          <w:tcPr>
            <w:tcW w:w="1802"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50.58±0.816</w:t>
            </w:r>
            <w:r w:rsidRPr="0070438E">
              <w:rPr>
                <w:sz w:val="18"/>
                <w:szCs w:val="18"/>
                <w:vertAlign w:val="superscript"/>
              </w:rPr>
              <w:t>b</w:t>
            </w:r>
          </w:p>
        </w:tc>
      </w:tr>
      <w:tr w:rsidR="00015202" w:rsidRPr="0070438E" w:rsidTr="0039245E">
        <w:trPr>
          <w:trHeight w:val="300"/>
        </w:trPr>
        <w:tc>
          <w:tcPr>
            <w:tcW w:w="1420"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红色度</w:t>
            </w:r>
            <w:r w:rsidRPr="0070438E">
              <w:rPr>
                <w:sz w:val="18"/>
                <w:szCs w:val="18"/>
              </w:rPr>
              <w:t xml:space="preserve"> a</w:t>
            </w:r>
          </w:p>
        </w:tc>
        <w:tc>
          <w:tcPr>
            <w:tcW w:w="1938"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1.7±0.372</w:t>
            </w:r>
          </w:p>
        </w:tc>
        <w:tc>
          <w:tcPr>
            <w:tcW w:w="1938"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1.28±0.199</w:t>
            </w:r>
          </w:p>
        </w:tc>
        <w:tc>
          <w:tcPr>
            <w:tcW w:w="1802"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1.73±0.202</w:t>
            </w:r>
          </w:p>
        </w:tc>
        <w:tc>
          <w:tcPr>
            <w:tcW w:w="1802" w:type="dxa"/>
            <w:tcBorders>
              <w:top w:val="nil"/>
              <w:left w:val="nil"/>
              <w:bottom w:val="nil"/>
              <w:right w:val="nil"/>
            </w:tcBorders>
            <w:shd w:val="clear" w:color="auto" w:fill="auto"/>
            <w:noWrap/>
            <w:vAlign w:val="bottom"/>
          </w:tcPr>
          <w:p w:rsidR="00015202" w:rsidRPr="0070438E" w:rsidRDefault="00015202" w:rsidP="0039245E">
            <w:pPr>
              <w:rPr>
                <w:sz w:val="18"/>
                <w:szCs w:val="18"/>
              </w:rPr>
            </w:pPr>
            <w:r w:rsidRPr="0070438E">
              <w:rPr>
                <w:sz w:val="18"/>
                <w:szCs w:val="18"/>
              </w:rPr>
              <w:t>1.61±0.416</w:t>
            </w:r>
          </w:p>
        </w:tc>
      </w:tr>
      <w:tr w:rsidR="00015202" w:rsidRPr="0070438E" w:rsidTr="0039245E">
        <w:trPr>
          <w:trHeight w:val="315"/>
        </w:trPr>
        <w:tc>
          <w:tcPr>
            <w:tcW w:w="1420" w:type="dxa"/>
            <w:tcBorders>
              <w:top w:val="nil"/>
              <w:left w:val="nil"/>
              <w:bottom w:val="single" w:sz="8" w:space="0" w:color="auto"/>
              <w:right w:val="nil"/>
            </w:tcBorders>
            <w:shd w:val="clear" w:color="auto" w:fill="auto"/>
            <w:noWrap/>
            <w:vAlign w:val="bottom"/>
          </w:tcPr>
          <w:p w:rsidR="00015202" w:rsidRPr="0070438E" w:rsidRDefault="00015202" w:rsidP="0039245E">
            <w:pPr>
              <w:rPr>
                <w:sz w:val="18"/>
                <w:szCs w:val="18"/>
              </w:rPr>
            </w:pPr>
            <w:r w:rsidRPr="0070438E">
              <w:rPr>
                <w:sz w:val="18"/>
                <w:szCs w:val="18"/>
              </w:rPr>
              <w:t>黄色度</w:t>
            </w:r>
            <w:r w:rsidRPr="0070438E">
              <w:rPr>
                <w:sz w:val="18"/>
                <w:szCs w:val="18"/>
              </w:rPr>
              <w:t xml:space="preserve"> b</w:t>
            </w:r>
          </w:p>
        </w:tc>
        <w:tc>
          <w:tcPr>
            <w:tcW w:w="1938" w:type="dxa"/>
            <w:tcBorders>
              <w:top w:val="nil"/>
              <w:left w:val="nil"/>
              <w:bottom w:val="single" w:sz="8" w:space="0" w:color="auto"/>
              <w:right w:val="nil"/>
            </w:tcBorders>
            <w:shd w:val="clear" w:color="auto" w:fill="auto"/>
            <w:noWrap/>
            <w:vAlign w:val="bottom"/>
          </w:tcPr>
          <w:p w:rsidR="00015202" w:rsidRPr="0070438E" w:rsidRDefault="00015202" w:rsidP="0039245E">
            <w:pPr>
              <w:rPr>
                <w:sz w:val="18"/>
                <w:szCs w:val="18"/>
              </w:rPr>
            </w:pPr>
            <w:r w:rsidRPr="0070438E">
              <w:rPr>
                <w:sz w:val="18"/>
                <w:szCs w:val="18"/>
              </w:rPr>
              <w:t>13.03±0.469</w:t>
            </w:r>
          </w:p>
        </w:tc>
        <w:tc>
          <w:tcPr>
            <w:tcW w:w="1938" w:type="dxa"/>
            <w:tcBorders>
              <w:top w:val="nil"/>
              <w:left w:val="nil"/>
              <w:bottom w:val="single" w:sz="8" w:space="0" w:color="auto"/>
              <w:right w:val="nil"/>
            </w:tcBorders>
            <w:shd w:val="clear" w:color="auto" w:fill="auto"/>
            <w:noWrap/>
            <w:vAlign w:val="bottom"/>
          </w:tcPr>
          <w:p w:rsidR="00015202" w:rsidRPr="0070438E" w:rsidRDefault="00015202" w:rsidP="0039245E">
            <w:pPr>
              <w:rPr>
                <w:sz w:val="18"/>
                <w:szCs w:val="18"/>
              </w:rPr>
            </w:pPr>
            <w:r w:rsidRPr="0070438E">
              <w:rPr>
                <w:sz w:val="18"/>
                <w:szCs w:val="18"/>
              </w:rPr>
              <w:t>12.79±0.704</w:t>
            </w:r>
          </w:p>
        </w:tc>
        <w:tc>
          <w:tcPr>
            <w:tcW w:w="1802" w:type="dxa"/>
            <w:tcBorders>
              <w:top w:val="nil"/>
              <w:left w:val="nil"/>
              <w:bottom w:val="single" w:sz="8" w:space="0" w:color="auto"/>
              <w:right w:val="nil"/>
            </w:tcBorders>
            <w:shd w:val="clear" w:color="auto" w:fill="auto"/>
            <w:noWrap/>
            <w:vAlign w:val="bottom"/>
          </w:tcPr>
          <w:p w:rsidR="00015202" w:rsidRPr="0070438E" w:rsidRDefault="00015202" w:rsidP="0039245E">
            <w:pPr>
              <w:rPr>
                <w:sz w:val="18"/>
                <w:szCs w:val="18"/>
              </w:rPr>
            </w:pPr>
            <w:r w:rsidRPr="0070438E">
              <w:rPr>
                <w:sz w:val="18"/>
                <w:szCs w:val="18"/>
              </w:rPr>
              <w:t>13.13±0.885</w:t>
            </w:r>
          </w:p>
        </w:tc>
        <w:tc>
          <w:tcPr>
            <w:tcW w:w="1802" w:type="dxa"/>
            <w:tcBorders>
              <w:top w:val="nil"/>
              <w:left w:val="nil"/>
              <w:bottom w:val="single" w:sz="8" w:space="0" w:color="auto"/>
              <w:right w:val="nil"/>
            </w:tcBorders>
            <w:shd w:val="clear" w:color="auto" w:fill="auto"/>
            <w:noWrap/>
            <w:vAlign w:val="bottom"/>
          </w:tcPr>
          <w:p w:rsidR="00015202" w:rsidRPr="0070438E" w:rsidRDefault="00015202" w:rsidP="0039245E">
            <w:pPr>
              <w:rPr>
                <w:sz w:val="18"/>
                <w:szCs w:val="18"/>
              </w:rPr>
            </w:pPr>
            <w:r w:rsidRPr="0070438E">
              <w:rPr>
                <w:sz w:val="18"/>
                <w:szCs w:val="18"/>
              </w:rPr>
              <w:t>12.48±0.459</w:t>
            </w:r>
          </w:p>
        </w:tc>
      </w:tr>
    </w:tbl>
    <w:p w:rsidR="00015202" w:rsidRDefault="00015202" w:rsidP="008A2736">
      <w:pPr>
        <w:pStyle w:val="3"/>
      </w:pPr>
      <w:bookmarkStart w:id="54" w:name="_Toc435085463"/>
      <w:r>
        <w:rPr>
          <w:rFonts w:hint="eastAsia"/>
        </w:rPr>
        <w:t xml:space="preserve">6.2.2 </w:t>
      </w:r>
      <w:r w:rsidRPr="00515C54">
        <w:t>α-</w:t>
      </w:r>
      <w:r w:rsidRPr="00515C54">
        <w:t>生育酚琥珀酸酯</w:t>
      </w:r>
      <w:r w:rsidRPr="0070438E">
        <w:t>对</w:t>
      </w:r>
      <w:r>
        <w:t>肉鸡</w:t>
      </w:r>
      <w:r>
        <w:rPr>
          <w:rFonts w:hint="eastAsia"/>
        </w:rPr>
        <w:t>肉品质</w:t>
      </w:r>
      <w:r w:rsidRPr="0070438E">
        <w:t>的影响</w:t>
      </w:r>
      <w:bookmarkEnd w:id="54"/>
    </w:p>
    <w:p w:rsidR="00015202" w:rsidRPr="003D025D" w:rsidRDefault="00015202" w:rsidP="00DB5902">
      <w:pPr>
        <w:spacing w:line="360" w:lineRule="auto"/>
        <w:rPr>
          <w:szCs w:val="21"/>
        </w:rPr>
      </w:pPr>
      <w:r w:rsidRPr="00B56D60">
        <w:rPr>
          <w:rFonts w:hint="eastAsia"/>
          <w:sz w:val="24"/>
        </w:rPr>
        <w:t xml:space="preserve">    </w:t>
      </w:r>
      <w:r w:rsidRPr="003D025D">
        <w:rPr>
          <w:rFonts w:hint="eastAsia"/>
          <w:szCs w:val="21"/>
        </w:rPr>
        <w:t xml:space="preserve"> TOS</w:t>
      </w:r>
      <w:r w:rsidRPr="003D025D">
        <w:rPr>
          <w:rFonts w:hint="eastAsia"/>
          <w:szCs w:val="21"/>
        </w:rPr>
        <w:t>对肉鸡腿肌肉品质的影响见表</w:t>
      </w:r>
      <w:r w:rsidRPr="003D025D">
        <w:rPr>
          <w:rFonts w:hint="eastAsia"/>
          <w:szCs w:val="21"/>
        </w:rPr>
        <w:t>16</w:t>
      </w:r>
      <w:r w:rsidRPr="003D025D">
        <w:rPr>
          <w:rFonts w:hint="eastAsia"/>
          <w:szCs w:val="21"/>
        </w:rPr>
        <w:t>，</w:t>
      </w:r>
      <w:r w:rsidRPr="003D025D">
        <w:rPr>
          <w:rFonts w:hint="eastAsia"/>
          <w:szCs w:val="21"/>
        </w:rPr>
        <w:t>TOS</w:t>
      </w:r>
      <w:r w:rsidRPr="003D025D">
        <w:rPr>
          <w:rFonts w:hint="eastAsia"/>
          <w:szCs w:val="21"/>
        </w:rPr>
        <w:t>能够显著提高腿肌红色度（</w:t>
      </w:r>
      <w:r w:rsidRPr="003D025D">
        <w:rPr>
          <w:i/>
          <w:szCs w:val="21"/>
        </w:rPr>
        <w:t>P</w:t>
      </w:r>
      <w:r w:rsidRPr="003D025D">
        <w:rPr>
          <w:szCs w:val="21"/>
        </w:rPr>
        <w:t>&lt;0.05</w:t>
      </w:r>
      <w:r w:rsidRPr="003D025D">
        <w:rPr>
          <w:rFonts w:hint="eastAsia"/>
          <w:szCs w:val="21"/>
        </w:rPr>
        <w:t>），正常油脂处理中</w:t>
      </w:r>
      <w:r w:rsidRPr="003D025D">
        <w:rPr>
          <w:rFonts w:hint="eastAsia"/>
          <w:szCs w:val="21"/>
        </w:rPr>
        <w:t>TOS1</w:t>
      </w:r>
      <w:r w:rsidRPr="003D025D">
        <w:rPr>
          <w:rFonts w:hint="eastAsia"/>
          <w:szCs w:val="21"/>
        </w:rPr>
        <w:t>较</w:t>
      </w:r>
      <w:r w:rsidRPr="003D025D">
        <w:rPr>
          <w:rFonts w:hint="eastAsia"/>
          <w:szCs w:val="21"/>
        </w:rPr>
        <w:t>TOA</w:t>
      </w:r>
      <w:r w:rsidRPr="003D025D">
        <w:rPr>
          <w:rFonts w:hint="eastAsia"/>
          <w:szCs w:val="21"/>
        </w:rPr>
        <w:t>组高</w:t>
      </w:r>
      <w:r w:rsidRPr="003D025D">
        <w:rPr>
          <w:rFonts w:hint="eastAsia"/>
          <w:szCs w:val="21"/>
        </w:rPr>
        <w:t>2.1%</w:t>
      </w:r>
      <w:r w:rsidRPr="003D025D">
        <w:rPr>
          <w:rFonts w:hint="eastAsia"/>
          <w:szCs w:val="21"/>
        </w:rPr>
        <w:t>，</w:t>
      </w:r>
      <w:r w:rsidRPr="003D025D">
        <w:rPr>
          <w:rFonts w:hint="eastAsia"/>
          <w:szCs w:val="21"/>
        </w:rPr>
        <w:t>TOS3</w:t>
      </w:r>
      <w:r w:rsidRPr="003D025D">
        <w:rPr>
          <w:rFonts w:hint="eastAsia"/>
          <w:szCs w:val="21"/>
        </w:rPr>
        <w:t>、</w:t>
      </w:r>
      <w:r w:rsidRPr="003D025D">
        <w:rPr>
          <w:rFonts w:hint="eastAsia"/>
          <w:szCs w:val="21"/>
        </w:rPr>
        <w:t>TOS2</w:t>
      </w:r>
      <w:r w:rsidRPr="003D025D">
        <w:rPr>
          <w:rFonts w:hint="eastAsia"/>
          <w:szCs w:val="21"/>
        </w:rPr>
        <w:t>较</w:t>
      </w:r>
      <w:r w:rsidRPr="003D025D">
        <w:rPr>
          <w:rFonts w:hint="eastAsia"/>
          <w:szCs w:val="21"/>
        </w:rPr>
        <w:t>TOS1</w:t>
      </w:r>
      <w:r w:rsidRPr="003D025D">
        <w:rPr>
          <w:rFonts w:hint="eastAsia"/>
          <w:szCs w:val="21"/>
        </w:rPr>
        <w:t>分别高</w:t>
      </w:r>
      <w:r w:rsidRPr="003D025D">
        <w:rPr>
          <w:rFonts w:hint="eastAsia"/>
          <w:szCs w:val="21"/>
        </w:rPr>
        <w:t>21.8%</w:t>
      </w:r>
      <w:r w:rsidRPr="003D025D">
        <w:rPr>
          <w:rFonts w:hint="eastAsia"/>
          <w:szCs w:val="21"/>
        </w:rPr>
        <w:t>，</w:t>
      </w:r>
      <w:r w:rsidRPr="003D025D">
        <w:rPr>
          <w:rFonts w:hint="eastAsia"/>
          <w:szCs w:val="21"/>
        </w:rPr>
        <w:t>11.6%</w:t>
      </w:r>
      <w:r w:rsidRPr="003D025D">
        <w:rPr>
          <w:rFonts w:hint="eastAsia"/>
          <w:szCs w:val="21"/>
        </w:rPr>
        <w:t>，其中</w:t>
      </w:r>
      <w:r w:rsidRPr="003D025D">
        <w:rPr>
          <w:rFonts w:hint="eastAsia"/>
          <w:szCs w:val="21"/>
        </w:rPr>
        <w:t>TOS3</w:t>
      </w:r>
      <w:r w:rsidRPr="003D025D">
        <w:rPr>
          <w:rFonts w:hint="eastAsia"/>
          <w:szCs w:val="21"/>
        </w:rPr>
        <w:t>组效果显著（</w:t>
      </w:r>
      <w:r w:rsidRPr="003D025D">
        <w:rPr>
          <w:i/>
          <w:szCs w:val="21"/>
        </w:rPr>
        <w:t>P</w:t>
      </w:r>
      <w:r w:rsidRPr="003D025D">
        <w:rPr>
          <w:szCs w:val="21"/>
        </w:rPr>
        <w:t>&lt;0.05</w:t>
      </w:r>
      <w:r w:rsidRPr="003D025D">
        <w:rPr>
          <w:rFonts w:hint="eastAsia"/>
          <w:szCs w:val="21"/>
        </w:rPr>
        <w:t>），高脂处理中</w:t>
      </w:r>
      <w:r w:rsidRPr="003D025D">
        <w:rPr>
          <w:rFonts w:hint="eastAsia"/>
          <w:szCs w:val="21"/>
        </w:rPr>
        <w:t>TOS1</w:t>
      </w:r>
      <w:r w:rsidRPr="003D025D">
        <w:rPr>
          <w:rFonts w:hint="eastAsia"/>
          <w:szCs w:val="21"/>
        </w:rPr>
        <w:t>组较</w:t>
      </w:r>
      <w:r w:rsidRPr="003D025D">
        <w:rPr>
          <w:rFonts w:hint="eastAsia"/>
          <w:szCs w:val="21"/>
        </w:rPr>
        <w:t>TOA</w:t>
      </w:r>
      <w:r w:rsidRPr="003D025D">
        <w:rPr>
          <w:rFonts w:hint="eastAsia"/>
          <w:szCs w:val="21"/>
        </w:rPr>
        <w:t>组高</w:t>
      </w:r>
      <w:r w:rsidRPr="003D025D">
        <w:rPr>
          <w:rFonts w:hint="eastAsia"/>
          <w:szCs w:val="21"/>
        </w:rPr>
        <w:t>9.1%</w:t>
      </w:r>
      <w:r w:rsidRPr="003D025D">
        <w:rPr>
          <w:rFonts w:hint="eastAsia"/>
          <w:szCs w:val="21"/>
        </w:rPr>
        <w:t>，</w:t>
      </w:r>
      <w:r w:rsidRPr="003D025D">
        <w:rPr>
          <w:rFonts w:hint="eastAsia"/>
          <w:szCs w:val="21"/>
        </w:rPr>
        <w:t>TOS3</w:t>
      </w:r>
      <w:r w:rsidRPr="003D025D">
        <w:rPr>
          <w:rFonts w:hint="eastAsia"/>
          <w:szCs w:val="21"/>
        </w:rPr>
        <w:t>、</w:t>
      </w:r>
      <w:r w:rsidRPr="003D025D">
        <w:rPr>
          <w:rFonts w:hint="eastAsia"/>
          <w:szCs w:val="21"/>
        </w:rPr>
        <w:t>TOS2</w:t>
      </w:r>
      <w:r w:rsidRPr="003D025D">
        <w:rPr>
          <w:rFonts w:hint="eastAsia"/>
          <w:szCs w:val="21"/>
        </w:rPr>
        <w:t>组较</w:t>
      </w:r>
      <w:r w:rsidRPr="003D025D">
        <w:rPr>
          <w:rFonts w:hint="eastAsia"/>
          <w:szCs w:val="21"/>
        </w:rPr>
        <w:t>TOS1</w:t>
      </w:r>
      <w:r w:rsidRPr="003D025D">
        <w:rPr>
          <w:rFonts w:hint="eastAsia"/>
          <w:szCs w:val="21"/>
        </w:rPr>
        <w:t>高</w:t>
      </w:r>
      <w:r w:rsidRPr="003D025D">
        <w:rPr>
          <w:rFonts w:hint="eastAsia"/>
          <w:szCs w:val="21"/>
        </w:rPr>
        <w:t>16.3%</w:t>
      </w:r>
      <w:r w:rsidRPr="003D025D">
        <w:rPr>
          <w:rFonts w:hint="eastAsia"/>
          <w:szCs w:val="21"/>
        </w:rPr>
        <w:t>和</w:t>
      </w:r>
      <w:r w:rsidRPr="003D025D">
        <w:rPr>
          <w:rFonts w:hint="eastAsia"/>
          <w:szCs w:val="21"/>
        </w:rPr>
        <w:t>17.6%</w:t>
      </w:r>
      <w:r w:rsidRPr="003D025D">
        <w:rPr>
          <w:rFonts w:hint="eastAsia"/>
          <w:szCs w:val="21"/>
        </w:rPr>
        <w:t>（</w:t>
      </w:r>
      <w:r w:rsidRPr="003D025D">
        <w:rPr>
          <w:i/>
          <w:szCs w:val="21"/>
        </w:rPr>
        <w:t>P</w:t>
      </w:r>
      <w:r w:rsidRPr="003D025D">
        <w:rPr>
          <w:rFonts w:hint="eastAsia"/>
          <w:szCs w:val="21"/>
        </w:rPr>
        <w:t>&gt;</w:t>
      </w:r>
      <w:r w:rsidRPr="003D025D">
        <w:rPr>
          <w:szCs w:val="21"/>
        </w:rPr>
        <w:t>0.05</w:t>
      </w:r>
      <w:r w:rsidRPr="003D025D">
        <w:rPr>
          <w:rFonts w:hint="eastAsia"/>
          <w:szCs w:val="21"/>
        </w:rPr>
        <w:t>），</w:t>
      </w:r>
      <w:r w:rsidRPr="003D025D">
        <w:rPr>
          <w:rFonts w:hint="eastAsia"/>
          <w:szCs w:val="21"/>
        </w:rPr>
        <w:t>TOS2</w:t>
      </w:r>
      <w:r w:rsidRPr="003D025D">
        <w:rPr>
          <w:rFonts w:hint="eastAsia"/>
          <w:szCs w:val="21"/>
        </w:rPr>
        <w:t>对应的高脂组腿肌红色度显著高于低脂组（</w:t>
      </w:r>
      <w:r w:rsidRPr="003D025D">
        <w:rPr>
          <w:i/>
          <w:szCs w:val="21"/>
        </w:rPr>
        <w:t>P</w:t>
      </w:r>
      <w:r w:rsidRPr="003D025D">
        <w:rPr>
          <w:szCs w:val="21"/>
        </w:rPr>
        <w:t>&lt;0.05</w:t>
      </w:r>
      <w:r w:rsidRPr="003D025D">
        <w:rPr>
          <w:rFonts w:hint="eastAsia"/>
          <w:szCs w:val="21"/>
        </w:rPr>
        <w:t>）。正常油脂日粮处理中</w:t>
      </w:r>
      <w:r w:rsidRPr="003D025D">
        <w:rPr>
          <w:rFonts w:hint="eastAsia"/>
          <w:szCs w:val="21"/>
        </w:rPr>
        <w:t>TOS3</w:t>
      </w:r>
      <w:r w:rsidRPr="003D025D">
        <w:rPr>
          <w:rFonts w:hint="eastAsia"/>
          <w:szCs w:val="21"/>
        </w:rPr>
        <w:t>组的剪切力较</w:t>
      </w:r>
      <w:r w:rsidRPr="003D025D">
        <w:rPr>
          <w:rFonts w:hint="eastAsia"/>
          <w:szCs w:val="21"/>
        </w:rPr>
        <w:t>TOS1</w:t>
      </w:r>
      <w:r w:rsidRPr="003D025D">
        <w:rPr>
          <w:rFonts w:hint="eastAsia"/>
          <w:szCs w:val="21"/>
        </w:rPr>
        <w:t>、</w:t>
      </w:r>
      <w:r w:rsidRPr="003D025D">
        <w:rPr>
          <w:rFonts w:hint="eastAsia"/>
          <w:szCs w:val="21"/>
        </w:rPr>
        <w:t>TOS2</w:t>
      </w:r>
      <w:r w:rsidRPr="003D025D">
        <w:rPr>
          <w:rFonts w:hint="eastAsia"/>
          <w:szCs w:val="21"/>
        </w:rPr>
        <w:t>组分别低</w:t>
      </w:r>
      <w:r w:rsidRPr="003D025D">
        <w:rPr>
          <w:rFonts w:hint="eastAsia"/>
          <w:szCs w:val="21"/>
        </w:rPr>
        <w:t>35.6%</w:t>
      </w:r>
      <w:r w:rsidRPr="003D025D">
        <w:rPr>
          <w:rFonts w:hint="eastAsia"/>
          <w:szCs w:val="21"/>
        </w:rPr>
        <w:t>和</w:t>
      </w:r>
      <w:r w:rsidRPr="003D025D">
        <w:rPr>
          <w:rFonts w:hint="eastAsia"/>
          <w:szCs w:val="21"/>
        </w:rPr>
        <w:t>18.6%</w:t>
      </w:r>
      <w:r w:rsidRPr="003D025D">
        <w:rPr>
          <w:rFonts w:hint="eastAsia"/>
          <w:szCs w:val="21"/>
        </w:rPr>
        <w:t>（</w:t>
      </w:r>
      <w:r w:rsidRPr="003D025D">
        <w:rPr>
          <w:i/>
          <w:szCs w:val="21"/>
        </w:rPr>
        <w:t>P</w:t>
      </w:r>
      <w:r w:rsidRPr="003D025D">
        <w:rPr>
          <w:rFonts w:hint="eastAsia"/>
          <w:szCs w:val="21"/>
        </w:rPr>
        <w:t>&gt;</w:t>
      </w:r>
      <w:r w:rsidRPr="003D025D">
        <w:rPr>
          <w:szCs w:val="21"/>
        </w:rPr>
        <w:t>0.05</w:t>
      </w:r>
      <w:r w:rsidRPr="003D025D">
        <w:rPr>
          <w:rFonts w:hint="eastAsia"/>
          <w:szCs w:val="21"/>
        </w:rPr>
        <w:t>），高油脂日粮处理</w:t>
      </w:r>
      <w:r w:rsidRPr="003D025D">
        <w:rPr>
          <w:rFonts w:hint="eastAsia"/>
          <w:szCs w:val="21"/>
        </w:rPr>
        <w:t>TOS2</w:t>
      </w:r>
      <w:r w:rsidRPr="003D025D">
        <w:rPr>
          <w:rFonts w:hint="eastAsia"/>
          <w:szCs w:val="21"/>
        </w:rPr>
        <w:t>、</w:t>
      </w:r>
      <w:r w:rsidRPr="003D025D">
        <w:rPr>
          <w:rFonts w:hint="eastAsia"/>
          <w:szCs w:val="21"/>
        </w:rPr>
        <w:t>TOS3</w:t>
      </w:r>
      <w:r w:rsidRPr="003D025D">
        <w:rPr>
          <w:rFonts w:hint="eastAsia"/>
          <w:szCs w:val="21"/>
        </w:rPr>
        <w:t>组烹饪损失较</w:t>
      </w:r>
      <w:r w:rsidRPr="003D025D">
        <w:rPr>
          <w:rFonts w:hint="eastAsia"/>
          <w:szCs w:val="21"/>
        </w:rPr>
        <w:t>TOS1</w:t>
      </w:r>
      <w:r w:rsidRPr="003D025D">
        <w:rPr>
          <w:rFonts w:hint="eastAsia"/>
          <w:szCs w:val="21"/>
        </w:rPr>
        <w:t>组低</w:t>
      </w:r>
      <w:r w:rsidRPr="003D025D">
        <w:rPr>
          <w:rFonts w:hint="eastAsia"/>
          <w:szCs w:val="21"/>
        </w:rPr>
        <w:t>15.8%</w:t>
      </w:r>
      <w:r w:rsidRPr="003D025D">
        <w:rPr>
          <w:rFonts w:hint="eastAsia"/>
          <w:szCs w:val="21"/>
        </w:rPr>
        <w:t>和</w:t>
      </w:r>
      <w:r w:rsidRPr="003D025D">
        <w:rPr>
          <w:rFonts w:hint="eastAsia"/>
          <w:szCs w:val="21"/>
        </w:rPr>
        <w:t>18.3%</w:t>
      </w:r>
      <w:r w:rsidRPr="003D025D">
        <w:rPr>
          <w:rFonts w:hint="eastAsia"/>
          <w:szCs w:val="21"/>
        </w:rPr>
        <w:t>（</w:t>
      </w:r>
      <w:r w:rsidRPr="003D025D">
        <w:rPr>
          <w:i/>
          <w:szCs w:val="21"/>
        </w:rPr>
        <w:t>P</w:t>
      </w:r>
      <w:r w:rsidRPr="003D025D">
        <w:rPr>
          <w:rFonts w:hint="eastAsia"/>
          <w:szCs w:val="21"/>
        </w:rPr>
        <w:t>&gt;</w:t>
      </w:r>
      <w:r w:rsidRPr="003D025D">
        <w:rPr>
          <w:szCs w:val="21"/>
        </w:rPr>
        <w:t>0.05</w:t>
      </w:r>
      <w:r w:rsidRPr="003D025D">
        <w:rPr>
          <w:rFonts w:hint="eastAsia"/>
          <w:szCs w:val="21"/>
        </w:rPr>
        <w:t>）。日粮处</w:t>
      </w:r>
      <w:r w:rsidRPr="003D025D">
        <w:rPr>
          <w:rFonts w:hint="eastAsia"/>
          <w:szCs w:val="21"/>
        </w:rPr>
        <w:lastRenderedPageBreak/>
        <w:t>理及油脂对其它各项指标影响均不显著（</w:t>
      </w:r>
      <w:r w:rsidRPr="003D025D">
        <w:rPr>
          <w:i/>
          <w:szCs w:val="21"/>
        </w:rPr>
        <w:t>P</w:t>
      </w:r>
      <w:r w:rsidRPr="003D025D">
        <w:rPr>
          <w:rFonts w:hint="eastAsia"/>
          <w:szCs w:val="21"/>
        </w:rPr>
        <w:t>&gt;</w:t>
      </w:r>
      <w:r w:rsidRPr="003D025D">
        <w:rPr>
          <w:szCs w:val="21"/>
        </w:rPr>
        <w:t>0.05</w:t>
      </w:r>
      <w:r w:rsidRPr="003D025D">
        <w:rPr>
          <w:rFonts w:hint="eastAsia"/>
          <w:szCs w:val="21"/>
        </w:rPr>
        <w:t>）。</w:t>
      </w:r>
    </w:p>
    <w:p w:rsidR="00BD71E4" w:rsidRDefault="00BD71E4" w:rsidP="00BD71E4">
      <w:pPr>
        <w:pStyle w:val="a9"/>
        <w:keepNext/>
        <w:jc w:val="center"/>
      </w:pPr>
      <w:bookmarkStart w:id="55" w:name="_Toc435087039"/>
      <w:r>
        <w:rPr>
          <w:rFonts w:hint="eastAsia"/>
        </w:rPr>
        <w:t>表</w:t>
      </w:r>
      <w:r>
        <w:rPr>
          <w:rFonts w:hint="eastAsia"/>
        </w:rPr>
        <w:t xml:space="preserve"> </w:t>
      </w:r>
      <w:r w:rsidR="003D6F5D">
        <w:fldChar w:fldCharType="begin"/>
      </w:r>
      <w:r>
        <w:instrText xml:space="preserve"> </w:instrText>
      </w:r>
      <w:r>
        <w:rPr>
          <w:rFonts w:hint="eastAsia"/>
        </w:rPr>
        <w:instrText xml:space="preserve">SEQ </w:instrText>
      </w:r>
      <w:r>
        <w:rPr>
          <w:rFonts w:hint="eastAsia"/>
        </w:rPr>
        <w:instrText>表格</w:instrText>
      </w:r>
      <w:r>
        <w:rPr>
          <w:rFonts w:hint="eastAsia"/>
        </w:rPr>
        <w:instrText xml:space="preserve"> \* ARABIC</w:instrText>
      </w:r>
      <w:r>
        <w:instrText xml:space="preserve"> </w:instrText>
      </w:r>
      <w:r w:rsidR="003D6F5D">
        <w:fldChar w:fldCharType="separate"/>
      </w:r>
      <w:r w:rsidR="000A670F">
        <w:rPr>
          <w:noProof/>
        </w:rPr>
        <w:t>16</w:t>
      </w:r>
      <w:r w:rsidR="003D6F5D">
        <w:fldChar w:fldCharType="end"/>
      </w:r>
      <w:r w:rsidRPr="007667A9">
        <w:rPr>
          <w:rFonts w:hAnsi="宋体"/>
          <w:sz w:val="18"/>
          <w:szCs w:val="18"/>
        </w:rPr>
        <w:t>不同油脂水平饲粮添加</w:t>
      </w:r>
      <w:r w:rsidRPr="007667A9">
        <w:rPr>
          <w:sz w:val="18"/>
          <w:szCs w:val="18"/>
        </w:rPr>
        <w:t>TOS</w:t>
      </w:r>
      <w:r w:rsidRPr="007667A9">
        <w:rPr>
          <w:rFonts w:hAnsi="宋体"/>
          <w:sz w:val="18"/>
          <w:szCs w:val="18"/>
        </w:rPr>
        <w:t>对肉鸡腿肌肉品质的影响</w:t>
      </w:r>
      <w:bookmarkEnd w:id="55"/>
    </w:p>
    <w:tbl>
      <w:tblPr>
        <w:tblW w:w="5000" w:type="pct"/>
        <w:tblBorders>
          <w:top w:val="single" w:sz="12" w:space="0" w:color="auto"/>
          <w:bottom w:val="single" w:sz="12" w:space="0" w:color="auto"/>
        </w:tblBorders>
        <w:tblLook w:val="0000"/>
      </w:tblPr>
      <w:tblGrid>
        <w:gridCol w:w="824"/>
        <w:gridCol w:w="823"/>
        <w:gridCol w:w="1294"/>
        <w:gridCol w:w="741"/>
        <w:gridCol w:w="701"/>
        <w:gridCol w:w="704"/>
        <w:gridCol w:w="743"/>
        <w:gridCol w:w="745"/>
        <w:gridCol w:w="950"/>
        <w:gridCol w:w="997"/>
      </w:tblGrid>
      <w:tr w:rsidR="00015202" w:rsidRPr="007667A9" w:rsidTr="00BD71E4">
        <w:trPr>
          <w:trHeight w:val="312"/>
        </w:trPr>
        <w:tc>
          <w:tcPr>
            <w:tcW w:w="483" w:type="pct"/>
            <w:vMerge w:val="restart"/>
            <w:tcBorders>
              <w:top w:val="single" w:sz="12" w:space="0" w:color="auto"/>
              <w:bottom w:val="single" w:sz="4" w:space="0" w:color="auto"/>
            </w:tcBorders>
            <w:vAlign w:val="center"/>
          </w:tcPr>
          <w:p w:rsidR="00015202" w:rsidRPr="007667A9" w:rsidRDefault="00015202" w:rsidP="0039245E">
            <w:pPr>
              <w:jc w:val="center"/>
              <w:rPr>
                <w:sz w:val="18"/>
                <w:szCs w:val="18"/>
              </w:rPr>
            </w:pPr>
            <w:r w:rsidRPr="007667A9">
              <w:rPr>
                <w:rFonts w:hAnsi="宋体"/>
                <w:sz w:val="18"/>
                <w:szCs w:val="18"/>
              </w:rPr>
              <w:t>项目</w:t>
            </w:r>
            <w:r w:rsidRPr="007667A9">
              <w:rPr>
                <w:sz w:val="18"/>
                <w:szCs w:val="18"/>
              </w:rPr>
              <w:t>Items</w:t>
            </w:r>
          </w:p>
        </w:tc>
        <w:tc>
          <w:tcPr>
            <w:tcW w:w="483" w:type="pct"/>
            <w:vMerge w:val="restart"/>
            <w:tcBorders>
              <w:top w:val="single" w:sz="12" w:space="0" w:color="auto"/>
              <w:bottom w:val="single" w:sz="4" w:space="0" w:color="auto"/>
            </w:tcBorders>
            <w:vAlign w:val="center"/>
          </w:tcPr>
          <w:p w:rsidR="00015202" w:rsidRPr="007667A9" w:rsidRDefault="00015202" w:rsidP="0039245E">
            <w:pPr>
              <w:jc w:val="center"/>
              <w:rPr>
                <w:sz w:val="18"/>
                <w:szCs w:val="18"/>
              </w:rPr>
            </w:pPr>
            <w:r w:rsidRPr="007667A9">
              <w:rPr>
                <w:rFonts w:hAnsi="宋体"/>
                <w:sz w:val="18"/>
                <w:szCs w:val="18"/>
              </w:rPr>
              <w:t>油脂</w:t>
            </w:r>
            <w:r w:rsidRPr="007667A9">
              <w:rPr>
                <w:sz w:val="18"/>
                <w:szCs w:val="18"/>
              </w:rPr>
              <w:t>fat</w:t>
            </w:r>
          </w:p>
        </w:tc>
        <w:tc>
          <w:tcPr>
            <w:tcW w:w="2018" w:type="pct"/>
            <w:gridSpan w:val="4"/>
            <w:vMerge w:val="restart"/>
            <w:tcBorders>
              <w:top w:val="single" w:sz="12" w:space="0" w:color="auto"/>
              <w:bottom w:val="single" w:sz="4" w:space="0" w:color="auto"/>
            </w:tcBorders>
            <w:vAlign w:val="center"/>
          </w:tcPr>
          <w:p w:rsidR="00015202" w:rsidRPr="007667A9" w:rsidRDefault="00015202" w:rsidP="0039245E">
            <w:pPr>
              <w:jc w:val="center"/>
              <w:rPr>
                <w:sz w:val="18"/>
                <w:szCs w:val="18"/>
              </w:rPr>
            </w:pPr>
            <w:r w:rsidRPr="007667A9">
              <w:rPr>
                <w:rFonts w:hAnsi="宋体"/>
                <w:sz w:val="18"/>
                <w:szCs w:val="18"/>
              </w:rPr>
              <w:t>处理</w:t>
            </w:r>
            <w:r w:rsidRPr="007667A9">
              <w:rPr>
                <w:sz w:val="18"/>
                <w:szCs w:val="18"/>
              </w:rPr>
              <w:t>Treatment</w:t>
            </w:r>
          </w:p>
        </w:tc>
        <w:tc>
          <w:tcPr>
            <w:tcW w:w="436" w:type="pct"/>
            <w:vMerge w:val="restart"/>
            <w:tcBorders>
              <w:top w:val="single" w:sz="12" w:space="0" w:color="auto"/>
              <w:bottom w:val="single" w:sz="4" w:space="0" w:color="auto"/>
            </w:tcBorders>
            <w:vAlign w:val="center"/>
          </w:tcPr>
          <w:p w:rsidR="00015202" w:rsidRPr="007667A9" w:rsidRDefault="00015202" w:rsidP="0039245E">
            <w:pPr>
              <w:jc w:val="center"/>
              <w:rPr>
                <w:sz w:val="18"/>
                <w:szCs w:val="18"/>
              </w:rPr>
            </w:pPr>
            <w:r w:rsidRPr="007667A9">
              <w:rPr>
                <w:sz w:val="18"/>
                <w:szCs w:val="18"/>
              </w:rPr>
              <w:t>SEM</w:t>
            </w:r>
          </w:p>
        </w:tc>
        <w:tc>
          <w:tcPr>
            <w:tcW w:w="1579" w:type="pct"/>
            <w:gridSpan w:val="3"/>
            <w:vMerge w:val="restart"/>
            <w:tcBorders>
              <w:top w:val="single" w:sz="12" w:space="0" w:color="auto"/>
              <w:bottom w:val="single" w:sz="4" w:space="0" w:color="auto"/>
            </w:tcBorders>
            <w:vAlign w:val="center"/>
          </w:tcPr>
          <w:p w:rsidR="00015202" w:rsidRPr="007667A9" w:rsidRDefault="00015202" w:rsidP="0039245E">
            <w:pPr>
              <w:jc w:val="center"/>
              <w:rPr>
                <w:i/>
                <w:iCs/>
                <w:sz w:val="18"/>
                <w:szCs w:val="18"/>
              </w:rPr>
            </w:pPr>
            <w:r w:rsidRPr="007667A9">
              <w:rPr>
                <w:i/>
                <w:iCs/>
                <w:sz w:val="18"/>
                <w:szCs w:val="18"/>
              </w:rPr>
              <w:t>P</w:t>
            </w:r>
            <w:r w:rsidRPr="007667A9">
              <w:rPr>
                <w:rFonts w:hAnsi="宋体"/>
                <w:sz w:val="18"/>
                <w:szCs w:val="18"/>
              </w:rPr>
              <w:t>值</w:t>
            </w:r>
            <w:r w:rsidRPr="007667A9">
              <w:rPr>
                <w:sz w:val="18"/>
                <w:szCs w:val="18"/>
              </w:rPr>
              <w:t xml:space="preserve"> </w:t>
            </w:r>
            <w:r w:rsidRPr="007667A9">
              <w:rPr>
                <w:i/>
                <w:iCs/>
                <w:sz w:val="18"/>
                <w:szCs w:val="18"/>
              </w:rPr>
              <w:t>P</w:t>
            </w:r>
            <w:r w:rsidRPr="007667A9">
              <w:rPr>
                <w:sz w:val="18"/>
                <w:szCs w:val="18"/>
              </w:rPr>
              <w:t>-value</w:t>
            </w:r>
          </w:p>
        </w:tc>
      </w:tr>
      <w:tr w:rsidR="00015202" w:rsidRPr="007667A9" w:rsidTr="00BD71E4">
        <w:trPr>
          <w:trHeight w:val="312"/>
        </w:trPr>
        <w:tc>
          <w:tcPr>
            <w:tcW w:w="483" w:type="pct"/>
            <w:vMerge/>
            <w:tcBorders>
              <w:top w:val="single" w:sz="4" w:space="0" w:color="auto"/>
              <w:bottom w:val="single" w:sz="4" w:space="0" w:color="auto"/>
            </w:tcBorders>
            <w:vAlign w:val="center"/>
          </w:tcPr>
          <w:p w:rsidR="00015202" w:rsidRPr="007667A9" w:rsidRDefault="00015202" w:rsidP="0039245E">
            <w:pPr>
              <w:rPr>
                <w:sz w:val="18"/>
                <w:szCs w:val="18"/>
              </w:rPr>
            </w:pPr>
          </w:p>
        </w:tc>
        <w:tc>
          <w:tcPr>
            <w:tcW w:w="483" w:type="pct"/>
            <w:vMerge/>
            <w:tcBorders>
              <w:top w:val="single" w:sz="4" w:space="0" w:color="auto"/>
              <w:bottom w:val="single" w:sz="4" w:space="0" w:color="auto"/>
            </w:tcBorders>
            <w:vAlign w:val="center"/>
          </w:tcPr>
          <w:p w:rsidR="00015202" w:rsidRPr="007667A9" w:rsidRDefault="00015202" w:rsidP="0039245E">
            <w:pPr>
              <w:rPr>
                <w:sz w:val="18"/>
                <w:szCs w:val="18"/>
              </w:rPr>
            </w:pPr>
          </w:p>
        </w:tc>
        <w:tc>
          <w:tcPr>
            <w:tcW w:w="2018" w:type="pct"/>
            <w:gridSpan w:val="4"/>
            <w:vMerge/>
            <w:tcBorders>
              <w:top w:val="single" w:sz="4" w:space="0" w:color="auto"/>
              <w:bottom w:val="single" w:sz="4" w:space="0" w:color="auto"/>
            </w:tcBorders>
            <w:vAlign w:val="center"/>
          </w:tcPr>
          <w:p w:rsidR="00015202" w:rsidRPr="007667A9" w:rsidRDefault="00015202" w:rsidP="0039245E">
            <w:pPr>
              <w:rPr>
                <w:sz w:val="18"/>
                <w:szCs w:val="18"/>
              </w:rPr>
            </w:pPr>
          </w:p>
        </w:tc>
        <w:tc>
          <w:tcPr>
            <w:tcW w:w="436" w:type="pct"/>
            <w:vMerge/>
            <w:tcBorders>
              <w:top w:val="single" w:sz="4" w:space="0" w:color="auto"/>
              <w:bottom w:val="single" w:sz="4" w:space="0" w:color="auto"/>
            </w:tcBorders>
            <w:vAlign w:val="center"/>
          </w:tcPr>
          <w:p w:rsidR="00015202" w:rsidRPr="007667A9" w:rsidRDefault="00015202" w:rsidP="0039245E">
            <w:pPr>
              <w:rPr>
                <w:sz w:val="18"/>
                <w:szCs w:val="18"/>
              </w:rPr>
            </w:pPr>
          </w:p>
        </w:tc>
        <w:tc>
          <w:tcPr>
            <w:tcW w:w="1579" w:type="pct"/>
            <w:gridSpan w:val="3"/>
            <w:vMerge/>
            <w:tcBorders>
              <w:top w:val="single" w:sz="4" w:space="0" w:color="auto"/>
              <w:bottom w:val="single" w:sz="4" w:space="0" w:color="auto"/>
            </w:tcBorders>
            <w:vAlign w:val="center"/>
          </w:tcPr>
          <w:p w:rsidR="00015202" w:rsidRPr="007667A9" w:rsidRDefault="00015202" w:rsidP="0039245E">
            <w:pPr>
              <w:rPr>
                <w:i/>
                <w:iCs/>
                <w:sz w:val="18"/>
                <w:szCs w:val="18"/>
              </w:rPr>
            </w:pPr>
          </w:p>
        </w:tc>
      </w:tr>
      <w:tr w:rsidR="00015202" w:rsidRPr="007667A9" w:rsidTr="00BD71E4">
        <w:trPr>
          <w:trHeight w:val="20"/>
        </w:trPr>
        <w:tc>
          <w:tcPr>
            <w:tcW w:w="483" w:type="pct"/>
            <w:vMerge/>
            <w:tcBorders>
              <w:top w:val="single" w:sz="4" w:space="0" w:color="auto"/>
              <w:bottom w:val="single" w:sz="4" w:space="0" w:color="auto"/>
            </w:tcBorders>
            <w:vAlign w:val="center"/>
          </w:tcPr>
          <w:p w:rsidR="00015202" w:rsidRPr="007667A9" w:rsidRDefault="00015202" w:rsidP="0039245E">
            <w:pPr>
              <w:rPr>
                <w:sz w:val="18"/>
                <w:szCs w:val="18"/>
              </w:rPr>
            </w:pPr>
          </w:p>
        </w:tc>
        <w:tc>
          <w:tcPr>
            <w:tcW w:w="483" w:type="pct"/>
            <w:vMerge/>
            <w:tcBorders>
              <w:top w:val="single" w:sz="4" w:space="0" w:color="auto"/>
              <w:bottom w:val="single" w:sz="4" w:space="0" w:color="auto"/>
            </w:tcBorders>
            <w:vAlign w:val="center"/>
          </w:tcPr>
          <w:p w:rsidR="00015202" w:rsidRPr="007667A9" w:rsidRDefault="00015202" w:rsidP="0039245E">
            <w:pPr>
              <w:rPr>
                <w:sz w:val="18"/>
                <w:szCs w:val="18"/>
              </w:rPr>
            </w:pPr>
          </w:p>
        </w:tc>
        <w:tc>
          <w:tcPr>
            <w:tcW w:w="759" w:type="pct"/>
            <w:tcBorders>
              <w:top w:val="single" w:sz="4" w:space="0" w:color="auto"/>
              <w:bottom w:val="single" w:sz="4" w:space="0" w:color="auto"/>
            </w:tcBorders>
            <w:vAlign w:val="center"/>
          </w:tcPr>
          <w:p w:rsidR="00015202" w:rsidRPr="007667A9" w:rsidRDefault="00015202" w:rsidP="0039245E">
            <w:pPr>
              <w:rPr>
                <w:sz w:val="18"/>
                <w:szCs w:val="18"/>
              </w:rPr>
            </w:pPr>
            <w:r w:rsidRPr="007667A9">
              <w:rPr>
                <w:sz w:val="18"/>
                <w:szCs w:val="18"/>
              </w:rPr>
              <w:t>TOA</w:t>
            </w:r>
          </w:p>
        </w:tc>
        <w:tc>
          <w:tcPr>
            <w:tcW w:w="435" w:type="pct"/>
            <w:tcBorders>
              <w:top w:val="single" w:sz="4" w:space="0" w:color="auto"/>
              <w:bottom w:val="single" w:sz="4" w:space="0" w:color="auto"/>
            </w:tcBorders>
            <w:vAlign w:val="center"/>
          </w:tcPr>
          <w:p w:rsidR="00015202" w:rsidRPr="007667A9" w:rsidRDefault="00015202" w:rsidP="0039245E">
            <w:pPr>
              <w:rPr>
                <w:sz w:val="18"/>
                <w:szCs w:val="18"/>
              </w:rPr>
            </w:pPr>
            <w:r w:rsidRPr="007667A9">
              <w:rPr>
                <w:sz w:val="18"/>
                <w:szCs w:val="18"/>
              </w:rPr>
              <w:t>TOS1</w:t>
            </w:r>
          </w:p>
        </w:tc>
        <w:tc>
          <w:tcPr>
            <w:tcW w:w="411" w:type="pct"/>
            <w:tcBorders>
              <w:top w:val="single" w:sz="4" w:space="0" w:color="auto"/>
              <w:bottom w:val="single" w:sz="4" w:space="0" w:color="auto"/>
            </w:tcBorders>
            <w:vAlign w:val="center"/>
          </w:tcPr>
          <w:p w:rsidR="00015202" w:rsidRPr="007667A9" w:rsidRDefault="00015202" w:rsidP="0039245E">
            <w:pPr>
              <w:rPr>
                <w:sz w:val="18"/>
                <w:szCs w:val="18"/>
              </w:rPr>
            </w:pPr>
            <w:r w:rsidRPr="007667A9">
              <w:rPr>
                <w:sz w:val="18"/>
                <w:szCs w:val="18"/>
              </w:rPr>
              <w:t>TOS2</w:t>
            </w:r>
          </w:p>
        </w:tc>
        <w:tc>
          <w:tcPr>
            <w:tcW w:w="413" w:type="pct"/>
            <w:tcBorders>
              <w:top w:val="single" w:sz="4" w:space="0" w:color="auto"/>
              <w:bottom w:val="single" w:sz="4" w:space="0" w:color="auto"/>
            </w:tcBorders>
            <w:vAlign w:val="center"/>
          </w:tcPr>
          <w:p w:rsidR="00015202" w:rsidRPr="007667A9" w:rsidRDefault="00015202" w:rsidP="0039245E">
            <w:pPr>
              <w:rPr>
                <w:sz w:val="18"/>
                <w:szCs w:val="18"/>
              </w:rPr>
            </w:pPr>
            <w:r w:rsidRPr="007667A9">
              <w:rPr>
                <w:sz w:val="18"/>
                <w:szCs w:val="18"/>
              </w:rPr>
              <w:t>TOS3</w:t>
            </w:r>
          </w:p>
        </w:tc>
        <w:tc>
          <w:tcPr>
            <w:tcW w:w="436" w:type="pct"/>
            <w:vMerge/>
            <w:tcBorders>
              <w:top w:val="single" w:sz="4" w:space="0" w:color="auto"/>
              <w:bottom w:val="single" w:sz="4" w:space="0" w:color="auto"/>
            </w:tcBorders>
            <w:vAlign w:val="center"/>
          </w:tcPr>
          <w:p w:rsidR="00015202" w:rsidRPr="007667A9" w:rsidRDefault="00015202" w:rsidP="0039245E">
            <w:pPr>
              <w:rPr>
                <w:sz w:val="18"/>
                <w:szCs w:val="18"/>
              </w:rPr>
            </w:pPr>
          </w:p>
        </w:tc>
        <w:tc>
          <w:tcPr>
            <w:tcW w:w="437" w:type="pct"/>
            <w:tcBorders>
              <w:top w:val="single" w:sz="4" w:space="0" w:color="auto"/>
            </w:tcBorders>
            <w:vAlign w:val="center"/>
          </w:tcPr>
          <w:p w:rsidR="00015202" w:rsidRPr="007667A9" w:rsidRDefault="00015202" w:rsidP="0039245E">
            <w:pPr>
              <w:rPr>
                <w:sz w:val="18"/>
                <w:szCs w:val="18"/>
              </w:rPr>
            </w:pPr>
            <w:r w:rsidRPr="007667A9">
              <w:rPr>
                <w:rFonts w:hAnsi="宋体"/>
                <w:sz w:val="18"/>
                <w:szCs w:val="18"/>
              </w:rPr>
              <w:t>油脂</w:t>
            </w:r>
          </w:p>
          <w:p w:rsidR="00015202" w:rsidRPr="007667A9" w:rsidRDefault="00015202" w:rsidP="0039245E">
            <w:pPr>
              <w:rPr>
                <w:sz w:val="18"/>
                <w:szCs w:val="18"/>
              </w:rPr>
            </w:pPr>
            <w:r w:rsidRPr="007667A9">
              <w:rPr>
                <w:sz w:val="18"/>
                <w:szCs w:val="18"/>
              </w:rPr>
              <w:t>Oil</w:t>
            </w:r>
          </w:p>
        </w:tc>
        <w:tc>
          <w:tcPr>
            <w:tcW w:w="557" w:type="pct"/>
            <w:tcBorders>
              <w:top w:val="single" w:sz="4" w:space="0" w:color="auto"/>
              <w:bottom w:val="single" w:sz="4" w:space="0" w:color="auto"/>
            </w:tcBorders>
            <w:vAlign w:val="center"/>
          </w:tcPr>
          <w:p w:rsidR="00015202" w:rsidRPr="007667A9" w:rsidRDefault="00015202" w:rsidP="0039245E">
            <w:pPr>
              <w:rPr>
                <w:sz w:val="18"/>
                <w:szCs w:val="18"/>
              </w:rPr>
            </w:pPr>
            <w:r w:rsidRPr="007667A9">
              <w:rPr>
                <w:rFonts w:hAnsi="宋体"/>
                <w:sz w:val="18"/>
                <w:szCs w:val="18"/>
              </w:rPr>
              <w:t>处理</w:t>
            </w:r>
            <w:r w:rsidRPr="007667A9">
              <w:rPr>
                <w:sz w:val="18"/>
                <w:szCs w:val="18"/>
              </w:rPr>
              <w:t>Treatment</w:t>
            </w:r>
          </w:p>
        </w:tc>
        <w:tc>
          <w:tcPr>
            <w:tcW w:w="584" w:type="pct"/>
            <w:tcBorders>
              <w:top w:val="single" w:sz="4" w:space="0" w:color="auto"/>
              <w:bottom w:val="single" w:sz="4" w:space="0" w:color="auto"/>
            </w:tcBorders>
            <w:vAlign w:val="center"/>
          </w:tcPr>
          <w:p w:rsidR="00015202" w:rsidRPr="007667A9" w:rsidRDefault="00015202" w:rsidP="0039245E">
            <w:pPr>
              <w:rPr>
                <w:sz w:val="18"/>
                <w:szCs w:val="18"/>
              </w:rPr>
            </w:pPr>
            <w:r w:rsidRPr="007667A9">
              <w:rPr>
                <w:rFonts w:hAnsi="宋体"/>
                <w:sz w:val="18"/>
                <w:szCs w:val="18"/>
              </w:rPr>
              <w:t>互作</w:t>
            </w:r>
            <w:r w:rsidRPr="007667A9">
              <w:rPr>
                <w:sz w:val="18"/>
                <w:szCs w:val="18"/>
              </w:rPr>
              <w:t>Interaction</w:t>
            </w:r>
          </w:p>
        </w:tc>
      </w:tr>
      <w:tr w:rsidR="00015202" w:rsidRPr="007667A9" w:rsidTr="00BD71E4">
        <w:trPr>
          <w:trHeight w:val="300"/>
        </w:trPr>
        <w:tc>
          <w:tcPr>
            <w:tcW w:w="483" w:type="pct"/>
            <w:vMerge w:val="restart"/>
            <w:tcBorders>
              <w:top w:val="single" w:sz="4" w:space="0" w:color="auto"/>
            </w:tcBorders>
            <w:vAlign w:val="center"/>
          </w:tcPr>
          <w:p w:rsidR="00015202" w:rsidRPr="007667A9" w:rsidRDefault="00015202" w:rsidP="0039245E">
            <w:pPr>
              <w:rPr>
                <w:sz w:val="18"/>
                <w:szCs w:val="18"/>
              </w:rPr>
            </w:pPr>
            <w:r w:rsidRPr="007667A9">
              <w:rPr>
                <w:rFonts w:hAnsi="宋体"/>
                <w:sz w:val="18"/>
                <w:szCs w:val="18"/>
              </w:rPr>
              <w:t>烹饪损失</w:t>
            </w:r>
            <w:r w:rsidRPr="007667A9">
              <w:rPr>
                <w:sz w:val="18"/>
                <w:szCs w:val="18"/>
              </w:rPr>
              <w:t>cook loss</w:t>
            </w:r>
          </w:p>
        </w:tc>
        <w:tc>
          <w:tcPr>
            <w:tcW w:w="483" w:type="pct"/>
            <w:tcBorders>
              <w:top w:val="single" w:sz="4" w:space="0" w:color="auto"/>
            </w:tcBorders>
            <w:vAlign w:val="center"/>
          </w:tcPr>
          <w:p w:rsidR="00015202" w:rsidRPr="007667A9" w:rsidRDefault="00015202" w:rsidP="0039245E">
            <w:pPr>
              <w:rPr>
                <w:sz w:val="18"/>
                <w:szCs w:val="18"/>
              </w:rPr>
            </w:pPr>
            <w:r w:rsidRPr="007667A9">
              <w:rPr>
                <w:sz w:val="18"/>
                <w:szCs w:val="18"/>
              </w:rPr>
              <w:t>N</w:t>
            </w:r>
          </w:p>
        </w:tc>
        <w:tc>
          <w:tcPr>
            <w:tcW w:w="759" w:type="pct"/>
            <w:tcBorders>
              <w:top w:val="single" w:sz="4" w:space="0" w:color="auto"/>
            </w:tcBorders>
            <w:vAlign w:val="center"/>
          </w:tcPr>
          <w:p w:rsidR="00015202" w:rsidRPr="007667A9" w:rsidRDefault="00015202" w:rsidP="0039245E">
            <w:pPr>
              <w:rPr>
                <w:sz w:val="18"/>
                <w:szCs w:val="18"/>
              </w:rPr>
            </w:pPr>
            <w:r w:rsidRPr="007667A9">
              <w:rPr>
                <w:sz w:val="18"/>
                <w:szCs w:val="18"/>
              </w:rPr>
              <w:t>17.65</w:t>
            </w:r>
          </w:p>
        </w:tc>
        <w:tc>
          <w:tcPr>
            <w:tcW w:w="435" w:type="pct"/>
            <w:tcBorders>
              <w:top w:val="single" w:sz="4" w:space="0" w:color="auto"/>
            </w:tcBorders>
            <w:vAlign w:val="center"/>
          </w:tcPr>
          <w:p w:rsidR="00015202" w:rsidRPr="007667A9" w:rsidRDefault="00015202" w:rsidP="0039245E">
            <w:pPr>
              <w:rPr>
                <w:sz w:val="18"/>
                <w:szCs w:val="18"/>
              </w:rPr>
            </w:pPr>
            <w:r w:rsidRPr="007667A9">
              <w:rPr>
                <w:sz w:val="18"/>
                <w:szCs w:val="18"/>
              </w:rPr>
              <w:t>17.65</w:t>
            </w:r>
          </w:p>
        </w:tc>
        <w:tc>
          <w:tcPr>
            <w:tcW w:w="411" w:type="pct"/>
            <w:tcBorders>
              <w:top w:val="single" w:sz="4" w:space="0" w:color="auto"/>
            </w:tcBorders>
            <w:vAlign w:val="center"/>
          </w:tcPr>
          <w:p w:rsidR="00015202" w:rsidRPr="007667A9" w:rsidRDefault="00015202" w:rsidP="0039245E">
            <w:pPr>
              <w:rPr>
                <w:sz w:val="18"/>
                <w:szCs w:val="18"/>
              </w:rPr>
            </w:pPr>
            <w:r w:rsidRPr="007667A9">
              <w:rPr>
                <w:sz w:val="18"/>
                <w:szCs w:val="18"/>
              </w:rPr>
              <w:t>17.25</w:t>
            </w:r>
          </w:p>
        </w:tc>
        <w:tc>
          <w:tcPr>
            <w:tcW w:w="413" w:type="pct"/>
            <w:tcBorders>
              <w:top w:val="single" w:sz="4" w:space="0" w:color="auto"/>
            </w:tcBorders>
            <w:vAlign w:val="center"/>
          </w:tcPr>
          <w:p w:rsidR="00015202" w:rsidRPr="007667A9" w:rsidRDefault="00015202" w:rsidP="0039245E">
            <w:pPr>
              <w:rPr>
                <w:sz w:val="18"/>
                <w:szCs w:val="18"/>
              </w:rPr>
            </w:pPr>
            <w:r w:rsidRPr="007667A9">
              <w:rPr>
                <w:sz w:val="18"/>
                <w:szCs w:val="18"/>
              </w:rPr>
              <w:t>16.11</w:t>
            </w:r>
          </w:p>
        </w:tc>
        <w:tc>
          <w:tcPr>
            <w:tcW w:w="436" w:type="pct"/>
            <w:vMerge w:val="restart"/>
            <w:tcBorders>
              <w:top w:val="single" w:sz="4" w:space="0" w:color="auto"/>
            </w:tcBorders>
            <w:vAlign w:val="center"/>
          </w:tcPr>
          <w:p w:rsidR="00015202" w:rsidRPr="007667A9" w:rsidRDefault="00015202" w:rsidP="0039245E">
            <w:pPr>
              <w:rPr>
                <w:sz w:val="18"/>
                <w:szCs w:val="18"/>
              </w:rPr>
            </w:pPr>
            <w:r w:rsidRPr="007667A9">
              <w:rPr>
                <w:sz w:val="18"/>
                <w:szCs w:val="18"/>
              </w:rPr>
              <w:t>0.95</w:t>
            </w:r>
          </w:p>
        </w:tc>
        <w:tc>
          <w:tcPr>
            <w:tcW w:w="437" w:type="pct"/>
            <w:vMerge w:val="restart"/>
            <w:tcBorders>
              <w:top w:val="single" w:sz="4" w:space="0" w:color="auto"/>
            </w:tcBorders>
            <w:vAlign w:val="center"/>
          </w:tcPr>
          <w:p w:rsidR="00015202" w:rsidRPr="007667A9" w:rsidRDefault="00015202" w:rsidP="0039245E">
            <w:pPr>
              <w:jc w:val="center"/>
              <w:rPr>
                <w:sz w:val="18"/>
                <w:szCs w:val="18"/>
              </w:rPr>
            </w:pPr>
            <w:r w:rsidRPr="007667A9">
              <w:rPr>
                <w:sz w:val="18"/>
                <w:szCs w:val="18"/>
              </w:rPr>
              <w:t>NS</w:t>
            </w:r>
          </w:p>
        </w:tc>
        <w:tc>
          <w:tcPr>
            <w:tcW w:w="557" w:type="pct"/>
            <w:vMerge w:val="restart"/>
            <w:tcBorders>
              <w:top w:val="single" w:sz="4" w:space="0" w:color="auto"/>
            </w:tcBorders>
            <w:vAlign w:val="center"/>
          </w:tcPr>
          <w:p w:rsidR="00015202" w:rsidRPr="007667A9" w:rsidRDefault="00015202" w:rsidP="0039245E">
            <w:pPr>
              <w:jc w:val="center"/>
              <w:rPr>
                <w:sz w:val="18"/>
                <w:szCs w:val="18"/>
              </w:rPr>
            </w:pPr>
            <w:r w:rsidRPr="007667A9">
              <w:rPr>
                <w:sz w:val="18"/>
                <w:szCs w:val="18"/>
              </w:rPr>
              <w:t>NS</w:t>
            </w:r>
          </w:p>
        </w:tc>
        <w:tc>
          <w:tcPr>
            <w:tcW w:w="584" w:type="pct"/>
            <w:vMerge w:val="restart"/>
            <w:tcBorders>
              <w:top w:val="single" w:sz="4" w:space="0" w:color="auto"/>
            </w:tcBorders>
            <w:vAlign w:val="center"/>
          </w:tcPr>
          <w:p w:rsidR="00015202" w:rsidRPr="007667A9" w:rsidRDefault="00015202" w:rsidP="0039245E">
            <w:pPr>
              <w:jc w:val="center"/>
              <w:rPr>
                <w:sz w:val="18"/>
                <w:szCs w:val="18"/>
              </w:rPr>
            </w:pPr>
            <w:r w:rsidRPr="007667A9">
              <w:rPr>
                <w:sz w:val="18"/>
                <w:szCs w:val="18"/>
              </w:rPr>
              <w:t>NS</w:t>
            </w:r>
          </w:p>
        </w:tc>
      </w:tr>
      <w:tr w:rsidR="00015202" w:rsidRPr="007667A9" w:rsidTr="00BD71E4">
        <w:trPr>
          <w:trHeight w:val="197"/>
        </w:trPr>
        <w:tc>
          <w:tcPr>
            <w:tcW w:w="483" w:type="pct"/>
            <w:vMerge/>
            <w:vAlign w:val="center"/>
          </w:tcPr>
          <w:p w:rsidR="00015202" w:rsidRPr="007667A9" w:rsidRDefault="00015202" w:rsidP="0039245E">
            <w:pPr>
              <w:rPr>
                <w:sz w:val="18"/>
                <w:szCs w:val="18"/>
              </w:rPr>
            </w:pPr>
          </w:p>
        </w:tc>
        <w:tc>
          <w:tcPr>
            <w:tcW w:w="483" w:type="pct"/>
            <w:vAlign w:val="center"/>
          </w:tcPr>
          <w:p w:rsidR="00015202" w:rsidRPr="007667A9" w:rsidRDefault="00015202" w:rsidP="0039245E">
            <w:pPr>
              <w:rPr>
                <w:sz w:val="18"/>
                <w:szCs w:val="18"/>
              </w:rPr>
            </w:pPr>
            <w:r w:rsidRPr="007667A9">
              <w:rPr>
                <w:sz w:val="18"/>
                <w:szCs w:val="18"/>
              </w:rPr>
              <w:t>H</w:t>
            </w:r>
          </w:p>
        </w:tc>
        <w:tc>
          <w:tcPr>
            <w:tcW w:w="759" w:type="pct"/>
            <w:vAlign w:val="center"/>
          </w:tcPr>
          <w:p w:rsidR="00015202" w:rsidRPr="007667A9" w:rsidRDefault="00015202" w:rsidP="0039245E">
            <w:pPr>
              <w:rPr>
                <w:sz w:val="18"/>
                <w:szCs w:val="18"/>
              </w:rPr>
            </w:pPr>
            <w:r w:rsidRPr="007667A9">
              <w:rPr>
                <w:sz w:val="18"/>
                <w:szCs w:val="18"/>
              </w:rPr>
              <w:t>17.49</w:t>
            </w:r>
          </w:p>
        </w:tc>
        <w:tc>
          <w:tcPr>
            <w:tcW w:w="435" w:type="pct"/>
            <w:vAlign w:val="center"/>
          </w:tcPr>
          <w:p w:rsidR="00015202" w:rsidRPr="007667A9" w:rsidRDefault="00015202" w:rsidP="0039245E">
            <w:pPr>
              <w:rPr>
                <w:sz w:val="18"/>
                <w:szCs w:val="18"/>
              </w:rPr>
            </w:pPr>
            <w:r w:rsidRPr="007667A9">
              <w:rPr>
                <w:sz w:val="18"/>
                <w:szCs w:val="18"/>
              </w:rPr>
              <w:t>18.60</w:t>
            </w:r>
          </w:p>
        </w:tc>
        <w:tc>
          <w:tcPr>
            <w:tcW w:w="411" w:type="pct"/>
            <w:vAlign w:val="center"/>
          </w:tcPr>
          <w:p w:rsidR="00015202" w:rsidRPr="007667A9" w:rsidRDefault="00015202" w:rsidP="0039245E">
            <w:pPr>
              <w:rPr>
                <w:sz w:val="18"/>
                <w:szCs w:val="18"/>
              </w:rPr>
            </w:pPr>
            <w:r w:rsidRPr="007667A9">
              <w:rPr>
                <w:sz w:val="18"/>
                <w:szCs w:val="18"/>
              </w:rPr>
              <w:t>15.67</w:t>
            </w:r>
          </w:p>
        </w:tc>
        <w:tc>
          <w:tcPr>
            <w:tcW w:w="413" w:type="pct"/>
            <w:vAlign w:val="center"/>
          </w:tcPr>
          <w:p w:rsidR="00015202" w:rsidRPr="007667A9" w:rsidRDefault="00015202" w:rsidP="0039245E">
            <w:pPr>
              <w:rPr>
                <w:sz w:val="18"/>
                <w:szCs w:val="18"/>
              </w:rPr>
            </w:pPr>
            <w:r w:rsidRPr="007667A9">
              <w:rPr>
                <w:sz w:val="18"/>
                <w:szCs w:val="18"/>
              </w:rPr>
              <w:t>15.20</w:t>
            </w:r>
          </w:p>
        </w:tc>
        <w:tc>
          <w:tcPr>
            <w:tcW w:w="436" w:type="pct"/>
            <w:vMerge/>
            <w:vAlign w:val="center"/>
          </w:tcPr>
          <w:p w:rsidR="00015202" w:rsidRPr="007667A9" w:rsidRDefault="00015202" w:rsidP="0039245E">
            <w:pPr>
              <w:rPr>
                <w:sz w:val="18"/>
                <w:szCs w:val="18"/>
              </w:rPr>
            </w:pPr>
          </w:p>
        </w:tc>
        <w:tc>
          <w:tcPr>
            <w:tcW w:w="437" w:type="pct"/>
            <w:vMerge/>
            <w:vAlign w:val="center"/>
          </w:tcPr>
          <w:p w:rsidR="00015202" w:rsidRPr="007667A9" w:rsidRDefault="00015202" w:rsidP="0039245E">
            <w:pPr>
              <w:jc w:val="center"/>
              <w:rPr>
                <w:sz w:val="18"/>
                <w:szCs w:val="18"/>
              </w:rPr>
            </w:pPr>
          </w:p>
        </w:tc>
        <w:tc>
          <w:tcPr>
            <w:tcW w:w="557" w:type="pct"/>
            <w:vMerge/>
            <w:vAlign w:val="center"/>
          </w:tcPr>
          <w:p w:rsidR="00015202" w:rsidRPr="007667A9" w:rsidRDefault="00015202" w:rsidP="0039245E">
            <w:pPr>
              <w:jc w:val="center"/>
              <w:rPr>
                <w:sz w:val="18"/>
                <w:szCs w:val="18"/>
              </w:rPr>
            </w:pPr>
          </w:p>
        </w:tc>
        <w:tc>
          <w:tcPr>
            <w:tcW w:w="584" w:type="pct"/>
            <w:vMerge/>
            <w:vAlign w:val="center"/>
          </w:tcPr>
          <w:p w:rsidR="00015202" w:rsidRPr="007667A9" w:rsidRDefault="00015202" w:rsidP="0039245E">
            <w:pPr>
              <w:jc w:val="center"/>
              <w:rPr>
                <w:sz w:val="18"/>
                <w:szCs w:val="18"/>
              </w:rPr>
            </w:pPr>
          </w:p>
        </w:tc>
      </w:tr>
      <w:tr w:rsidR="00015202" w:rsidRPr="007667A9" w:rsidTr="00BD71E4">
        <w:trPr>
          <w:trHeight w:val="300"/>
        </w:trPr>
        <w:tc>
          <w:tcPr>
            <w:tcW w:w="483" w:type="pct"/>
            <w:vMerge w:val="restart"/>
            <w:vAlign w:val="center"/>
          </w:tcPr>
          <w:p w:rsidR="00015202" w:rsidRPr="007667A9" w:rsidRDefault="00015202" w:rsidP="0039245E">
            <w:pPr>
              <w:rPr>
                <w:sz w:val="18"/>
                <w:szCs w:val="18"/>
              </w:rPr>
            </w:pPr>
            <w:r w:rsidRPr="007667A9">
              <w:rPr>
                <w:rFonts w:hAnsi="宋体"/>
                <w:sz w:val="18"/>
                <w:szCs w:val="18"/>
              </w:rPr>
              <w:t>剪切力</w:t>
            </w:r>
            <w:r w:rsidRPr="007667A9">
              <w:rPr>
                <w:sz w:val="18"/>
                <w:szCs w:val="18"/>
              </w:rPr>
              <w:t>kg</w:t>
            </w:r>
          </w:p>
          <w:p w:rsidR="00015202" w:rsidRPr="007667A9" w:rsidRDefault="00015202" w:rsidP="0039245E">
            <w:pPr>
              <w:rPr>
                <w:sz w:val="18"/>
                <w:szCs w:val="18"/>
              </w:rPr>
            </w:pPr>
            <w:r w:rsidRPr="007667A9">
              <w:rPr>
                <w:sz w:val="18"/>
                <w:szCs w:val="18"/>
              </w:rPr>
              <w:t>Shear force</w:t>
            </w:r>
          </w:p>
        </w:tc>
        <w:tc>
          <w:tcPr>
            <w:tcW w:w="483" w:type="pct"/>
            <w:vAlign w:val="center"/>
          </w:tcPr>
          <w:p w:rsidR="00015202" w:rsidRPr="007667A9" w:rsidRDefault="00015202" w:rsidP="0039245E">
            <w:pPr>
              <w:rPr>
                <w:sz w:val="18"/>
                <w:szCs w:val="18"/>
              </w:rPr>
            </w:pPr>
            <w:r w:rsidRPr="007667A9">
              <w:rPr>
                <w:sz w:val="18"/>
                <w:szCs w:val="18"/>
              </w:rPr>
              <w:t>N</w:t>
            </w:r>
          </w:p>
        </w:tc>
        <w:tc>
          <w:tcPr>
            <w:tcW w:w="759" w:type="pct"/>
            <w:vAlign w:val="center"/>
          </w:tcPr>
          <w:p w:rsidR="00015202" w:rsidRPr="007667A9" w:rsidRDefault="00015202" w:rsidP="0039245E">
            <w:pPr>
              <w:rPr>
                <w:sz w:val="18"/>
                <w:szCs w:val="18"/>
              </w:rPr>
            </w:pPr>
            <w:r w:rsidRPr="007667A9">
              <w:rPr>
                <w:sz w:val="18"/>
                <w:szCs w:val="18"/>
              </w:rPr>
              <w:t>2.09</w:t>
            </w:r>
          </w:p>
        </w:tc>
        <w:tc>
          <w:tcPr>
            <w:tcW w:w="435" w:type="pct"/>
            <w:vAlign w:val="center"/>
          </w:tcPr>
          <w:p w:rsidR="00015202" w:rsidRPr="007667A9" w:rsidRDefault="00015202" w:rsidP="0039245E">
            <w:pPr>
              <w:rPr>
                <w:sz w:val="18"/>
                <w:szCs w:val="18"/>
              </w:rPr>
            </w:pPr>
            <w:r w:rsidRPr="007667A9">
              <w:rPr>
                <w:sz w:val="18"/>
                <w:szCs w:val="18"/>
              </w:rPr>
              <w:t>2.40</w:t>
            </w:r>
          </w:p>
        </w:tc>
        <w:tc>
          <w:tcPr>
            <w:tcW w:w="411" w:type="pct"/>
            <w:vAlign w:val="center"/>
          </w:tcPr>
          <w:p w:rsidR="00015202" w:rsidRPr="007667A9" w:rsidRDefault="00015202" w:rsidP="0039245E">
            <w:pPr>
              <w:rPr>
                <w:sz w:val="18"/>
                <w:szCs w:val="18"/>
              </w:rPr>
            </w:pPr>
            <w:r w:rsidRPr="007667A9">
              <w:rPr>
                <w:sz w:val="18"/>
                <w:szCs w:val="18"/>
              </w:rPr>
              <w:t>2.10</w:t>
            </w:r>
          </w:p>
        </w:tc>
        <w:tc>
          <w:tcPr>
            <w:tcW w:w="413" w:type="pct"/>
            <w:vAlign w:val="center"/>
          </w:tcPr>
          <w:p w:rsidR="00015202" w:rsidRPr="007667A9" w:rsidRDefault="00015202" w:rsidP="0039245E">
            <w:pPr>
              <w:rPr>
                <w:sz w:val="18"/>
                <w:szCs w:val="18"/>
              </w:rPr>
            </w:pPr>
            <w:r w:rsidRPr="007667A9">
              <w:rPr>
                <w:sz w:val="18"/>
                <w:szCs w:val="18"/>
              </w:rPr>
              <w:t>1.77</w:t>
            </w:r>
          </w:p>
        </w:tc>
        <w:tc>
          <w:tcPr>
            <w:tcW w:w="436" w:type="pct"/>
            <w:vMerge w:val="restart"/>
            <w:vAlign w:val="center"/>
          </w:tcPr>
          <w:p w:rsidR="00015202" w:rsidRPr="007667A9" w:rsidRDefault="00015202" w:rsidP="0039245E">
            <w:pPr>
              <w:rPr>
                <w:sz w:val="18"/>
                <w:szCs w:val="18"/>
              </w:rPr>
            </w:pPr>
            <w:r w:rsidRPr="007667A9">
              <w:rPr>
                <w:sz w:val="18"/>
                <w:szCs w:val="18"/>
              </w:rPr>
              <w:t>0.23</w:t>
            </w:r>
          </w:p>
        </w:tc>
        <w:tc>
          <w:tcPr>
            <w:tcW w:w="437" w:type="pct"/>
            <w:vMerge w:val="restart"/>
            <w:vAlign w:val="center"/>
          </w:tcPr>
          <w:p w:rsidR="00015202" w:rsidRPr="007667A9" w:rsidRDefault="00015202" w:rsidP="0039245E">
            <w:pPr>
              <w:jc w:val="center"/>
              <w:rPr>
                <w:sz w:val="18"/>
                <w:szCs w:val="18"/>
              </w:rPr>
            </w:pPr>
            <w:r w:rsidRPr="007667A9">
              <w:rPr>
                <w:sz w:val="18"/>
                <w:szCs w:val="18"/>
              </w:rPr>
              <w:t>NS</w:t>
            </w:r>
          </w:p>
        </w:tc>
        <w:tc>
          <w:tcPr>
            <w:tcW w:w="557" w:type="pct"/>
            <w:vMerge w:val="restart"/>
            <w:vAlign w:val="center"/>
          </w:tcPr>
          <w:p w:rsidR="00015202" w:rsidRPr="007667A9" w:rsidRDefault="00015202" w:rsidP="0039245E">
            <w:pPr>
              <w:jc w:val="center"/>
              <w:rPr>
                <w:sz w:val="18"/>
                <w:szCs w:val="18"/>
              </w:rPr>
            </w:pPr>
            <w:r w:rsidRPr="007667A9">
              <w:rPr>
                <w:sz w:val="18"/>
                <w:szCs w:val="18"/>
              </w:rPr>
              <w:t>NS</w:t>
            </w:r>
          </w:p>
        </w:tc>
        <w:tc>
          <w:tcPr>
            <w:tcW w:w="584" w:type="pct"/>
            <w:vMerge w:val="restart"/>
            <w:vAlign w:val="center"/>
          </w:tcPr>
          <w:p w:rsidR="00015202" w:rsidRPr="007667A9" w:rsidRDefault="00015202" w:rsidP="0039245E">
            <w:pPr>
              <w:jc w:val="center"/>
              <w:rPr>
                <w:sz w:val="18"/>
                <w:szCs w:val="18"/>
              </w:rPr>
            </w:pPr>
            <w:r w:rsidRPr="007667A9">
              <w:rPr>
                <w:sz w:val="18"/>
                <w:szCs w:val="18"/>
              </w:rPr>
              <w:t>NS</w:t>
            </w:r>
          </w:p>
        </w:tc>
      </w:tr>
      <w:tr w:rsidR="00015202" w:rsidRPr="007667A9" w:rsidTr="00BD71E4">
        <w:trPr>
          <w:trHeight w:val="300"/>
        </w:trPr>
        <w:tc>
          <w:tcPr>
            <w:tcW w:w="483" w:type="pct"/>
            <w:vMerge/>
            <w:vAlign w:val="center"/>
          </w:tcPr>
          <w:p w:rsidR="00015202" w:rsidRPr="007667A9" w:rsidRDefault="00015202" w:rsidP="0039245E">
            <w:pPr>
              <w:rPr>
                <w:sz w:val="18"/>
                <w:szCs w:val="18"/>
              </w:rPr>
            </w:pPr>
          </w:p>
        </w:tc>
        <w:tc>
          <w:tcPr>
            <w:tcW w:w="483" w:type="pct"/>
            <w:vAlign w:val="center"/>
          </w:tcPr>
          <w:p w:rsidR="00015202" w:rsidRPr="007667A9" w:rsidRDefault="00015202" w:rsidP="0039245E">
            <w:pPr>
              <w:rPr>
                <w:sz w:val="18"/>
                <w:szCs w:val="18"/>
              </w:rPr>
            </w:pPr>
            <w:r w:rsidRPr="007667A9">
              <w:rPr>
                <w:sz w:val="18"/>
                <w:szCs w:val="18"/>
              </w:rPr>
              <w:t>H</w:t>
            </w:r>
          </w:p>
        </w:tc>
        <w:tc>
          <w:tcPr>
            <w:tcW w:w="759" w:type="pct"/>
            <w:vAlign w:val="center"/>
          </w:tcPr>
          <w:p w:rsidR="00015202" w:rsidRPr="007667A9" w:rsidRDefault="00015202" w:rsidP="0039245E">
            <w:pPr>
              <w:rPr>
                <w:sz w:val="18"/>
                <w:szCs w:val="18"/>
              </w:rPr>
            </w:pPr>
            <w:r w:rsidRPr="007667A9">
              <w:rPr>
                <w:sz w:val="18"/>
                <w:szCs w:val="18"/>
              </w:rPr>
              <w:t>2.18</w:t>
            </w:r>
          </w:p>
        </w:tc>
        <w:tc>
          <w:tcPr>
            <w:tcW w:w="435" w:type="pct"/>
            <w:vAlign w:val="center"/>
          </w:tcPr>
          <w:p w:rsidR="00015202" w:rsidRPr="007667A9" w:rsidRDefault="00015202" w:rsidP="0039245E">
            <w:pPr>
              <w:rPr>
                <w:sz w:val="18"/>
                <w:szCs w:val="18"/>
              </w:rPr>
            </w:pPr>
            <w:r w:rsidRPr="007667A9">
              <w:rPr>
                <w:sz w:val="18"/>
                <w:szCs w:val="18"/>
              </w:rPr>
              <w:t>2.11</w:t>
            </w:r>
          </w:p>
        </w:tc>
        <w:tc>
          <w:tcPr>
            <w:tcW w:w="411" w:type="pct"/>
            <w:vAlign w:val="center"/>
          </w:tcPr>
          <w:p w:rsidR="00015202" w:rsidRPr="007667A9" w:rsidRDefault="00015202" w:rsidP="0039245E">
            <w:pPr>
              <w:rPr>
                <w:sz w:val="18"/>
                <w:szCs w:val="18"/>
              </w:rPr>
            </w:pPr>
            <w:r w:rsidRPr="007667A9">
              <w:rPr>
                <w:sz w:val="18"/>
                <w:szCs w:val="18"/>
              </w:rPr>
              <w:t>2.20</w:t>
            </w:r>
          </w:p>
        </w:tc>
        <w:tc>
          <w:tcPr>
            <w:tcW w:w="413" w:type="pct"/>
            <w:vAlign w:val="center"/>
          </w:tcPr>
          <w:p w:rsidR="00015202" w:rsidRPr="007667A9" w:rsidRDefault="00015202" w:rsidP="0039245E">
            <w:pPr>
              <w:rPr>
                <w:sz w:val="18"/>
                <w:szCs w:val="18"/>
              </w:rPr>
            </w:pPr>
            <w:r w:rsidRPr="007667A9">
              <w:rPr>
                <w:sz w:val="18"/>
                <w:szCs w:val="18"/>
              </w:rPr>
              <w:t>2.05</w:t>
            </w:r>
          </w:p>
        </w:tc>
        <w:tc>
          <w:tcPr>
            <w:tcW w:w="436" w:type="pct"/>
            <w:vMerge/>
            <w:vAlign w:val="center"/>
          </w:tcPr>
          <w:p w:rsidR="00015202" w:rsidRPr="007667A9" w:rsidRDefault="00015202" w:rsidP="0039245E">
            <w:pPr>
              <w:rPr>
                <w:sz w:val="18"/>
                <w:szCs w:val="18"/>
              </w:rPr>
            </w:pPr>
          </w:p>
        </w:tc>
        <w:tc>
          <w:tcPr>
            <w:tcW w:w="437" w:type="pct"/>
            <w:vMerge/>
            <w:vAlign w:val="center"/>
          </w:tcPr>
          <w:p w:rsidR="00015202" w:rsidRPr="007667A9" w:rsidRDefault="00015202" w:rsidP="0039245E">
            <w:pPr>
              <w:jc w:val="center"/>
              <w:rPr>
                <w:sz w:val="18"/>
                <w:szCs w:val="18"/>
              </w:rPr>
            </w:pPr>
          </w:p>
        </w:tc>
        <w:tc>
          <w:tcPr>
            <w:tcW w:w="557" w:type="pct"/>
            <w:vMerge/>
            <w:vAlign w:val="center"/>
          </w:tcPr>
          <w:p w:rsidR="00015202" w:rsidRPr="007667A9" w:rsidRDefault="00015202" w:rsidP="0039245E">
            <w:pPr>
              <w:jc w:val="center"/>
              <w:rPr>
                <w:sz w:val="18"/>
                <w:szCs w:val="18"/>
              </w:rPr>
            </w:pPr>
          </w:p>
        </w:tc>
        <w:tc>
          <w:tcPr>
            <w:tcW w:w="584" w:type="pct"/>
            <w:vMerge/>
            <w:vAlign w:val="center"/>
          </w:tcPr>
          <w:p w:rsidR="00015202" w:rsidRPr="007667A9" w:rsidRDefault="00015202" w:rsidP="0039245E">
            <w:pPr>
              <w:jc w:val="center"/>
              <w:rPr>
                <w:sz w:val="18"/>
                <w:szCs w:val="18"/>
              </w:rPr>
            </w:pPr>
          </w:p>
        </w:tc>
      </w:tr>
      <w:tr w:rsidR="00015202" w:rsidRPr="007667A9" w:rsidTr="00BD71E4">
        <w:trPr>
          <w:trHeight w:val="300"/>
        </w:trPr>
        <w:tc>
          <w:tcPr>
            <w:tcW w:w="483" w:type="pct"/>
            <w:vMerge w:val="restart"/>
            <w:vAlign w:val="center"/>
          </w:tcPr>
          <w:p w:rsidR="00015202" w:rsidRPr="007667A9" w:rsidRDefault="00015202" w:rsidP="0039245E">
            <w:pPr>
              <w:rPr>
                <w:sz w:val="18"/>
                <w:szCs w:val="18"/>
              </w:rPr>
            </w:pPr>
            <w:r w:rsidRPr="007667A9">
              <w:rPr>
                <w:rFonts w:hAnsi="宋体"/>
                <w:sz w:val="18"/>
                <w:szCs w:val="18"/>
              </w:rPr>
              <w:t>亮度</w:t>
            </w:r>
          </w:p>
          <w:p w:rsidR="00015202" w:rsidRPr="007667A9" w:rsidRDefault="00015202" w:rsidP="0039245E">
            <w:pPr>
              <w:rPr>
                <w:sz w:val="18"/>
                <w:szCs w:val="18"/>
              </w:rPr>
            </w:pPr>
            <w:r w:rsidRPr="007667A9">
              <w:rPr>
                <w:sz w:val="18"/>
                <w:szCs w:val="18"/>
              </w:rPr>
              <w:t>L*</w:t>
            </w:r>
          </w:p>
        </w:tc>
        <w:tc>
          <w:tcPr>
            <w:tcW w:w="483" w:type="pct"/>
            <w:vAlign w:val="center"/>
          </w:tcPr>
          <w:p w:rsidR="00015202" w:rsidRPr="007667A9" w:rsidRDefault="00015202" w:rsidP="0039245E">
            <w:pPr>
              <w:rPr>
                <w:sz w:val="18"/>
                <w:szCs w:val="18"/>
              </w:rPr>
            </w:pPr>
            <w:r w:rsidRPr="007667A9">
              <w:rPr>
                <w:sz w:val="18"/>
                <w:szCs w:val="18"/>
              </w:rPr>
              <w:t>N</w:t>
            </w:r>
          </w:p>
        </w:tc>
        <w:tc>
          <w:tcPr>
            <w:tcW w:w="759" w:type="pct"/>
            <w:vAlign w:val="center"/>
          </w:tcPr>
          <w:p w:rsidR="00015202" w:rsidRPr="007667A9" w:rsidRDefault="00015202" w:rsidP="0039245E">
            <w:pPr>
              <w:rPr>
                <w:sz w:val="18"/>
                <w:szCs w:val="18"/>
              </w:rPr>
            </w:pPr>
            <w:r w:rsidRPr="007667A9">
              <w:rPr>
                <w:sz w:val="18"/>
                <w:szCs w:val="18"/>
              </w:rPr>
              <w:t>52.46</w:t>
            </w:r>
          </w:p>
        </w:tc>
        <w:tc>
          <w:tcPr>
            <w:tcW w:w="435" w:type="pct"/>
            <w:vAlign w:val="center"/>
          </w:tcPr>
          <w:p w:rsidR="00015202" w:rsidRPr="007667A9" w:rsidRDefault="00015202" w:rsidP="0039245E">
            <w:pPr>
              <w:rPr>
                <w:sz w:val="18"/>
                <w:szCs w:val="18"/>
              </w:rPr>
            </w:pPr>
            <w:r w:rsidRPr="007667A9">
              <w:rPr>
                <w:sz w:val="18"/>
                <w:szCs w:val="18"/>
              </w:rPr>
              <w:t>53.61</w:t>
            </w:r>
          </w:p>
        </w:tc>
        <w:tc>
          <w:tcPr>
            <w:tcW w:w="411" w:type="pct"/>
            <w:vAlign w:val="center"/>
          </w:tcPr>
          <w:p w:rsidR="00015202" w:rsidRPr="007667A9" w:rsidRDefault="00015202" w:rsidP="0039245E">
            <w:pPr>
              <w:rPr>
                <w:sz w:val="18"/>
                <w:szCs w:val="18"/>
              </w:rPr>
            </w:pPr>
            <w:r w:rsidRPr="007667A9">
              <w:rPr>
                <w:sz w:val="18"/>
                <w:szCs w:val="18"/>
              </w:rPr>
              <w:t>50.80</w:t>
            </w:r>
          </w:p>
        </w:tc>
        <w:tc>
          <w:tcPr>
            <w:tcW w:w="413" w:type="pct"/>
            <w:vAlign w:val="center"/>
          </w:tcPr>
          <w:p w:rsidR="00015202" w:rsidRPr="007667A9" w:rsidRDefault="00015202" w:rsidP="0039245E">
            <w:pPr>
              <w:rPr>
                <w:sz w:val="18"/>
                <w:szCs w:val="18"/>
              </w:rPr>
            </w:pPr>
            <w:r w:rsidRPr="007667A9">
              <w:rPr>
                <w:sz w:val="18"/>
                <w:szCs w:val="18"/>
              </w:rPr>
              <w:t>50.37</w:t>
            </w:r>
          </w:p>
        </w:tc>
        <w:tc>
          <w:tcPr>
            <w:tcW w:w="436" w:type="pct"/>
            <w:vMerge w:val="restart"/>
            <w:vAlign w:val="center"/>
          </w:tcPr>
          <w:p w:rsidR="00015202" w:rsidRPr="007667A9" w:rsidRDefault="00015202" w:rsidP="0039245E">
            <w:pPr>
              <w:rPr>
                <w:sz w:val="18"/>
                <w:szCs w:val="18"/>
              </w:rPr>
            </w:pPr>
            <w:r w:rsidRPr="007667A9">
              <w:rPr>
                <w:sz w:val="18"/>
                <w:szCs w:val="18"/>
              </w:rPr>
              <w:t>1.12</w:t>
            </w:r>
          </w:p>
        </w:tc>
        <w:tc>
          <w:tcPr>
            <w:tcW w:w="437" w:type="pct"/>
            <w:vMerge w:val="restart"/>
            <w:vAlign w:val="center"/>
          </w:tcPr>
          <w:p w:rsidR="00015202" w:rsidRPr="007667A9" w:rsidRDefault="00015202" w:rsidP="0039245E">
            <w:pPr>
              <w:jc w:val="center"/>
              <w:rPr>
                <w:sz w:val="18"/>
                <w:szCs w:val="18"/>
              </w:rPr>
            </w:pPr>
            <w:r w:rsidRPr="007667A9">
              <w:rPr>
                <w:sz w:val="18"/>
                <w:szCs w:val="18"/>
              </w:rPr>
              <w:t>NS</w:t>
            </w:r>
          </w:p>
        </w:tc>
        <w:tc>
          <w:tcPr>
            <w:tcW w:w="557" w:type="pct"/>
            <w:vMerge w:val="restart"/>
            <w:vAlign w:val="center"/>
          </w:tcPr>
          <w:p w:rsidR="00015202" w:rsidRPr="007667A9" w:rsidRDefault="00015202" w:rsidP="0039245E">
            <w:pPr>
              <w:jc w:val="center"/>
              <w:rPr>
                <w:sz w:val="18"/>
                <w:szCs w:val="18"/>
              </w:rPr>
            </w:pPr>
            <w:r w:rsidRPr="007667A9">
              <w:rPr>
                <w:sz w:val="18"/>
                <w:szCs w:val="18"/>
              </w:rPr>
              <w:t>NS</w:t>
            </w:r>
          </w:p>
        </w:tc>
        <w:tc>
          <w:tcPr>
            <w:tcW w:w="584" w:type="pct"/>
            <w:vMerge w:val="restart"/>
            <w:vAlign w:val="center"/>
          </w:tcPr>
          <w:p w:rsidR="00015202" w:rsidRPr="007667A9" w:rsidRDefault="00015202" w:rsidP="0039245E">
            <w:pPr>
              <w:jc w:val="center"/>
              <w:rPr>
                <w:sz w:val="18"/>
                <w:szCs w:val="18"/>
              </w:rPr>
            </w:pPr>
            <w:r w:rsidRPr="007667A9">
              <w:rPr>
                <w:sz w:val="18"/>
                <w:szCs w:val="18"/>
              </w:rPr>
              <w:t>NS</w:t>
            </w:r>
          </w:p>
        </w:tc>
      </w:tr>
      <w:tr w:rsidR="00015202" w:rsidRPr="007667A9" w:rsidTr="00BD71E4">
        <w:trPr>
          <w:trHeight w:val="285"/>
        </w:trPr>
        <w:tc>
          <w:tcPr>
            <w:tcW w:w="483" w:type="pct"/>
            <w:vMerge/>
            <w:vAlign w:val="center"/>
          </w:tcPr>
          <w:p w:rsidR="00015202" w:rsidRPr="007667A9" w:rsidRDefault="00015202" w:rsidP="0039245E">
            <w:pPr>
              <w:rPr>
                <w:sz w:val="18"/>
                <w:szCs w:val="18"/>
              </w:rPr>
            </w:pPr>
          </w:p>
        </w:tc>
        <w:tc>
          <w:tcPr>
            <w:tcW w:w="483" w:type="pct"/>
            <w:vAlign w:val="center"/>
          </w:tcPr>
          <w:p w:rsidR="00015202" w:rsidRPr="007667A9" w:rsidRDefault="00015202" w:rsidP="0039245E">
            <w:pPr>
              <w:rPr>
                <w:sz w:val="18"/>
                <w:szCs w:val="18"/>
              </w:rPr>
            </w:pPr>
            <w:r w:rsidRPr="007667A9">
              <w:rPr>
                <w:sz w:val="18"/>
                <w:szCs w:val="18"/>
              </w:rPr>
              <w:t>H</w:t>
            </w:r>
          </w:p>
        </w:tc>
        <w:tc>
          <w:tcPr>
            <w:tcW w:w="759" w:type="pct"/>
            <w:vAlign w:val="center"/>
          </w:tcPr>
          <w:p w:rsidR="00015202" w:rsidRPr="007667A9" w:rsidRDefault="00015202" w:rsidP="0039245E">
            <w:pPr>
              <w:rPr>
                <w:sz w:val="18"/>
                <w:szCs w:val="18"/>
              </w:rPr>
            </w:pPr>
            <w:r w:rsidRPr="007667A9">
              <w:rPr>
                <w:sz w:val="18"/>
                <w:szCs w:val="18"/>
              </w:rPr>
              <w:t>51.06</w:t>
            </w:r>
          </w:p>
        </w:tc>
        <w:tc>
          <w:tcPr>
            <w:tcW w:w="435" w:type="pct"/>
            <w:vAlign w:val="center"/>
          </w:tcPr>
          <w:p w:rsidR="00015202" w:rsidRPr="007667A9" w:rsidRDefault="00015202" w:rsidP="0039245E">
            <w:pPr>
              <w:rPr>
                <w:sz w:val="18"/>
                <w:szCs w:val="18"/>
              </w:rPr>
            </w:pPr>
            <w:r w:rsidRPr="007667A9">
              <w:rPr>
                <w:sz w:val="18"/>
                <w:szCs w:val="18"/>
              </w:rPr>
              <w:t>50.22</w:t>
            </w:r>
          </w:p>
        </w:tc>
        <w:tc>
          <w:tcPr>
            <w:tcW w:w="411" w:type="pct"/>
            <w:vAlign w:val="center"/>
          </w:tcPr>
          <w:p w:rsidR="00015202" w:rsidRPr="007667A9" w:rsidRDefault="00015202" w:rsidP="0039245E">
            <w:pPr>
              <w:rPr>
                <w:sz w:val="18"/>
                <w:szCs w:val="18"/>
              </w:rPr>
            </w:pPr>
            <w:r w:rsidRPr="007667A9">
              <w:rPr>
                <w:sz w:val="18"/>
                <w:szCs w:val="18"/>
              </w:rPr>
              <w:t>51.86</w:t>
            </w:r>
          </w:p>
        </w:tc>
        <w:tc>
          <w:tcPr>
            <w:tcW w:w="413" w:type="pct"/>
            <w:vAlign w:val="center"/>
          </w:tcPr>
          <w:p w:rsidR="00015202" w:rsidRPr="007667A9" w:rsidRDefault="00015202" w:rsidP="0039245E">
            <w:pPr>
              <w:rPr>
                <w:sz w:val="18"/>
                <w:szCs w:val="18"/>
              </w:rPr>
            </w:pPr>
            <w:r w:rsidRPr="007667A9">
              <w:rPr>
                <w:sz w:val="18"/>
                <w:szCs w:val="18"/>
              </w:rPr>
              <w:t>49.98</w:t>
            </w:r>
          </w:p>
        </w:tc>
        <w:tc>
          <w:tcPr>
            <w:tcW w:w="436" w:type="pct"/>
            <w:vMerge/>
            <w:vAlign w:val="center"/>
          </w:tcPr>
          <w:p w:rsidR="00015202" w:rsidRPr="007667A9" w:rsidRDefault="00015202" w:rsidP="0039245E">
            <w:pPr>
              <w:rPr>
                <w:sz w:val="18"/>
                <w:szCs w:val="18"/>
              </w:rPr>
            </w:pPr>
          </w:p>
        </w:tc>
        <w:tc>
          <w:tcPr>
            <w:tcW w:w="437" w:type="pct"/>
            <w:vMerge/>
            <w:vAlign w:val="center"/>
          </w:tcPr>
          <w:p w:rsidR="00015202" w:rsidRPr="007667A9" w:rsidRDefault="00015202" w:rsidP="0039245E">
            <w:pPr>
              <w:jc w:val="center"/>
              <w:rPr>
                <w:sz w:val="18"/>
                <w:szCs w:val="18"/>
              </w:rPr>
            </w:pPr>
          </w:p>
        </w:tc>
        <w:tc>
          <w:tcPr>
            <w:tcW w:w="557" w:type="pct"/>
            <w:vMerge/>
            <w:vAlign w:val="center"/>
          </w:tcPr>
          <w:p w:rsidR="00015202" w:rsidRPr="007667A9" w:rsidRDefault="00015202" w:rsidP="0039245E">
            <w:pPr>
              <w:jc w:val="center"/>
              <w:rPr>
                <w:sz w:val="18"/>
                <w:szCs w:val="18"/>
              </w:rPr>
            </w:pPr>
          </w:p>
        </w:tc>
        <w:tc>
          <w:tcPr>
            <w:tcW w:w="584" w:type="pct"/>
            <w:vMerge/>
            <w:vAlign w:val="center"/>
          </w:tcPr>
          <w:p w:rsidR="00015202" w:rsidRPr="007667A9" w:rsidRDefault="00015202" w:rsidP="0039245E">
            <w:pPr>
              <w:jc w:val="center"/>
              <w:rPr>
                <w:sz w:val="18"/>
                <w:szCs w:val="18"/>
              </w:rPr>
            </w:pPr>
          </w:p>
        </w:tc>
      </w:tr>
      <w:tr w:rsidR="00015202" w:rsidRPr="007667A9" w:rsidTr="00BD71E4">
        <w:trPr>
          <w:trHeight w:val="285"/>
        </w:trPr>
        <w:tc>
          <w:tcPr>
            <w:tcW w:w="483" w:type="pct"/>
            <w:vMerge w:val="restart"/>
            <w:vAlign w:val="center"/>
          </w:tcPr>
          <w:p w:rsidR="00015202" w:rsidRPr="007667A9" w:rsidRDefault="00015202" w:rsidP="0039245E">
            <w:pPr>
              <w:rPr>
                <w:sz w:val="18"/>
                <w:szCs w:val="18"/>
              </w:rPr>
            </w:pPr>
            <w:r w:rsidRPr="007667A9">
              <w:rPr>
                <w:rFonts w:hAnsi="宋体"/>
                <w:sz w:val="18"/>
                <w:szCs w:val="18"/>
              </w:rPr>
              <w:t>红色度</w:t>
            </w:r>
          </w:p>
          <w:p w:rsidR="00015202" w:rsidRPr="007667A9" w:rsidRDefault="00015202" w:rsidP="0039245E">
            <w:pPr>
              <w:rPr>
                <w:sz w:val="18"/>
                <w:szCs w:val="18"/>
              </w:rPr>
            </w:pPr>
            <w:r w:rsidRPr="007667A9">
              <w:rPr>
                <w:sz w:val="18"/>
                <w:szCs w:val="18"/>
              </w:rPr>
              <w:t>a*</w:t>
            </w:r>
          </w:p>
        </w:tc>
        <w:tc>
          <w:tcPr>
            <w:tcW w:w="483" w:type="pct"/>
            <w:vAlign w:val="center"/>
          </w:tcPr>
          <w:p w:rsidR="00015202" w:rsidRPr="007667A9" w:rsidRDefault="00015202" w:rsidP="0039245E">
            <w:pPr>
              <w:rPr>
                <w:sz w:val="18"/>
                <w:szCs w:val="18"/>
              </w:rPr>
            </w:pPr>
            <w:r w:rsidRPr="007667A9">
              <w:rPr>
                <w:sz w:val="18"/>
                <w:szCs w:val="18"/>
              </w:rPr>
              <w:t>N</w:t>
            </w:r>
          </w:p>
        </w:tc>
        <w:tc>
          <w:tcPr>
            <w:tcW w:w="759" w:type="pct"/>
            <w:vAlign w:val="center"/>
          </w:tcPr>
          <w:p w:rsidR="00015202" w:rsidRPr="007667A9" w:rsidRDefault="00015202" w:rsidP="0039245E">
            <w:pPr>
              <w:rPr>
                <w:sz w:val="18"/>
                <w:szCs w:val="18"/>
              </w:rPr>
            </w:pPr>
            <w:r w:rsidRPr="007667A9">
              <w:rPr>
                <w:sz w:val="18"/>
                <w:szCs w:val="18"/>
              </w:rPr>
              <w:t>4.71</w:t>
            </w:r>
            <w:r w:rsidRPr="007667A9">
              <w:rPr>
                <w:sz w:val="18"/>
                <w:szCs w:val="18"/>
                <w:vertAlign w:val="superscript"/>
              </w:rPr>
              <w:t>c</w:t>
            </w:r>
          </w:p>
        </w:tc>
        <w:tc>
          <w:tcPr>
            <w:tcW w:w="435" w:type="pct"/>
            <w:vAlign w:val="center"/>
          </w:tcPr>
          <w:p w:rsidR="00015202" w:rsidRPr="007667A9" w:rsidRDefault="00015202" w:rsidP="0039245E">
            <w:pPr>
              <w:rPr>
                <w:sz w:val="18"/>
                <w:szCs w:val="18"/>
              </w:rPr>
            </w:pPr>
            <w:r w:rsidRPr="007667A9">
              <w:rPr>
                <w:sz w:val="18"/>
                <w:szCs w:val="18"/>
              </w:rPr>
              <w:t>4.81</w:t>
            </w:r>
            <w:r w:rsidRPr="007667A9">
              <w:rPr>
                <w:kern w:val="0"/>
                <w:sz w:val="18"/>
                <w:szCs w:val="18"/>
                <w:vertAlign w:val="superscript"/>
              </w:rPr>
              <w:t>c</w:t>
            </w:r>
          </w:p>
        </w:tc>
        <w:tc>
          <w:tcPr>
            <w:tcW w:w="411" w:type="pct"/>
            <w:vAlign w:val="center"/>
          </w:tcPr>
          <w:p w:rsidR="00015202" w:rsidRPr="007667A9" w:rsidRDefault="00015202" w:rsidP="0039245E">
            <w:pPr>
              <w:rPr>
                <w:sz w:val="18"/>
                <w:szCs w:val="18"/>
              </w:rPr>
            </w:pPr>
            <w:r w:rsidRPr="007667A9">
              <w:rPr>
                <w:sz w:val="18"/>
                <w:szCs w:val="18"/>
              </w:rPr>
              <w:t>5.37</w:t>
            </w:r>
            <w:r w:rsidRPr="007667A9">
              <w:rPr>
                <w:kern w:val="0"/>
                <w:sz w:val="18"/>
                <w:szCs w:val="18"/>
                <w:vertAlign w:val="superscript"/>
              </w:rPr>
              <w:t>bc</w:t>
            </w:r>
          </w:p>
        </w:tc>
        <w:tc>
          <w:tcPr>
            <w:tcW w:w="413" w:type="pct"/>
            <w:vAlign w:val="center"/>
          </w:tcPr>
          <w:p w:rsidR="00015202" w:rsidRPr="007667A9" w:rsidRDefault="00015202" w:rsidP="0039245E">
            <w:pPr>
              <w:rPr>
                <w:sz w:val="18"/>
                <w:szCs w:val="18"/>
              </w:rPr>
            </w:pPr>
            <w:r w:rsidRPr="007667A9">
              <w:rPr>
                <w:sz w:val="18"/>
                <w:szCs w:val="18"/>
              </w:rPr>
              <w:t>5.86</w:t>
            </w:r>
            <w:r w:rsidRPr="007667A9">
              <w:rPr>
                <w:kern w:val="0"/>
                <w:sz w:val="18"/>
                <w:szCs w:val="18"/>
                <w:vertAlign w:val="superscript"/>
              </w:rPr>
              <w:t>ab</w:t>
            </w:r>
          </w:p>
        </w:tc>
        <w:tc>
          <w:tcPr>
            <w:tcW w:w="436" w:type="pct"/>
            <w:vMerge w:val="restart"/>
            <w:vAlign w:val="center"/>
          </w:tcPr>
          <w:p w:rsidR="00015202" w:rsidRPr="007667A9" w:rsidRDefault="00015202" w:rsidP="0039245E">
            <w:pPr>
              <w:rPr>
                <w:sz w:val="18"/>
                <w:szCs w:val="18"/>
              </w:rPr>
            </w:pPr>
            <w:r w:rsidRPr="007667A9">
              <w:rPr>
                <w:sz w:val="18"/>
                <w:szCs w:val="18"/>
              </w:rPr>
              <w:t>0.32</w:t>
            </w:r>
          </w:p>
        </w:tc>
        <w:tc>
          <w:tcPr>
            <w:tcW w:w="437" w:type="pct"/>
            <w:vMerge w:val="restart"/>
            <w:vAlign w:val="center"/>
          </w:tcPr>
          <w:p w:rsidR="00015202" w:rsidRPr="007667A9" w:rsidRDefault="00015202" w:rsidP="0039245E">
            <w:pPr>
              <w:jc w:val="center"/>
              <w:rPr>
                <w:sz w:val="18"/>
                <w:szCs w:val="18"/>
              </w:rPr>
            </w:pPr>
            <w:r w:rsidRPr="007667A9">
              <w:rPr>
                <w:sz w:val="18"/>
                <w:szCs w:val="18"/>
              </w:rPr>
              <w:t>NS</w:t>
            </w:r>
          </w:p>
        </w:tc>
        <w:tc>
          <w:tcPr>
            <w:tcW w:w="557" w:type="pct"/>
            <w:vMerge w:val="restart"/>
            <w:vAlign w:val="center"/>
          </w:tcPr>
          <w:p w:rsidR="00015202" w:rsidRPr="007667A9" w:rsidRDefault="00015202" w:rsidP="0039245E">
            <w:pPr>
              <w:jc w:val="center"/>
              <w:rPr>
                <w:sz w:val="18"/>
                <w:szCs w:val="18"/>
              </w:rPr>
            </w:pPr>
            <w:r w:rsidRPr="007667A9">
              <w:rPr>
                <w:sz w:val="18"/>
                <w:szCs w:val="18"/>
              </w:rPr>
              <w:t>&lt;0.05</w:t>
            </w:r>
          </w:p>
        </w:tc>
        <w:tc>
          <w:tcPr>
            <w:tcW w:w="584" w:type="pct"/>
            <w:vMerge w:val="restart"/>
            <w:vAlign w:val="center"/>
          </w:tcPr>
          <w:p w:rsidR="00015202" w:rsidRPr="007667A9" w:rsidRDefault="00015202" w:rsidP="0039245E">
            <w:pPr>
              <w:jc w:val="center"/>
              <w:rPr>
                <w:sz w:val="18"/>
                <w:szCs w:val="18"/>
              </w:rPr>
            </w:pPr>
            <w:r w:rsidRPr="007667A9">
              <w:rPr>
                <w:sz w:val="18"/>
                <w:szCs w:val="18"/>
              </w:rPr>
              <w:t>NS</w:t>
            </w:r>
          </w:p>
        </w:tc>
      </w:tr>
      <w:tr w:rsidR="00015202" w:rsidRPr="007667A9" w:rsidTr="00BD71E4">
        <w:trPr>
          <w:trHeight w:val="285"/>
        </w:trPr>
        <w:tc>
          <w:tcPr>
            <w:tcW w:w="483" w:type="pct"/>
            <w:vMerge/>
            <w:vAlign w:val="center"/>
          </w:tcPr>
          <w:p w:rsidR="00015202" w:rsidRPr="007667A9" w:rsidRDefault="00015202" w:rsidP="0039245E">
            <w:pPr>
              <w:rPr>
                <w:sz w:val="18"/>
                <w:szCs w:val="18"/>
              </w:rPr>
            </w:pPr>
          </w:p>
        </w:tc>
        <w:tc>
          <w:tcPr>
            <w:tcW w:w="483" w:type="pct"/>
            <w:vAlign w:val="center"/>
          </w:tcPr>
          <w:p w:rsidR="00015202" w:rsidRPr="007667A9" w:rsidRDefault="00015202" w:rsidP="0039245E">
            <w:pPr>
              <w:rPr>
                <w:sz w:val="18"/>
                <w:szCs w:val="18"/>
              </w:rPr>
            </w:pPr>
            <w:r w:rsidRPr="007667A9">
              <w:rPr>
                <w:sz w:val="18"/>
                <w:szCs w:val="18"/>
              </w:rPr>
              <w:t>H</w:t>
            </w:r>
          </w:p>
        </w:tc>
        <w:tc>
          <w:tcPr>
            <w:tcW w:w="759" w:type="pct"/>
            <w:vAlign w:val="center"/>
          </w:tcPr>
          <w:p w:rsidR="00015202" w:rsidRPr="007667A9" w:rsidRDefault="00015202" w:rsidP="0039245E">
            <w:pPr>
              <w:rPr>
                <w:sz w:val="18"/>
                <w:szCs w:val="18"/>
              </w:rPr>
            </w:pPr>
            <w:r w:rsidRPr="007667A9">
              <w:rPr>
                <w:sz w:val="18"/>
                <w:szCs w:val="18"/>
              </w:rPr>
              <w:t>4.73</w:t>
            </w:r>
            <w:r w:rsidRPr="007667A9">
              <w:rPr>
                <w:kern w:val="0"/>
                <w:sz w:val="18"/>
                <w:szCs w:val="18"/>
                <w:vertAlign w:val="superscript"/>
              </w:rPr>
              <w:t>c</w:t>
            </w:r>
          </w:p>
        </w:tc>
        <w:tc>
          <w:tcPr>
            <w:tcW w:w="435" w:type="pct"/>
            <w:vAlign w:val="center"/>
          </w:tcPr>
          <w:p w:rsidR="00015202" w:rsidRPr="007667A9" w:rsidRDefault="00015202" w:rsidP="0039245E">
            <w:pPr>
              <w:rPr>
                <w:sz w:val="18"/>
                <w:szCs w:val="18"/>
              </w:rPr>
            </w:pPr>
            <w:r w:rsidRPr="007667A9">
              <w:rPr>
                <w:sz w:val="18"/>
                <w:szCs w:val="18"/>
              </w:rPr>
              <w:t>5.16</w:t>
            </w:r>
            <w:r w:rsidRPr="007667A9">
              <w:rPr>
                <w:kern w:val="0"/>
                <w:sz w:val="18"/>
                <w:szCs w:val="18"/>
                <w:vertAlign w:val="superscript"/>
              </w:rPr>
              <w:t>bc</w:t>
            </w:r>
          </w:p>
        </w:tc>
        <w:tc>
          <w:tcPr>
            <w:tcW w:w="411" w:type="pct"/>
            <w:vAlign w:val="center"/>
          </w:tcPr>
          <w:p w:rsidR="00015202" w:rsidRPr="007667A9" w:rsidRDefault="00015202" w:rsidP="0039245E">
            <w:pPr>
              <w:rPr>
                <w:sz w:val="18"/>
                <w:szCs w:val="18"/>
              </w:rPr>
            </w:pPr>
            <w:r w:rsidRPr="007667A9">
              <w:rPr>
                <w:sz w:val="18"/>
                <w:szCs w:val="18"/>
              </w:rPr>
              <w:t>6.07</w:t>
            </w:r>
            <w:r w:rsidRPr="007667A9">
              <w:rPr>
                <w:kern w:val="0"/>
                <w:sz w:val="18"/>
                <w:szCs w:val="18"/>
                <w:vertAlign w:val="superscript"/>
              </w:rPr>
              <w:t>a</w:t>
            </w:r>
          </w:p>
        </w:tc>
        <w:tc>
          <w:tcPr>
            <w:tcW w:w="413" w:type="pct"/>
            <w:vAlign w:val="center"/>
          </w:tcPr>
          <w:p w:rsidR="00015202" w:rsidRPr="007667A9" w:rsidRDefault="00015202" w:rsidP="0039245E">
            <w:pPr>
              <w:rPr>
                <w:sz w:val="18"/>
                <w:szCs w:val="18"/>
              </w:rPr>
            </w:pPr>
            <w:r w:rsidRPr="007667A9">
              <w:rPr>
                <w:sz w:val="18"/>
                <w:szCs w:val="18"/>
              </w:rPr>
              <w:t>6.00</w:t>
            </w:r>
            <w:r w:rsidRPr="007667A9">
              <w:rPr>
                <w:kern w:val="0"/>
                <w:sz w:val="18"/>
                <w:szCs w:val="18"/>
                <w:vertAlign w:val="superscript"/>
              </w:rPr>
              <w:t>a</w:t>
            </w:r>
          </w:p>
        </w:tc>
        <w:tc>
          <w:tcPr>
            <w:tcW w:w="436" w:type="pct"/>
            <w:vMerge/>
            <w:vAlign w:val="center"/>
          </w:tcPr>
          <w:p w:rsidR="00015202" w:rsidRPr="007667A9" w:rsidRDefault="00015202" w:rsidP="0039245E">
            <w:pPr>
              <w:rPr>
                <w:sz w:val="18"/>
                <w:szCs w:val="18"/>
              </w:rPr>
            </w:pPr>
          </w:p>
        </w:tc>
        <w:tc>
          <w:tcPr>
            <w:tcW w:w="437" w:type="pct"/>
            <w:vMerge/>
            <w:vAlign w:val="center"/>
          </w:tcPr>
          <w:p w:rsidR="00015202" w:rsidRPr="007667A9" w:rsidRDefault="00015202" w:rsidP="0039245E">
            <w:pPr>
              <w:jc w:val="center"/>
              <w:rPr>
                <w:sz w:val="18"/>
                <w:szCs w:val="18"/>
              </w:rPr>
            </w:pPr>
          </w:p>
        </w:tc>
        <w:tc>
          <w:tcPr>
            <w:tcW w:w="557" w:type="pct"/>
            <w:vMerge/>
            <w:vAlign w:val="center"/>
          </w:tcPr>
          <w:p w:rsidR="00015202" w:rsidRPr="007667A9" w:rsidRDefault="00015202" w:rsidP="0039245E">
            <w:pPr>
              <w:jc w:val="center"/>
              <w:rPr>
                <w:sz w:val="18"/>
                <w:szCs w:val="18"/>
              </w:rPr>
            </w:pPr>
          </w:p>
        </w:tc>
        <w:tc>
          <w:tcPr>
            <w:tcW w:w="584" w:type="pct"/>
            <w:vMerge/>
            <w:vAlign w:val="center"/>
          </w:tcPr>
          <w:p w:rsidR="00015202" w:rsidRPr="007667A9" w:rsidRDefault="00015202" w:rsidP="0039245E">
            <w:pPr>
              <w:jc w:val="center"/>
              <w:rPr>
                <w:sz w:val="18"/>
                <w:szCs w:val="18"/>
              </w:rPr>
            </w:pPr>
          </w:p>
        </w:tc>
      </w:tr>
      <w:tr w:rsidR="00015202" w:rsidRPr="007667A9" w:rsidTr="00BD71E4">
        <w:trPr>
          <w:trHeight w:val="285"/>
        </w:trPr>
        <w:tc>
          <w:tcPr>
            <w:tcW w:w="483" w:type="pct"/>
            <w:vMerge w:val="restart"/>
            <w:vAlign w:val="center"/>
          </w:tcPr>
          <w:p w:rsidR="00015202" w:rsidRPr="007667A9" w:rsidRDefault="00015202" w:rsidP="0039245E">
            <w:pPr>
              <w:rPr>
                <w:sz w:val="18"/>
                <w:szCs w:val="18"/>
              </w:rPr>
            </w:pPr>
            <w:r w:rsidRPr="007667A9">
              <w:rPr>
                <w:rFonts w:hAnsi="宋体"/>
                <w:sz w:val="18"/>
                <w:szCs w:val="18"/>
              </w:rPr>
              <w:t>黄色度</w:t>
            </w:r>
          </w:p>
          <w:p w:rsidR="00015202" w:rsidRPr="007667A9" w:rsidRDefault="00015202" w:rsidP="0039245E">
            <w:pPr>
              <w:rPr>
                <w:sz w:val="18"/>
                <w:szCs w:val="18"/>
              </w:rPr>
            </w:pPr>
            <w:r w:rsidRPr="007667A9">
              <w:rPr>
                <w:sz w:val="18"/>
                <w:szCs w:val="18"/>
              </w:rPr>
              <w:t>b*</w:t>
            </w:r>
          </w:p>
        </w:tc>
        <w:tc>
          <w:tcPr>
            <w:tcW w:w="483" w:type="pct"/>
            <w:vAlign w:val="center"/>
          </w:tcPr>
          <w:p w:rsidR="00015202" w:rsidRPr="007667A9" w:rsidRDefault="00015202" w:rsidP="0039245E">
            <w:pPr>
              <w:rPr>
                <w:sz w:val="18"/>
                <w:szCs w:val="18"/>
              </w:rPr>
            </w:pPr>
            <w:r w:rsidRPr="007667A9">
              <w:rPr>
                <w:sz w:val="18"/>
                <w:szCs w:val="18"/>
              </w:rPr>
              <w:t>N</w:t>
            </w:r>
          </w:p>
        </w:tc>
        <w:tc>
          <w:tcPr>
            <w:tcW w:w="759" w:type="pct"/>
            <w:vAlign w:val="center"/>
          </w:tcPr>
          <w:p w:rsidR="00015202" w:rsidRPr="007667A9" w:rsidRDefault="00015202" w:rsidP="0039245E">
            <w:pPr>
              <w:rPr>
                <w:sz w:val="18"/>
                <w:szCs w:val="18"/>
              </w:rPr>
            </w:pPr>
            <w:r w:rsidRPr="007667A9">
              <w:rPr>
                <w:sz w:val="18"/>
                <w:szCs w:val="18"/>
              </w:rPr>
              <w:t>11.51</w:t>
            </w:r>
          </w:p>
        </w:tc>
        <w:tc>
          <w:tcPr>
            <w:tcW w:w="435" w:type="pct"/>
            <w:vAlign w:val="center"/>
          </w:tcPr>
          <w:p w:rsidR="00015202" w:rsidRPr="007667A9" w:rsidRDefault="00015202" w:rsidP="0039245E">
            <w:pPr>
              <w:rPr>
                <w:sz w:val="18"/>
                <w:szCs w:val="18"/>
              </w:rPr>
            </w:pPr>
            <w:r w:rsidRPr="007667A9">
              <w:rPr>
                <w:sz w:val="18"/>
                <w:szCs w:val="18"/>
              </w:rPr>
              <w:t>12.59</w:t>
            </w:r>
          </w:p>
        </w:tc>
        <w:tc>
          <w:tcPr>
            <w:tcW w:w="411" w:type="pct"/>
            <w:vAlign w:val="center"/>
          </w:tcPr>
          <w:p w:rsidR="00015202" w:rsidRPr="007667A9" w:rsidRDefault="00015202" w:rsidP="0039245E">
            <w:pPr>
              <w:rPr>
                <w:sz w:val="18"/>
                <w:szCs w:val="18"/>
              </w:rPr>
            </w:pPr>
            <w:r w:rsidRPr="007667A9">
              <w:rPr>
                <w:sz w:val="18"/>
                <w:szCs w:val="18"/>
              </w:rPr>
              <w:t>11.89</w:t>
            </w:r>
          </w:p>
        </w:tc>
        <w:tc>
          <w:tcPr>
            <w:tcW w:w="413" w:type="pct"/>
            <w:vAlign w:val="center"/>
          </w:tcPr>
          <w:p w:rsidR="00015202" w:rsidRPr="007667A9" w:rsidRDefault="00015202" w:rsidP="0039245E">
            <w:pPr>
              <w:rPr>
                <w:sz w:val="18"/>
                <w:szCs w:val="18"/>
              </w:rPr>
            </w:pPr>
            <w:r w:rsidRPr="007667A9">
              <w:rPr>
                <w:sz w:val="18"/>
                <w:szCs w:val="18"/>
              </w:rPr>
              <w:t>11.94</w:t>
            </w:r>
          </w:p>
        </w:tc>
        <w:tc>
          <w:tcPr>
            <w:tcW w:w="436" w:type="pct"/>
            <w:vMerge w:val="restart"/>
            <w:vAlign w:val="center"/>
          </w:tcPr>
          <w:p w:rsidR="00015202" w:rsidRPr="007667A9" w:rsidRDefault="00015202" w:rsidP="0039245E">
            <w:pPr>
              <w:rPr>
                <w:sz w:val="18"/>
                <w:szCs w:val="18"/>
              </w:rPr>
            </w:pPr>
            <w:r w:rsidRPr="007667A9">
              <w:rPr>
                <w:sz w:val="18"/>
                <w:szCs w:val="18"/>
              </w:rPr>
              <w:t>0.51</w:t>
            </w:r>
          </w:p>
        </w:tc>
        <w:tc>
          <w:tcPr>
            <w:tcW w:w="437" w:type="pct"/>
            <w:vMerge w:val="restart"/>
            <w:vAlign w:val="center"/>
          </w:tcPr>
          <w:p w:rsidR="00015202" w:rsidRPr="007667A9" w:rsidRDefault="00015202" w:rsidP="0039245E">
            <w:pPr>
              <w:jc w:val="center"/>
              <w:rPr>
                <w:sz w:val="18"/>
                <w:szCs w:val="18"/>
              </w:rPr>
            </w:pPr>
            <w:r w:rsidRPr="007667A9">
              <w:rPr>
                <w:sz w:val="18"/>
                <w:szCs w:val="18"/>
              </w:rPr>
              <w:t>NS</w:t>
            </w:r>
          </w:p>
        </w:tc>
        <w:tc>
          <w:tcPr>
            <w:tcW w:w="557" w:type="pct"/>
            <w:vMerge w:val="restart"/>
            <w:vAlign w:val="center"/>
          </w:tcPr>
          <w:p w:rsidR="00015202" w:rsidRPr="007667A9" w:rsidRDefault="00015202" w:rsidP="0039245E">
            <w:pPr>
              <w:jc w:val="center"/>
              <w:rPr>
                <w:sz w:val="18"/>
                <w:szCs w:val="18"/>
              </w:rPr>
            </w:pPr>
            <w:r w:rsidRPr="007667A9">
              <w:rPr>
                <w:sz w:val="18"/>
                <w:szCs w:val="18"/>
              </w:rPr>
              <w:t>NS</w:t>
            </w:r>
          </w:p>
        </w:tc>
        <w:tc>
          <w:tcPr>
            <w:tcW w:w="584" w:type="pct"/>
            <w:vMerge w:val="restart"/>
            <w:vAlign w:val="center"/>
          </w:tcPr>
          <w:p w:rsidR="00015202" w:rsidRPr="007667A9" w:rsidRDefault="00015202" w:rsidP="0039245E">
            <w:pPr>
              <w:jc w:val="center"/>
              <w:rPr>
                <w:sz w:val="18"/>
                <w:szCs w:val="18"/>
              </w:rPr>
            </w:pPr>
            <w:r w:rsidRPr="007667A9">
              <w:rPr>
                <w:sz w:val="18"/>
                <w:szCs w:val="18"/>
              </w:rPr>
              <w:t>NS</w:t>
            </w:r>
          </w:p>
        </w:tc>
      </w:tr>
      <w:tr w:rsidR="00015202" w:rsidRPr="007667A9" w:rsidTr="00BD71E4">
        <w:trPr>
          <w:trHeight w:val="315"/>
        </w:trPr>
        <w:tc>
          <w:tcPr>
            <w:tcW w:w="483" w:type="pct"/>
            <w:vMerge/>
            <w:vAlign w:val="center"/>
          </w:tcPr>
          <w:p w:rsidR="00015202" w:rsidRPr="007667A9" w:rsidRDefault="00015202" w:rsidP="0039245E">
            <w:pPr>
              <w:rPr>
                <w:sz w:val="18"/>
                <w:szCs w:val="18"/>
              </w:rPr>
            </w:pPr>
          </w:p>
        </w:tc>
        <w:tc>
          <w:tcPr>
            <w:tcW w:w="483" w:type="pct"/>
            <w:vAlign w:val="center"/>
          </w:tcPr>
          <w:p w:rsidR="00015202" w:rsidRPr="007667A9" w:rsidRDefault="00015202" w:rsidP="0039245E">
            <w:pPr>
              <w:rPr>
                <w:sz w:val="18"/>
                <w:szCs w:val="18"/>
              </w:rPr>
            </w:pPr>
            <w:r w:rsidRPr="007667A9">
              <w:rPr>
                <w:sz w:val="18"/>
                <w:szCs w:val="18"/>
              </w:rPr>
              <w:t>H</w:t>
            </w:r>
          </w:p>
        </w:tc>
        <w:tc>
          <w:tcPr>
            <w:tcW w:w="759" w:type="pct"/>
            <w:vAlign w:val="center"/>
          </w:tcPr>
          <w:p w:rsidR="00015202" w:rsidRPr="007667A9" w:rsidRDefault="00015202" w:rsidP="0039245E">
            <w:pPr>
              <w:rPr>
                <w:sz w:val="18"/>
                <w:szCs w:val="18"/>
              </w:rPr>
            </w:pPr>
            <w:r w:rsidRPr="007667A9">
              <w:rPr>
                <w:sz w:val="18"/>
                <w:szCs w:val="18"/>
              </w:rPr>
              <w:t>12.07</w:t>
            </w:r>
          </w:p>
        </w:tc>
        <w:tc>
          <w:tcPr>
            <w:tcW w:w="435" w:type="pct"/>
            <w:vAlign w:val="center"/>
          </w:tcPr>
          <w:p w:rsidR="00015202" w:rsidRPr="007667A9" w:rsidRDefault="00015202" w:rsidP="0039245E">
            <w:pPr>
              <w:rPr>
                <w:sz w:val="18"/>
                <w:szCs w:val="18"/>
              </w:rPr>
            </w:pPr>
            <w:r w:rsidRPr="007667A9">
              <w:rPr>
                <w:sz w:val="18"/>
                <w:szCs w:val="18"/>
              </w:rPr>
              <w:t>12.17</w:t>
            </w:r>
          </w:p>
        </w:tc>
        <w:tc>
          <w:tcPr>
            <w:tcW w:w="411" w:type="pct"/>
            <w:vAlign w:val="center"/>
          </w:tcPr>
          <w:p w:rsidR="00015202" w:rsidRPr="007667A9" w:rsidRDefault="00015202" w:rsidP="0039245E">
            <w:pPr>
              <w:rPr>
                <w:sz w:val="18"/>
                <w:szCs w:val="18"/>
              </w:rPr>
            </w:pPr>
            <w:r w:rsidRPr="007667A9">
              <w:rPr>
                <w:sz w:val="18"/>
                <w:szCs w:val="18"/>
              </w:rPr>
              <w:t>12.94</w:t>
            </w:r>
          </w:p>
        </w:tc>
        <w:tc>
          <w:tcPr>
            <w:tcW w:w="413" w:type="pct"/>
            <w:vAlign w:val="center"/>
          </w:tcPr>
          <w:p w:rsidR="00015202" w:rsidRPr="007667A9" w:rsidRDefault="00015202" w:rsidP="0039245E">
            <w:pPr>
              <w:rPr>
                <w:sz w:val="18"/>
                <w:szCs w:val="18"/>
              </w:rPr>
            </w:pPr>
            <w:r w:rsidRPr="007667A9">
              <w:rPr>
                <w:sz w:val="18"/>
                <w:szCs w:val="18"/>
              </w:rPr>
              <w:t>11.79</w:t>
            </w:r>
          </w:p>
        </w:tc>
        <w:tc>
          <w:tcPr>
            <w:tcW w:w="436" w:type="pct"/>
            <w:vMerge/>
            <w:vAlign w:val="center"/>
          </w:tcPr>
          <w:p w:rsidR="00015202" w:rsidRPr="007667A9" w:rsidRDefault="00015202" w:rsidP="0039245E">
            <w:pPr>
              <w:rPr>
                <w:sz w:val="18"/>
                <w:szCs w:val="18"/>
              </w:rPr>
            </w:pPr>
          </w:p>
        </w:tc>
        <w:tc>
          <w:tcPr>
            <w:tcW w:w="437" w:type="pct"/>
            <w:vMerge/>
            <w:vAlign w:val="center"/>
          </w:tcPr>
          <w:p w:rsidR="00015202" w:rsidRPr="007667A9" w:rsidRDefault="00015202" w:rsidP="0039245E">
            <w:pPr>
              <w:jc w:val="center"/>
              <w:rPr>
                <w:sz w:val="18"/>
                <w:szCs w:val="18"/>
              </w:rPr>
            </w:pPr>
          </w:p>
        </w:tc>
        <w:tc>
          <w:tcPr>
            <w:tcW w:w="557" w:type="pct"/>
            <w:vMerge/>
            <w:vAlign w:val="center"/>
          </w:tcPr>
          <w:p w:rsidR="00015202" w:rsidRPr="007667A9" w:rsidRDefault="00015202" w:rsidP="0039245E">
            <w:pPr>
              <w:jc w:val="center"/>
              <w:rPr>
                <w:sz w:val="18"/>
                <w:szCs w:val="18"/>
              </w:rPr>
            </w:pPr>
          </w:p>
        </w:tc>
        <w:tc>
          <w:tcPr>
            <w:tcW w:w="584" w:type="pct"/>
            <w:vMerge/>
            <w:vAlign w:val="center"/>
          </w:tcPr>
          <w:p w:rsidR="00015202" w:rsidRPr="007667A9" w:rsidRDefault="00015202" w:rsidP="0039245E">
            <w:pPr>
              <w:jc w:val="center"/>
              <w:rPr>
                <w:sz w:val="18"/>
                <w:szCs w:val="18"/>
              </w:rPr>
            </w:pPr>
          </w:p>
        </w:tc>
      </w:tr>
      <w:tr w:rsidR="00015202" w:rsidRPr="007667A9" w:rsidTr="00BD71E4">
        <w:trPr>
          <w:trHeight w:val="315"/>
        </w:trPr>
        <w:tc>
          <w:tcPr>
            <w:tcW w:w="483" w:type="pct"/>
            <w:vMerge w:val="restart"/>
            <w:vAlign w:val="center"/>
          </w:tcPr>
          <w:p w:rsidR="00015202" w:rsidRPr="007667A9" w:rsidRDefault="00015202" w:rsidP="0039245E">
            <w:pPr>
              <w:rPr>
                <w:sz w:val="18"/>
                <w:szCs w:val="18"/>
              </w:rPr>
            </w:pPr>
            <w:r w:rsidRPr="007667A9">
              <w:rPr>
                <w:sz w:val="18"/>
                <w:szCs w:val="18"/>
              </w:rPr>
              <w:t>PH24</w:t>
            </w:r>
          </w:p>
        </w:tc>
        <w:tc>
          <w:tcPr>
            <w:tcW w:w="483" w:type="pct"/>
            <w:vAlign w:val="center"/>
          </w:tcPr>
          <w:p w:rsidR="00015202" w:rsidRPr="007667A9" w:rsidRDefault="00015202" w:rsidP="0039245E">
            <w:pPr>
              <w:rPr>
                <w:sz w:val="18"/>
                <w:szCs w:val="18"/>
              </w:rPr>
            </w:pPr>
            <w:r w:rsidRPr="007667A9">
              <w:rPr>
                <w:sz w:val="18"/>
                <w:szCs w:val="18"/>
              </w:rPr>
              <w:t>N</w:t>
            </w:r>
          </w:p>
        </w:tc>
        <w:tc>
          <w:tcPr>
            <w:tcW w:w="759" w:type="pct"/>
            <w:vAlign w:val="center"/>
          </w:tcPr>
          <w:p w:rsidR="00015202" w:rsidRPr="007667A9" w:rsidRDefault="00015202" w:rsidP="0039245E">
            <w:pPr>
              <w:rPr>
                <w:sz w:val="18"/>
                <w:szCs w:val="18"/>
              </w:rPr>
            </w:pPr>
            <w:r w:rsidRPr="007667A9">
              <w:rPr>
                <w:sz w:val="18"/>
                <w:szCs w:val="18"/>
              </w:rPr>
              <w:t>6.12</w:t>
            </w:r>
          </w:p>
        </w:tc>
        <w:tc>
          <w:tcPr>
            <w:tcW w:w="435" w:type="pct"/>
            <w:vAlign w:val="center"/>
          </w:tcPr>
          <w:p w:rsidR="00015202" w:rsidRPr="007667A9" w:rsidRDefault="00015202" w:rsidP="0039245E">
            <w:pPr>
              <w:rPr>
                <w:sz w:val="18"/>
                <w:szCs w:val="18"/>
              </w:rPr>
            </w:pPr>
            <w:r w:rsidRPr="007667A9">
              <w:rPr>
                <w:sz w:val="18"/>
                <w:szCs w:val="18"/>
              </w:rPr>
              <w:t>6.13</w:t>
            </w:r>
          </w:p>
        </w:tc>
        <w:tc>
          <w:tcPr>
            <w:tcW w:w="411" w:type="pct"/>
            <w:vAlign w:val="center"/>
          </w:tcPr>
          <w:p w:rsidR="00015202" w:rsidRPr="007667A9" w:rsidRDefault="00015202" w:rsidP="0039245E">
            <w:pPr>
              <w:rPr>
                <w:sz w:val="18"/>
                <w:szCs w:val="18"/>
              </w:rPr>
            </w:pPr>
            <w:r w:rsidRPr="007667A9">
              <w:rPr>
                <w:sz w:val="18"/>
                <w:szCs w:val="18"/>
              </w:rPr>
              <w:t>6.13</w:t>
            </w:r>
          </w:p>
        </w:tc>
        <w:tc>
          <w:tcPr>
            <w:tcW w:w="413" w:type="pct"/>
            <w:vAlign w:val="center"/>
          </w:tcPr>
          <w:p w:rsidR="00015202" w:rsidRPr="007667A9" w:rsidRDefault="00015202" w:rsidP="0039245E">
            <w:pPr>
              <w:rPr>
                <w:sz w:val="18"/>
                <w:szCs w:val="18"/>
              </w:rPr>
            </w:pPr>
            <w:r w:rsidRPr="007667A9">
              <w:rPr>
                <w:sz w:val="18"/>
                <w:szCs w:val="18"/>
              </w:rPr>
              <w:t>6.13</w:t>
            </w:r>
          </w:p>
        </w:tc>
        <w:tc>
          <w:tcPr>
            <w:tcW w:w="436" w:type="pct"/>
            <w:vMerge w:val="restart"/>
            <w:vAlign w:val="center"/>
          </w:tcPr>
          <w:p w:rsidR="00015202" w:rsidRPr="007667A9" w:rsidRDefault="00015202" w:rsidP="0039245E">
            <w:pPr>
              <w:rPr>
                <w:sz w:val="18"/>
                <w:szCs w:val="18"/>
              </w:rPr>
            </w:pPr>
            <w:r w:rsidRPr="007667A9">
              <w:rPr>
                <w:sz w:val="18"/>
                <w:szCs w:val="18"/>
              </w:rPr>
              <w:t>0.01</w:t>
            </w:r>
          </w:p>
        </w:tc>
        <w:tc>
          <w:tcPr>
            <w:tcW w:w="437" w:type="pct"/>
            <w:vMerge w:val="restart"/>
            <w:vAlign w:val="center"/>
          </w:tcPr>
          <w:p w:rsidR="00015202" w:rsidRPr="007667A9" w:rsidRDefault="00015202" w:rsidP="0039245E">
            <w:pPr>
              <w:jc w:val="center"/>
              <w:rPr>
                <w:sz w:val="18"/>
                <w:szCs w:val="18"/>
              </w:rPr>
            </w:pPr>
            <w:r w:rsidRPr="007667A9">
              <w:rPr>
                <w:sz w:val="18"/>
                <w:szCs w:val="18"/>
              </w:rPr>
              <w:t>NS</w:t>
            </w:r>
          </w:p>
        </w:tc>
        <w:tc>
          <w:tcPr>
            <w:tcW w:w="557" w:type="pct"/>
            <w:vMerge w:val="restart"/>
            <w:vAlign w:val="center"/>
          </w:tcPr>
          <w:p w:rsidR="00015202" w:rsidRPr="007667A9" w:rsidRDefault="00015202" w:rsidP="0039245E">
            <w:pPr>
              <w:jc w:val="center"/>
              <w:rPr>
                <w:sz w:val="18"/>
                <w:szCs w:val="18"/>
              </w:rPr>
            </w:pPr>
            <w:r w:rsidRPr="007667A9">
              <w:rPr>
                <w:sz w:val="18"/>
                <w:szCs w:val="18"/>
              </w:rPr>
              <w:t>NS</w:t>
            </w:r>
          </w:p>
        </w:tc>
        <w:tc>
          <w:tcPr>
            <w:tcW w:w="584" w:type="pct"/>
            <w:vMerge w:val="restart"/>
            <w:vAlign w:val="center"/>
          </w:tcPr>
          <w:p w:rsidR="00015202" w:rsidRPr="007667A9" w:rsidRDefault="00015202" w:rsidP="0039245E">
            <w:pPr>
              <w:jc w:val="center"/>
              <w:rPr>
                <w:sz w:val="18"/>
                <w:szCs w:val="18"/>
              </w:rPr>
            </w:pPr>
            <w:r w:rsidRPr="007667A9">
              <w:rPr>
                <w:sz w:val="18"/>
                <w:szCs w:val="18"/>
              </w:rPr>
              <w:t>NS</w:t>
            </w:r>
          </w:p>
        </w:tc>
      </w:tr>
      <w:tr w:rsidR="00015202" w:rsidRPr="007667A9" w:rsidTr="00BD71E4">
        <w:trPr>
          <w:trHeight w:val="315"/>
        </w:trPr>
        <w:tc>
          <w:tcPr>
            <w:tcW w:w="483" w:type="pct"/>
            <w:vMerge/>
            <w:vAlign w:val="center"/>
          </w:tcPr>
          <w:p w:rsidR="00015202" w:rsidRPr="007667A9" w:rsidRDefault="00015202" w:rsidP="0039245E">
            <w:pPr>
              <w:rPr>
                <w:sz w:val="18"/>
                <w:szCs w:val="18"/>
              </w:rPr>
            </w:pPr>
          </w:p>
        </w:tc>
        <w:tc>
          <w:tcPr>
            <w:tcW w:w="483" w:type="pct"/>
            <w:vAlign w:val="center"/>
          </w:tcPr>
          <w:p w:rsidR="00015202" w:rsidRPr="007667A9" w:rsidRDefault="00015202" w:rsidP="0039245E">
            <w:pPr>
              <w:rPr>
                <w:sz w:val="18"/>
                <w:szCs w:val="18"/>
              </w:rPr>
            </w:pPr>
            <w:r w:rsidRPr="007667A9">
              <w:rPr>
                <w:sz w:val="18"/>
                <w:szCs w:val="18"/>
              </w:rPr>
              <w:t>H</w:t>
            </w:r>
          </w:p>
        </w:tc>
        <w:tc>
          <w:tcPr>
            <w:tcW w:w="759" w:type="pct"/>
            <w:vAlign w:val="center"/>
          </w:tcPr>
          <w:p w:rsidR="00015202" w:rsidRPr="007667A9" w:rsidRDefault="00015202" w:rsidP="0039245E">
            <w:pPr>
              <w:rPr>
                <w:sz w:val="18"/>
                <w:szCs w:val="18"/>
              </w:rPr>
            </w:pPr>
            <w:r w:rsidRPr="007667A9">
              <w:rPr>
                <w:sz w:val="18"/>
                <w:szCs w:val="18"/>
              </w:rPr>
              <w:t>6.12</w:t>
            </w:r>
          </w:p>
        </w:tc>
        <w:tc>
          <w:tcPr>
            <w:tcW w:w="435" w:type="pct"/>
            <w:vAlign w:val="center"/>
          </w:tcPr>
          <w:p w:rsidR="00015202" w:rsidRPr="007667A9" w:rsidRDefault="00015202" w:rsidP="0039245E">
            <w:pPr>
              <w:rPr>
                <w:sz w:val="18"/>
                <w:szCs w:val="18"/>
              </w:rPr>
            </w:pPr>
            <w:r w:rsidRPr="007667A9">
              <w:rPr>
                <w:sz w:val="18"/>
                <w:szCs w:val="18"/>
              </w:rPr>
              <w:t>6.12</w:t>
            </w:r>
          </w:p>
        </w:tc>
        <w:tc>
          <w:tcPr>
            <w:tcW w:w="411" w:type="pct"/>
            <w:vAlign w:val="center"/>
          </w:tcPr>
          <w:p w:rsidR="00015202" w:rsidRPr="007667A9" w:rsidRDefault="00015202" w:rsidP="0039245E">
            <w:pPr>
              <w:rPr>
                <w:sz w:val="18"/>
                <w:szCs w:val="18"/>
              </w:rPr>
            </w:pPr>
            <w:r w:rsidRPr="007667A9">
              <w:rPr>
                <w:sz w:val="18"/>
                <w:szCs w:val="18"/>
              </w:rPr>
              <w:t>6.14</w:t>
            </w:r>
          </w:p>
        </w:tc>
        <w:tc>
          <w:tcPr>
            <w:tcW w:w="413" w:type="pct"/>
            <w:vAlign w:val="center"/>
          </w:tcPr>
          <w:p w:rsidR="00015202" w:rsidRPr="007667A9" w:rsidRDefault="00015202" w:rsidP="0039245E">
            <w:pPr>
              <w:rPr>
                <w:sz w:val="18"/>
                <w:szCs w:val="18"/>
              </w:rPr>
            </w:pPr>
            <w:r w:rsidRPr="007667A9">
              <w:rPr>
                <w:sz w:val="18"/>
                <w:szCs w:val="18"/>
              </w:rPr>
              <w:t>6.15</w:t>
            </w:r>
          </w:p>
        </w:tc>
        <w:tc>
          <w:tcPr>
            <w:tcW w:w="436" w:type="pct"/>
            <w:vMerge/>
            <w:vAlign w:val="center"/>
          </w:tcPr>
          <w:p w:rsidR="00015202" w:rsidRPr="007667A9" w:rsidRDefault="00015202" w:rsidP="0039245E">
            <w:pPr>
              <w:rPr>
                <w:sz w:val="18"/>
                <w:szCs w:val="18"/>
              </w:rPr>
            </w:pPr>
          </w:p>
        </w:tc>
        <w:tc>
          <w:tcPr>
            <w:tcW w:w="437" w:type="pct"/>
            <w:vMerge/>
            <w:vAlign w:val="center"/>
          </w:tcPr>
          <w:p w:rsidR="00015202" w:rsidRPr="007667A9" w:rsidRDefault="00015202" w:rsidP="0039245E">
            <w:pPr>
              <w:rPr>
                <w:sz w:val="18"/>
                <w:szCs w:val="18"/>
              </w:rPr>
            </w:pPr>
          </w:p>
        </w:tc>
        <w:tc>
          <w:tcPr>
            <w:tcW w:w="557" w:type="pct"/>
            <w:vMerge/>
            <w:vAlign w:val="center"/>
          </w:tcPr>
          <w:p w:rsidR="00015202" w:rsidRPr="007667A9" w:rsidRDefault="00015202" w:rsidP="0039245E">
            <w:pPr>
              <w:rPr>
                <w:sz w:val="18"/>
                <w:szCs w:val="18"/>
              </w:rPr>
            </w:pPr>
          </w:p>
        </w:tc>
        <w:tc>
          <w:tcPr>
            <w:tcW w:w="584" w:type="pct"/>
            <w:vMerge/>
            <w:vAlign w:val="center"/>
          </w:tcPr>
          <w:p w:rsidR="00015202" w:rsidRPr="007667A9" w:rsidRDefault="00015202" w:rsidP="0039245E">
            <w:pPr>
              <w:rPr>
                <w:sz w:val="18"/>
                <w:szCs w:val="18"/>
              </w:rPr>
            </w:pPr>
          </w:p>
        </w:tc>
      </w:tr>
    </w:tbl>
    <w:p w:rsidR="00015202" w:rsidRDefault="00015202" w:rsidP="00DB5902">
      <w:pPr>
        <w:spacing w:line="360" w:lineRule="auto"/>
        <w:ind w:firstLineChars="147" w:firstLine="309"/>
        <w:jc w:val="left"/>
        <w:rPr>
          <w:szCs w:val="21"/>
        </w:rPr>
      </w:pPr>
      <w:r w:rsidRPr="007667A9">
        <w:rPr>
          <w:rFonts w:hint="eastAsia"/>
          <w:szCs w:val="21"/>
        </w:rPr>
        <w:t>TOS</w:t>
      </w:r>
      <w:r w:rsidRPr="007667A9">
        <w:rPr>
          <w:rFonts w:hint="eastAsia"/>
          <w:szCs w:val="21"/>
        </w:rPr>
        <w:t>对肉鸡胸肌肉品质的影响见表</w:t>
      </w:r>
      <w:r w:rsidRPr="007667A9">
        <w:rPr>
          <w:rFonts w:hint="eastAsia"/>
          <w:szCs w:val="21"/>
        </w:rPr>
        <w:t>17</w:t>
      </w:r>
      <w:r w:rsidRPr="007667A9">
        <w:rPr>
          <w:rFonts w:hint="eastAsia"/>
          <w:szCs w:val="21"/>
        </w:rPr>
        <w:t>，高脂处理日粮</w:t>
      </w:r>
      <w:r w:rsidRPr="007667A9">
        <w:rPr>
          <w:rFonts w:hint="eastAsia"/>
          <w:szCs w:val="21"/>
        </w:rPr>
        <w:t>TOS1</w:t>
      </w:r>
      <w:r w:rsidRPr="007667A9">
        <w:rPr>
          <w:rFonts w:hint="eastAsia"/>
          <w:szCs w:val="21"/>
        </w:rPr>
        <w:t>烹饪损失较</w:t>
      </w:r>
      <w:r w:rsidRPr="007667A9">
        <w:rPr>
          <w:rFonts w:hint="eastAsia"/>
          <w:szCs w:val="21"/>
        </w:rPr>
        <w:t>TOA</w:t>
      </w:r>
      <w:r w:rsidRPr="007667A9">
        <w:rPr>
          <w:rFonts w:hint="eastAsia"/>
          <w:szCs w:val="21"/>
        </w:rPr>
        <w:t>低</w:t>
      </w:r>
      <w:r w:rsidRPr="007667A9">
        <w:rPr>
          <w:rFonts w:hint="eastAsia"/>
          <w:szCs w:val="21"/>
        </w:rPr>
        <w:t>4.8%</w:t>
      </w:r>
      <w:r w:rsidRPr="007667A9">
        <w:rPr>
          <w:rFonts w:hint="eastAsia"/>
          <w:szCs w:val="21"/>
        </w:rPr>
        <w:t>，剪切力较</w:t>
      </w:r>
      <w:r w:rsidRPr="007667A9">
        <w:rPr>
          <w:rFonts w:hint="eastAsia"/>
          <w:szCs w:val="21"/>
        </w:rPr>
        <w:t>TOA</w:t>
      </w:r>
      <w:r w:rsidRPr="007667A9">
        <w:rPr>
          <w:rFonts w:hint="eastAsia"/>
          <w:szCs w:val="21"/>
        </w:rPr>
        <w:t>低</w:t>
      </w:r>
      <w:r w:rsidRPr="007667A9">
        <w:rPr>
          <w:rFonts w:hint="eastAsia"/>
          <w:szCs w:val="21"/>
        </w:rPr>
        <w:t>6.7%</w:t>
      </w:r>
      <w:r w:rsidRPr="007667A9">
        <w:rPr>
          <w:rFonts w:hint="eastAsia"/>
          <w:szCs w:val="21"/>
        </w:rPr>
        <w:t>，红色度高</w:t>
      </w:r>
      <w:r w:rsidRPr="007667A9">
        <w:rPr>
          <w:rFonts w:hint="eastAsia"/>
          <w:szCs w:val="21"/>
        </w:rPr>
        <w:t>5.8%</w:t>
      </w:r>
      <w:r w:rsidRPr="007667A9">
        <w:rPr>
          <w:rFonts w:hint="eastAsia"/>
          <w:szCs w:val="21"/>
        </w:rPr>
        <w:t>，亮度低</w:t>
      </w:r>
      <w:r w:rsidRPr="007667A9">
        <w:rPr>
          <w:rFonts w:hint="eastAsia"/>
          <w:szCs w:val="21"/>
        </w:rPr>
        <w:t>4.2%</w:t>
      </w:r>
      <w:r w:rsidRPr="007667A9">
        <w:rPr>
          <w:rFonts w:hint="eastAsia"/>
          <w:szCs w:val="21"/>
        </w:rPr>
        <w:t>，</w:t>
      </w:r>
      <w:r w:rsidRPr="007667A9">
        <w:rPr>
          <w:rFonts w:hint="eastAsia"/>
          <w:szCs w:val="21"/>
        </w:rPr>
        <w:t>TOS2</w:t>
      </w:r>
      <w:r w:rsidRPr="007667A9">
        <w:rPr>
          <w:rFonts w:hint="eastAsia"/>
          <w:szCs w:val="21"/>
        </w:rPr>
        <w:t>、</w:t>
      </w:r>
      <w:r w:rsidRPr="007667A9">
        <w:rPr>
          <w:rFonts w:hint="eastAsia"/>
          <w:szCs w:val="21"/>
        </w:rPr>
        <w:t>TOS3</w:t>
      </w:r>
      <w:r w:rsidRPr="007667A9">
        <w:rPr>
          <w:rFonts w:hint="eastAsia"/>
          <w:szCs w:val="21"/>
        </w:rPr>
        <w:t>的剪切力比</w:t>
      </w:r>
      <w:r w:rsidRPr="007667A9">
        <w:rPr>
          <w:rFonts w:hint="eastAsia"/>
          <w:szCs w:val="21"/>
        </w:rPr>
        <w:t>TOS1</w:t>
      </w:r>
      <w:r w:rsidRPr="007667A9">
        <w:rPr>
          <w:rFonts w:hint="eastAsia"/>
          <w:szCs w:val="21"/>
        </w:rPr>
        <w:t>组低</w:t>
      </w:r>
      <w:r w:rsidRPr="007667A9">
        <w:rPr>
          <w:rFonts w:hint="eastAsia"/>
          <w:szCs w:val="21"/>
        </w:rPr>
        <w:t>6.6%</w:t>
      </w:r>
      <w:r w:rsidRPr="007667A9">
        <w:rPr>
          <w:rFonts w:hint="eastAsia"/>
          <w:szCs w:val="21"/>
        </w:rPr>
        <w:t>和</w:t>
      </w:r>
      <w:r w:rsidRPr="007667A9">
        <w:rPr>
          <w:rFonts w:hint="eastAsia"/>
          <w:szCs w:val="21"/>
        </w:rPr>
        <w:t>5.1%</w:t>
      </w:r>
      <w:r w:rsidRPr="007667A9">
        <w:rPr>
          <w:rFonts w:hint="eastAsia"/>
          <w:szCs w:val="21"/>
        </w:rPr>
        <w:t>（</w:t>
      </w:r>
      <w:r w:rsidRPr="007667A9">
        <w:rPr>
          <w:i/>
          <w:szCs w:val="21"/>
        </w:rPr>
        <w:t>P</w:t>
      </w:r>
      <w:r w:rsidRPr="007667A9">
        <w:rPr>
          <w:rFonts w:hint="eastAsia"/>
          <w:szCs w:val="21"/>
        </w:rPr>
        <w:t>&gt;</w:t>
      </w:r>
      <w:r w:rsidRPr="007667A9">
        <w:rPr>
          <w:szCs w:val="21"/>
        </w:rPr>
        <w:t>0.05</w:t>
      </w:r>
      <w:r w:rsidRPr="007667A9">
        <w:rPr>
          <w:rFonts w:hint="eastAsia"/>
          <w:szCs w:val="21"/>
        </w:rPr>
        <w:t>），正常油脂处理中</w:t>
      </w:r>
      <w:r w:rsidRPr="007667A9">
        <w:rPr>
          <w:rFonts w:hint="eastAsia"/>
          <w:szCs w:val="21"/>
        </w:rPr>
        <w:t>TOS1</w:t>
      </w:r>
      <w:r w:rsidRPr="007667A9">
        <w:rPr>
          <w:rFonts w:hint="eastAsia"/>
          <w:szCs w:val="21"/>
        </w:rPr>
        <w:t>组亮度比</w:t>
      </w:r>
      <w:r w:rsidRPr="007667A9">
        <w:rPr>
          <w:rFonts w:hint="eastAsia"/>
          <w:szCs w:val="21"/>
        </w:rPr>
        <w:t>TOA</w:t>
      </w:r>
      <w:r w:rsidRPr="007667A9">
        <w:rPr>
          <w:rFonts w:hint="eastAsia"/>
          <w:szCs w:val="21"/>
        </w:rPr>
        <w:t>组低</w:t>
      </w:r>
      <w:r w:rsidRPr="007667A9">
        <w:rPr>
          <w:rFonts w:hint="eastAsia"/>
          <w:szCs w:val="21"/>
        </w:rPr>
        <w:t>4.5%</w:t>
      </w:r>
      <w:r w:rsidRPr="007667A9">
        <w:rPr>
          <w:rFonts w:hint="eastAsia"/>
          <w:szCs w:val="21"/>
        </w:rPr>
        <w:t>，日粮处理及油脂对其它各项指标影响均不显著（</w:t>
      </w:r>
      <w:r w:rsidRPr="007667A9">
        <w:rPr>
          <w:i/>
          <w:szCs w:val="21"/>
        </w:rPr>
        <w:t>P</w:t>
      </w:r>
      <w:r w:rsidRPr="007667A9">
        <w:rPr>
          <w:rFonts w:hint="eastAsia"/>
          <w:i/>
          <w:szCs w:val="21"/>
        </w:rPr>
        <w:t>&gt;</w:t>
      </w:r>
      <w:r w:rsidRPr="007667A9">
        <w:rPr>
          <w:szCs w:val="21"/>
        </w:rPr>
        <w:t>0.05</w:t>
      </w:r>
      <w:r w:rsidRPr="007667A9">
        <w:rPr>
          <w:rFonts w:hint="eastAsia"/>
          <w:szCs w:val="21"/>
        </w:rPr>
        <w:t>）。</w:t>
      </w:r>
    </w:p>
    <w:p w:rsidR="00BD71E4" w:rsidRDefault="00BD71E4" w:rsidP="00BD71E4">
      <w:pPr>
        <w:pStyle w:val="3"/>
        <w:rPr>
          <w:rFonts w:hAnsi="宋体"/>
        </w:rPr>
      </w:pPr>
      <w:bookmarkStart w:id="56" w:name="_Toc435085464"/>
      <w:r>
        <w:rPr>
          <w:rFonts w:hint="eastAsia"/>
        </w:rPr>
        <w:t>6</w:t>
      </w:r>
      <w:r w:rsidRPr="00C95BA4">
        <w:t>.2.</w:t>
      </w:r>
      <w:r>
        <w:rPr>
          <w:rFonts w:hint="eastAsia"/>
        </w:rPr>
        <w:t xml:space="preserve">3 </w:t>
      </w:r>
      <w:r>
        <w:rPr>
          <w:rFonts w:hint="eastAsia"/>
        </w:rPr>
        <w:t>不同载体维生素</w:t>
      </w:r>
      <w:r>
        <w:rPr>
          <w:rFonts w:hint="eastAsia"/>
        </w:rPr>
        <w:t>E</w:t>
      </w:r>
      <w:r w:rsidRPr="00515C54">
        <w:t>对肉鸡</w:t>
      </w:r>
      <w:r>
        <w:rPr>
          <w:rFonts w:hint="eastAsia"/>
        </w:rPr>
        <w:t>肉品质</w:t>
      </w:r>
      <w:r w:rsidRPr="00C95BA4">
        <w:rPr>
          <w:rFonts w:hAnsi="宋体"/>
        </w:rPr>
        <w:t>的影响</w:t>
      </w:r>
      <w:bookmarkEnd w:id="56"/>
    </w:p>
    <w:p w:rsidR="00BD71E4" w:rsidRPr="00733A73" w:rsidRDefault="00BD71E4" w:rsidP="00BD71E4">
      <w:pPr>
        <w:autoSpaceDE w:val="0"/>
        <w:autoSpaceDN w:val="0"/>
        <w:spacing w:line="360" w:lineRule="auto"/>
        <w:ind w:firstLineChars="200" w:firstLine="420"/>
        <w:rPr>
          <w:szCs w:val="21"/>
          <w:lang w:val="zh-CN"/>
        </w:rPr>
      </w:pPr>
      <w:r w:rsidRPr="00733A73">
        <w:rPr>
          <w:szCs w:val="21"/>
          <w:lang w:val="zh-CN"/>
        </w:rPr>
        <w:t>表</w:t>
      </w:r>
      <w:r>
        <w:rPr>
          <w:rFonts w:hint="eastAsia"/>
          <w:szCs w:val="21"/>
          <w:lang w:val="zh-CN"/>
        </w:rPr>
        <w:t>18</w:t>
      </w:r>
      <w:r w:rsidRPr="00733A73">
        <w:rPr>
          <w:szCs w:val="21"/>
          <w:lang w:val="zh-CN"/>
        </w:rPr>
        <w:t>为不同类型</w:t>
      </w:r>
      <w:r w:rsidRPr="00733A73">
        <w:rPr>
          <w:szCs w:val="21"/>
          <w:lang w:val="zh-CN"/>
        </w:rPr>
        <w:t>VE</w:t>
      </w:r>
      <w:r w:rsidRPr="00733A73">
        <w:rPr>
          <w:szCs w:val="21"/>
          <w:lang w:val="zh-CN"/>
        </w:rPr>
        <w:t>对</w:t>
      </w:r>
      <w:r w:rsidRPr="00733A73">
        <w:rPr>
          <w:szCs w:val="21"/>
          <w:lang w:val="zh-CN"/>
        </w:rPr>
        <w:t>42d</w:t>
      </w:r>
      <w:r w:rsidRPr="00733A73">
        <w:rPr>
          <w:szCs w:val="21"/>
          <w:lang w:val="zh-CN"/>
        </w:rPr>
        <w:t>肉鸡肌肉品质的影响。结果表明，与</w:t>
      </w:r>
      <w:r w:rsidRPr="00733A73">
        <w:rPr>
          <w:szCs w:val="21"/>
          <w:lang w:val="zh-CN"/>
        </w:rPr>
        <w:t>CT</w:t>
      </w:r>
      <w:r w:rsidRPr="00733A73">
        <w:rPr>
          <w:szCs w:val="21"/>
          <w:lang w:val="zh-CN"/>
        </w:rPr>
        <w:t>组相比，</w:t>
      </w:r>
      <w:r w:rsidRPr="00733A73">
        <w:rPr>
          <w:szCs w:val="21"/>
          <w:lang w:val="zh-CN"/>
        </w:rPr>
        <w:t>T1</w:t>
      </w:r>
      <w:r w:rsidRPr="00733A73">
        <w:rPr>
          <w:szCs w:val="21"/>
          <w:lang w:val="zh-CN"/>
        </w:rPr>
        <w:t>、</w:t>
      </w:r>
      <w:r w:rsidRPr="00733A73">
        <w:rPr>
          <w:szCs w:val="21"/>
          <w:lang w:val="zh-CN"/>
        </w:rPr>
        <w:t>T2</w:t>
      </w:r>
      <w:r w:rsidRPr="00733A73">
        <w:rPr>
          <w:szCs w:val="21"/>
          <w:lang w:val="zh-CN"/>
        </w:rPr>
        <w:t>组显著提高了</w:t>
      </w:r>
      <w:r w:rsidRPr="00733A73">
        <w:rPr>
          <w:szCs w:val="21"/>
          <w:lang w:val="zh-CN"/>
        </w:rPr>
        <w:t>24h pH</w:t>
      </w:r>
      <w:r w:rsidRPr="00733A73">
        <w:rPr>
          <w:szCs w:val="21"/>
          <w:lang w:val="zh-CN"/>
        </w:rPr>
        <w:t>（</w:t>
      </w:r>
      <w:r w:rsidRPr="00733A73">
        <w:rPr>
          <w:i/>
          <w:szCs w:val="21"/>
          <w:lang w:val="zh-CN"/>
        </w:rPr>
        <w:t xml:space="preserve">P </w:t>
      </w:r>
      <w:r w:rsidRPr="00733A73">
        <w:rPr>
          <w:szCs w:val="21"/>
          <w:lang w:val="zh-CN"/>
        </w:rPr>
        <w:t>&lt;0.05</w:t>
      </w:r>
      <w:r w:rsidRPr="00733A73">
        <w:rPr>
          <w:szCs w:val="21"/>
          <w:lang w:val="zh-CN"/>
        </w:rPr>
        <w:t>），且</w:t>
      </w:r>
      <w:r w:rsidRPr="00733A73">
        <w:rPr>
          <w:szCs w:val="21"/>
          <w:lang w:val="zh-CN"/>
        </w:rPr>
        <w:t>T2</w:t>
      </w:r>
      <w:r w:rsidRPr="00733A73">
        <w:rPr>
          <w:szCs w:val="21"/>
          <w:lang w:val="zh-CN"/>
        </w:rPr>
        <w:t>组达到了极显著水平（</w:t>
      </w:r>
      <w:r w:rsidRPr="00733A73">
        <w:rPr>
          <w:i/>
          <w:szCs w:val="21"/>
          <w:lang w:val="zh-CN"/>
        </w:rPr>
        <w:t xml:space="preserve">P </w:t>
      </w:r>
      <w:r w:rsidRPr="00733A73">
        <w:rPr>
          <w:szCs w:val="21"/>
          <w:lang w:val="zh-CN"/>
        </w:rPr>
        <w:t>&lt;0.01</w:t>
      </w:r>
      <w:r w:rsidRPr="00733A73">
        <w:rPr>
          <w:szCs w:val="21"/>
          <w:lang w:val="zh-CN"/>
        </w:rPr>
        <w:t>），</w:t>
      </w:r>
      <w:r w:rsidRPr="00733A73">
        <w:rPr>
          <w:szCs w:val="21"/>
          <w:lang w:val="zh-CN"/>
        </w:rPr>
        <w:t>T1</w:t>
      </w:r>
      <w:r w:rsidRPr="00733A73">
        <w:rPr>
          <w:szCs w:val="21"/>
          <w:lang w:val="zh-CN"/>
        </w:rPr>
        <w:t>、</w:t>
      </w:r>
      <w:r w:rsidRPr="00733A73">
        <w:rPr>
          <w:szCs w:val="21"/>
          <w:lang w:val="zh-CN"/>
        </w:rPr>
        <w:t>T2</w:t>
      </w:r>
      <w:r w:rsidRPr="00733A73">
        <w:rPr>
          <w:szCs w:val="21"/>
          <w:lang w:val="zh-CN"/>
        </w:rPr>
        <w:t>组之间差异不显著（</w:t>
      </w:r>
      <w:r w:rsidRPr="00733A73">
        <w:rPr>
          <w:i/>
          <w:szCs w:val="21"/>
          <w:lang w:val="zh-CN"/>
        </w:rPr>
        <w:t xml:space="preserve">P </w:t>
      </w:r>
      <w:r w:rsidRPr="00733A73">
        <w:rPr>
          <w:szCs w:val="21"/>
          <w:lang w:val="zh-CN"/>
        </w:rPr>
        <w:t>&gt;0.05</w:t>
      </w:r>
      <w:r w:rsidRPr="00733A73">
        <w:rPr>
          <w:szCs w:val="21"/>
          <w:lang w:val="zh-CN"/>
        </w:rPr>
        <w:t>）。日粮添加</w:t>
      </w:r>
      <w:r w:rsidRPr="00733A73">
        <w:rPr>
          <w:szCs w:val="21"/>
          <w:lang w:val="zh-CN"/>
        </w:rPr>
        <w:t>VE</w:t>
      </w:r>
      <w:r w:rsidRPr="00733A73">
        <w:rPr>
          <w:szCs w:val="21"/>
          <w:lang w:val="zh-CN"/>
        </w:rPr>
        <w:t>对各组间胸肌的其他指标均无显著影响（</w:t>
      </w:r>
      <w:r w:rsidRPr="00733A73">
        <w:rPr>
          <w:i/>
          <w:szCs w:val="21"/>
          <w:lang w:val="zh-CN"/>
        </w:rPr>
        <w:t xml:space="preserve">P </w:t>
      </w:r>
      <w:r w:rsidRPr="00733A73">
        <w:rPr>
          <w:szCs w:val="21"/>
          <w:lang w:val="zh-CN"/>
        </w:rPr>
        <w:t>&gt;0.05</w:t>
      </w:r>
      <w:r w:rsidRPr="00733A73">
        <w:rPr>
          <w:szCs w:val="21"/>
          <w:lang w:val="zh-CN"/>
        </w:rPr>
        <w:t>），从数值上看，与</w:t>
      </w:r>
      <w:r w:rsidRPr="00733A73">
        <w:rPr>
          <w:szCs w:val="21"/>
          <w:lang w:val="zh-CN"/>
        </w:rPr>
        <w:t>CT</w:t>
      </w:r>
      <w:r w:rsidRPr="00733A73">
        <w:rPr>
          <w:szCs w:val="21"/>
          <w:lang w:val="zh-CN"/>
        </w:rPr>
        <w:t>组相比，</w:t>
      </w:r>
      <w:r w:rsidRPr="00733A73">
        <w:rPr>
          <w:szCs w:val="21"/>
          <w:lang w:val="zh-CN"/>
        </w:rPr>
        <w:t>T1</w:t>
      </w:r>
      <w:r w:rsidRPr="00733A73">
        <w:rPr>
          <w:szCs w:val="21"/>
          <w:lang w:val="zh-CN"/>
        </w:rPr>
        <w:t>、</w:t>
      </w:r>
      <w:r w:rsidRPr="00733A73">
        <w:rPr>
          <w:szCs w:val="21"/>
          <w:lang w:val="zh-CN"/>
        </w:rPr>
        <w:t>T2</w:t>
      </w:r>
      <w:r w:rsidRPr="00733A73">
        <w:rPr>
          <w:szCs w:val="21"/>
          <w:lang w:val="zh-CN"/>
        </w:rPr>
        <w:t>组的蒸煮损失率分别下降</w:t>
      </w:r>
      <w:r w:rsidRPr="00733A73">
        <w:rPr>
          <w:szCs w:val="21"/>
          <w:lang w:val="zh-CN"/>
        </w:rPr>
        <w:t>25.00%</w:t>
      </w:r>
      <w:r w:rsidRPr="00733A73">
        <w:rPr>
          <w:szCs w:val="21"/>
        </w:rPr>
        <w:t>、</w:t>
      </w:r>
      <w:r w:rsidRPr="00733A73">
        <w:rPr>
          <w:szCs w:val="21"/>
          <w:lang w:val="zh-CN"/>
        </w:rPr>
        <w:t>11.40%</w:t>
      </w:r>
      <w:r w:rsidRPr="00733A73">
        <w:rPr>
          <w:szCs w:val="21"/>
          <w:lang w:val="zh-CN"/>
        </w:rPr>
        <w:t>，剪切力分别下降</w:t>
      </w:r>
      <w:r w:rsidRPr="00733A73">
        <w:rPr>
          <w:szCs w:val="21"/>
          <w:lang w:val="zh-CN"/>
        </w:rPr>
        <w:t>9.42%</w:t>
      </w:r>
      <w:r w:rsidRPr="00733A73">
        <w:rPr>
          <w:szCs w:val="21"/>
        </w:rPr>
        <w:t>、</w:t>
      </w:r>
      <w:r w:rsidRPr="00733A73">
        <w:rPr>
          <w:szCs w:val="21"/>
          <w:lang w:val="zh-CN"/>
        </w:rPr>
        <w:t>7.90%</w:t>
      </w:r>
      <w:r w:rsidRPr="00733A73">
        <w:rPr>
          <w:szCs w:val="21"/>
          <w:lang w:val="zh-CN"/>
        </w:rPr>
        <w:t>，</w:t>
      </w:r>
      <w:r w:rsidRPr="00733A73">
        <w:rPr>
          <w:szCs w:val="21"/>
          <w:lang w:val="zh-CN"/>
        </w:rPr>
        <w:t xml:space="preserve">24h </w:t>
      </w:r>
      <w:r w:rsidRPr="00733A73">
        <w:rPr>
          <w:szCs w:val="21"/>
          <w:lang w:val="zh-CN"/>
        </w:rPr>
        <w:t>失水率下降</w:t>
      </w:r>
      <w:r w:rsidRPr="00733A73">
        <w:rPr>
          <w:szCs w:val="21"/>
        </w:rPr>
        <w:t>9.93%</w:t>
      </w:r>
      <w:r w:rsidRPr="00733A73">
        <w:rPr>
          <w:szCs w:val="21"/>
        </w:rPr>
        <w:t>、</w:t>
      </w:r>
      <w:r w:rsidRPr="00733A73">
        <w:rPr>
          <w:szCs w:val="21"/>
        </w:rPr>
        <w:t>15.22%</w:t>
      </w:r>
      <w:r w:rsidRPr="00733A73">
        <w:rPr>
          <w:szCs w:val="21"/>
        </w:rPr>
        <w:t>，亮度分别下降</w:t>
      </w:r>
      <w:r w:rsidRPr="00733A73">
        <w:rPr>
          <w:szCs w:val="21"/>
          <w:lang w:val="zh-CN"/>
        </w:rPr>
        <w:t>1.26%</w:t>
      </w:r>
      <w:r w:rsidRPr="00733A73">
        <w:rPr>
          <w:szCs w:val="21"/>
        </w:rPr>
        <w:t>、</w:t>
      </w:r>
      <w:r w:rsidRPr="00733A73">
        <w:rPr>
          <w:szCs w:val="21"/>
          <w:lang w:val="zh-CN"/>
        </w:rPr>
        <w:t>3.10%</w:t>
      </w:r>
      <w:r w:rsidRPr="00733A73">
        <w:rPr>
          <w:szCs w:val="21"/>
          <w:lang w:val="zh-CN"/>
        </w:rPr>
        <w:t>，黄度分别下降</w:t>
      </w:r>
      <w:r w:rsidRPr="00733A73">
        <w:rPr>
          <w:szCs w:val="21"/>
          <w:lang w:val="zh-CN"/>
        </w:rPr>
        <w:t>4.06%</w:t>
      </w:r>
      <w:r w:rsidRPr="00733A73">
        <w:rPr>
          <w:szCs w:val="21"/>
          <w:lang w:val="zh-CN"/>
        </w:rPr>
        <w:t>、</w:t>
      </w:r>
      <w:r w:rsidRPr="00733A73">
        <w:rPr>
          <w:szCs w:val="21"/>
          <w:lang w:val="zh-CN"/>
        </w:rPr>
        <w:t>8.49%</w:t>
      </w:r>
      <w:r w:rsidRPr="00733A73">
        <w:rPr>
          <w:szCs w:val="21"/>
          <w:lang w:val="zh-CN"/>
        </w:rPr>
        <w:t>。</w:t>
      </w:r>
    </w:p>
    <w:p w:rsidR="00BD71E4" w:rsidRDefault="00BD71E4" w:rsidP="00BD71E4">
      <w:pPr>
        <w:spacing w:line="360" w:lineRule="auto"/>
        <w:ind w:firstLineChars="147" w:firstLine="310"/>
        <w:jc w:val="left"/>
        <w:rPr>
          <w:b/>
          <w:szCs w:val="21"/>
        </w:rPr>
      </w:pPr>
    </w:p>
    <w:p w:rsidR="00BD71E4" w:rsidRPr="007667A9" w:rsidRDefault="00BD71E4" w:rsidP="00BD71E4">
      <w:pPr>
        <w:spacing w:line="360" w:lineRule="auto"/>
        <w:ind w:firstLineChars="147" w:firstLine="310"/>
        <w:jc w:val="left"/>
        <w:rPr>
          <w:b/>
          <w:szCs w:val="21"/>
        </w:rPr>
      </w:pPr>
    </w:p>
    <w:p w:rsidR="00BD71E4" w:rsidRDefault="00BD71E4" w:rsidP="00BD71E4">
      <w:pPr>
        <w:pStyle w:val="a9"/>
        <w:keepNext/>
        <w:jc w:val="center"/>
      </w:pPr>
      <w:bookmarkStart w:id="57" w:name="_Toc435087040"/>
      <w:r>
        <w:rPr>
          <w:rFonts w:hint="eastAsia"/>
        </w:rPr>
        <w:lastRenderedPageBreak/>
        <w:t>表</w:t>
      </w:r>
      <w:r>
        <w:rPr>
          <w:rFonts w:hint="eastAsia"/>
        </w:rPr>
        <w:t xml:space="preserve"> </w:t>
      </w:r>
      <w:r w:rsidR="003D6F5D">
        <w:fldChar w:fldCharType="begin"/>
      </w:r>
      <w:r>
        <w:instrText xml:space="preserve"> </w:instrText>
      </w:r>
      <w:r>
        <w:rPr>
          <w:rFonts w:hint="eastAsia"/>
        </w:rPr>
        <w:instrText xml:space="preserve">SEQ </w:instrText>
      </w:r>
      <w:r>
        <w:rPr>
          <w:rFonts w:hint="eastAsia"/>
        </w:rPr>
        <w:instrText>表格</w:instrText>
      </w:r>
      <w:r>
        <w:rPr>
          <w:rFonts w:hint="eastAsia"/>
        </w:rPr>
        <w:instrText xml:space="preserve"> \* ARABIC</w:instrText>
      </w:r>
      <w:r>
        <w:instrText xml:space="preserve"> </w:instrText>
      </w:r>
      <w:r w:rsidR="003D6F5D">
        <w:fldChar w:fldCharType="separate"/>
      </w:r>
      <w:r w:rsidR="000A670F">
        <w:rPr>
          <w:noProof/>
        </w:rPr>
        <w:t>17</w:t>
      </w:r>
      <w:r w:rsidR="003D6F5D">
        <w:fldChar w:fldCharType="end"/>
      </w:r>
      <w:r w:rsidRPr="007667A9">
        <w:rPr>
          <w:rFonts w:hAnsi="宋体"/>
          <w:sz w:val="18"/>
          <w:szCs w:val="18"/>
        </w:rPr>
        <w:t>不同油脂水平饲粮添加</w:t>
      </w:r>
      <w:r w:rsidRPr="007667A9">
        <w:rPr>
          <w:sz w:val="18"/>
          <w:szCs w:val="18"/>
        </w:rPr>
        <w:t>TOS</w:t>
      </w:r>
      <w:r w:rsidRPr="007667A9">
        <w:rPr>
          <w:rFonts w:hAnsi="宋体"/>
          <w:sz w:val="18"/>
          <w:szCs w:val="18"/>
        </w:rPr>
        <w:t>对肉鸡胸肌肉品质的影响</w:t>
      </w:r>
      <w:bookmarkEnd w:id="57"/>
    </w:p>
    <w:tbl>
      <w:tblPr>
        <w:tblW w:w="0" w:type="auto"/>
        <w:jc w:val="center"/>
        <w:tblBorders>
          <w:top w:val="single" w:sz="12" w:space="0" w:color="auto"/>
          <w:bottom w:val="single" w:sz="12" w:space="0" w:color="auto"/>
        </w:tblBorders>
        <w:tblLayout w:type="fixed"/>
        <w:tblLook w:val="0000"/>
      </w:tblPr>
      <w:tblGrid>
        <w:gridCol w:w="858"/>
        <w:gridCol w:w="856"/>
        <w:gridCol w:w="975"/>
        <w:gridCol w:w="942"/>
        <w:gridCol w:w="803"/>
        <w:gridCol w:w="845"/>
        <w:gridCol w:w="774"/>
        <w:gridCol w:w="775"/>
        <w:gridCol w:w="828"/>
        <w:gridCol w:w="866"/>
      </w:tblGrid>
      <w:tr w:rsidR="00015202" w:rsidRPr="007667A9" w:rsidTr="0039245E">
        <w:trPr>
          <w:trHeight w:val="312"/>
          <w:jc w:val="center"/>
        </w:trPr>
        <w:tc>
          <w:tcPr>
            <w:tcW w:w="858" w:type="dxa"/>
            <w:vMerge w:val="restart"/>
            <w:tcBorders>
              <w:top w:val="single" w:sz="12" w:space="0" w:color="auto"/>
              <w:bottom w:val="single" w:sz="4" w:space="0" w:color="auto"/>
            </w:tcBorders>
            <w:vAlign w:val="center"/>
          </w:tcPr>
          <w:p w:rsidR="00015202" w:rsidRPr="007667A9" w:rsidRDefault="00015202" w:rsidP="0039245E">
            <w:pPr>
              <w:jc w:val="center"/>
              <w:rPr>
                <w:sz w:val="18"/>
                <w:szCs w:val="18"/>
              </w:rPr>
            </w:pPr>
            <w:r w:rsidRPr="007667A9">
              <w:rPr>
                <w:rFonts w:hAnsi="宋体"/>
                <w:sz w:val="18"/>
                <w:szCs w:val="18"/>
              </w:rPr>
              <w:t>项目</w:t>
            </w:r>
            <w:r w:rsidRPr="007667A9">
              <w:rPr>
                <w:sz w:val="18"/>
                <w:szCs w:val="18"/>
              </w:rPr>
              <w:t>Items</w:t>
            </w:r>
          </w:p>
        </w:tc>
        <w:tc>
          <w:tcPr>
            <w:tcW w:w="856" w:type="dxa"/>
            <w:vMerge w:val="restart"/>
            <w:tcBorders>
              <w:top w:val="single" w:sz="12" w:space="0" w:color="auto"/>
              <w:bottom w:val="single" w:sz="4" w:space="0" w:color="auto"/>
            </w:tcBorders>
            <w:vAlign w:val="center"/>
          </w:tcPr>
          <w:p w:rsidR="00015202" w:rsidRPr="007667A9" w:rsidRDefault="00015202" w:rsidP="0039245E">
            <w:pPr>
              <w:rPr>
                <w:sz w:val="18"/>
                <w:szCs w:val="18"/>
              </w:rPr>
            </w:pPr>
            <w:r w:rsidRPr="007667A9">
              <w:rPr>
                <w:rFonts w:hAnsi="宋体"/>
                <w:sz w:val="18"/>
                <w:szCs w:val="18"/>
              </w:rPr>
              <w:t>油脂</w:t>
            </w:r>
            <w:r w:rsidRPr="007667A9">
              <w:rPr>
                <w:sz w:val="18"/>
                <w:szCs w:val="18"/>
              </w:rPr>
              <w:t>fat</w:t>
            </w:r>
          </w:p>
        </w:tc>
        <w:tc>
          <w:tcPr>
            <w:tcW w:w="3565" w:type="dxa"/>
            <w:gridSpan w:val="4"/>
            <w:vMerge w:val="restart"/>
            <w:tcBorders>
              <w:top w:val="single" w:sz="12" w:space="0" w:color="auto"/>
              <w:bottom w:val="single" w:sz="4" w:space="0" w:color="auto"/>
            </w:tcBorders>
            <w:vAlign w:val="center"/>
          </w:tcPr>
          <w:p w:rsidR="00015202" w:rsidRPr="007667A9" w:rsidRDefault="00015202" w:rsidP="0039245E">
            <w:pPr>
              <w:jc w:val="center"/>
              <w:rPr>
                <w:sz w:val="18"/>
                <w:szCs w:val="18"/>
              </w:rPr>
            </w:pPr>
            <w:r w:rsidRPr="007667A9">
              <w:rPr>
                <w:rFonts w:hAnsi="宋体"/>
                <w:sz w:val="18"/>
                <w:szCs w:val="18"/>
              </w:rPr>
              <w:t>处理</w:t>
            </w:r>
            <w:r w:rsidRPr="007667A9">
              <w:rPr>
                <w:sz w:val="18"/>
                <w:szCs w:val="18"/>
              </w:rPr>
              <w:t>Treatment</w:t>
            </w:r>
          </w:p>
        </w:tc>
        <w:tc>
          <w:tcPr>
            <w:tcW w:w="774" w:type="dxa"/>
            <w:vMerge w:val="restart"/>
            <w:tcBorders>
              <w:top w:val="single" w:sz="12" w:space="0" w:color="auto"/>
              <w:bottom w:val="single" w:sz="4" w:space="0" w:color="auto"/>
            </w:tcBorders>
            <w:vAlign w:val="center"/>
          </w:tcPr>
          <w:p w:rsidR="00015202" w:rsidRPr="007667A9" w:rsidRDefault="00015202" w:rsidP="0039245E">
            <w:pPr>
              <w:jc w:val="center"/>
              <w:rPr>
                <w:sz w:val="18"/>
                <w:szCs w:val="18"/>
              </w:rPr>
            </w:pPr>
            <w:r w:rsidRPr="007667A9">
              <w:rPr>
                <w:sz w:val="18"/>
                <w:szCs w:val="18"/>
              </w:rPr>
              <w:t>SEM</w:t>
            </w:r>
          </w:p>
        </w:tc>
        <w:tc>
          <w:tcPr>
            <w:tcW w:w="2469" w:type="dxa"/>
            <w:gridSpan w:val="3"/>
            <w:vMerge w:val="restart"/>
            <w:tcBorders>
              <w:top w:val="single" w:sz="12" w:space="0" w:color="auto"/>
              <w:bottom w:val="single" w:sz="4" w:space="0" w:color="auto"/>
            </w:tcBorders>
            <w:vAlign w:val="center"/>
          </w:tcPr>
          <w:p w:rsidR="00015202" w:rsidRPr="007667A9" w:rsidRDefault="00015202" w:rsidP="0039245E">
            <w:pPr>
              <w:jc w:val="center"/>
              <w:rPr>
                <w:i/>
                <w:iCs/>
                <w:sz w:val="18"/>
                <w:szCs w:val="18"/>
              </w:rPr>
            </w:pPr>
            <w:r w:rsidRPr="007667A9">
              <w:rPr>
                <w:i/>
                <w:iCs/>
                <w:sz w:val="18"/>
                <w:szCs w:val="18"/>
              </w:rPr>
              <w:t>P</w:t>
            </w:r>
            <w:r w:rsidRPr="007667A9">
              <w:rPr>
                <w:rFonts w:hAnsi="宋体"/>
                <w:sz w:val="18"/>
                <w:szCs w:val="18"/>
              </w:rPr>
              <w:t>值</w:t>
            </w:r>
            <w:r w:rsidRPr="007667A9">
              <w:rPr>
                <w:sz w:val="18"/>
                <w:szCs w:val="18"/>
              </w:rPr>
              <w:t xml:space="preserve"> </w:t>
            </w:r>
            <w:r w:rsidRPr="007667A9">
              <w:rPr>
                <w:i/>
                <w:iCs/>
                <w:sz w:val="18"/>
                <w:szCs w:val="18"/>
              </w:rPr>
              <w:t>P</w:t>
            </w:r>
            <w:r w:rsidRPr="007667A9">
              <w:rPr>
                <w:sz w:val="18"/>
                <w:szCs w:val="18"/>
              </w:rPr>
              <w:t>-value</w:t>
            </w:r>
          </w:p>
        </w:tc>
      </w:tr>
      <w:tr w:rsidR="00015202" w:rsidRPr="007667A9" w:rsidTr="0039245E">
        <w:trPr>
          <w:trHeight w:val="312"/>
          <w:jc w:val="center"/>
        </w:trPr>
        <w:tc>
          <w:tcPr>
            <w:tcW w:w="858" w:type="dxa"/>
            <w:vMerge/>
            <w:tcBorders>
              <w:top w:val="single" w:sz="4" w:space="0" w:color="auto"/>
              <w:bottom w:val="single" w:sz="4" w:space="0" w:color="auto"/>
            </w:tcBorders>
            <w:vAlign w:val="center"/>
          </w:tcPr>
          <w:p w:rsidR="00015202" w:rsidRPr="007667A9" w:rsidRDefault="00015202" w:rsidP="0039245E">
            <w:pPr>
              <w:rPr>
                <w:sz w:val="18"/>
                <w:szCs w:val="18"/>
              </w:rPr>
            </w:pPr>
          </w:p>
        </w:tc>
        <w:tc>
          <w:tcPr>
            <w:tcW w:w="856" w:type="dxa"/>
            <w:vMerge/>
            <w:tcBorders>
              <w:top w:val="single" w:sz="4" w:space="0" w:color="auto"/>
              <w:bottom w:val="single" w:sz="4" w:space="0" w:color="auto"/>
            </w:tcBorders>
            <w:vAlign w:val="center"/>
          </w:tcPr>
          <w:p w:rsidR="00015202" w:rsidRPr="007667A9" w:rsidRDefault="00015202" w:rsidP="0039245E">
            <w:pPr>
              <w:rPr>
                <w:sz w:val="18"/>
                <w:szCs w:val="18"/>
              </w:rPr>
            </w:pPr>
          </w:p>
        </w:tc>
        <w:tc>
          <w:tcPr>
            <w:tcW w:w="3565" w:type="dxa"/>
            <w:gridSpan w:val="4"/>
            <w:vMerge/>
            <w:tcBorders>
              <w:top w:val="single" w:sz="4" w:space="0" w:color="auto"/>
              <w:bottom w:val="single" w:sz="4" w:space="0" w:color="auto"/>
            </w:tcBorders>
            <w:vAlign w:val="center"/>
          </w:tcPr>
          <w:p w:rsidR="00015202" w:rsidRPr="007667A9" w:rsidRDefault="00015202" w:rsidP="0039245E">
            <w:pPr>
              <w:rPr>
                <w:sz w:val="18"/>
                <w:szCs w:val="18"/>
              </w:rPr>
            </w:pPr>
          </w:p>
        </w:tc>
        <w:tc>
          <w:tcPr>
            <w:tcW w:w="774" w:type="dxa"/>
            <w:vMerge/>
            <w:tcBorders>
              <w:top w:val="single" w:sz="4" w:space="0" w:color="auto"/>
              <w:bottom w:val="single" w:sz="4" w:space="0" w:color="auto"/>
            </w:tcBorders>
            <w:vAlign w:val="center"/>
          </w:tcPr>
          <w:p w:rsidR="00015202" w:rsidRPr="007667A9" w:rsidRDefault="00015202" w:rsidP="0039245E">
            <w:pPr>
              <w:jc w:val="center"/>
              <w:rPr>
                <w:sz w:val="18"/>
                <w:szCs w:val="18"/>
              </w:rPr>
            </w:pPr>
          </w:p>
        </w:tc>
        <w:tc>
          <w:tcPr>
            <w:tcW w:w="2469" w:type="dxa"/>
            <w:gridSpan w:val="3"/>
            <w:vMerge/>
            <w:tcBorders>
              <w:top w:val="single" w:sz="4" w:space="0" w:color="auto"/>
              <w:bottom w:val="single" w:sz="4" w:space="0" w:color="auto"/>
            </w:tcBorders>
            <w:vAlign w:val="center"/>
          </w:tcPr>
          <w:p w:rsidR="00015202" w:rsidRPr="007667A9" w:rsidRDefault="00015202" w:rsidP="0039245E">
            <w:pPr>
              <w:jc w:val="center"/>
              <w:rPr>
                <w:i/>
                <w:iCs/>
                <w:sz w:val="18"/>
                <w:szCs w:val="18"/>
              </w:rPr>
            </w:pPr>
          </w:p>
        </w:tc>
      </w:tr>
      <w:tr w:rsidR="00015202" w:rsidRPr="007667A9" w:rsidTr="0039245E">
        <w:trPr>
          <w:trHeight w:val="20"/>
          <w:jc w:val="center"/>
        </w:trPr>
        <w:tc>
          <w:tcPr>
            <w:tcW w:w="858" w:type="dxa"/>
            <w:vMerge/>
            <w:tcBorders>
              <w:top w:val="single" w:sz="4" w:space="0" w:color="auto"/>
              <w:bottom w:val="single" w:sz="4" w:space="0" w:color="auto"/>
            </w:tcBorders>
            <w:vAlign w:val="center"/>
          </w:tcPr>
          <w:p w:rsidR="00015202" w:rsidRPr="007667A9" w:rsidRDefault="00015202" w:rsidP="0039245E">
            <w:pPr>
              <w:rPr>
                <w:sz w:val="18"/>
                <w:szCs w:val="18"/>
              </w:rPr>
            </w:pPr>
          </w:p>
        </w:tc>
        <w:tc>
          <w:tcPr>
            <w:tcW w:w="856" w:type="dxa"/>
            <w:vMerge/>
            <w:tcBorders>
              <w:top w:val="single" w:sz="4" w:space="0" w:color="auto"/>
              <w:bottom w:val="single" w:sz="4" w:space="0" w:color="auto"/>
            </w:tcBorders>
            <w:vAlign w:val="center"/>
          </w:tcPr>
          <w:p w:rsidR="00015202" w:rsidRPr="007667A9" w:rsidRDefault="00015202" w:rsidP="0039245E">
            <w:pPr>
              <w:rPr>
                <w:sz w:val="18"/>
                <w:szCs w:val="18"/>
              </w:rPr>
            </w:pPr>
          </w:p>
        </w:tc>
        <w:tc>
          <w:tcPr>
            <w:tcW w:w="975" w:type="dxa"/>
            <w:tcBorders>
              <w:top w:val="single" w:sz="4" w:space="0" w:color="auto"/>
              <w:bottom w:val="single" w:sz="4" w:space="0" w:color="auto"/>
            </w:tcBorders>
            <w:vAlign w:val="center"/>
          </w:tcPr>
          <w:p w:rsidR="00015202" w:rsidRPr="007667A9" w:rsidRDefault="00015202" w:rsidP="0039245E">
            <w:pPr>
              <w:rPr>
                <w:sz w:val="18"/>
                <w:szCs w:val="18"/>
              </w:rPr>
            </w:pPr>
            <w:r w:rsidRPr="007667A9">
              <w:rPr>
                <w:sz w:val="18"/>
                <w:szCs w:val="18"/>
              </w:rPr>
              <w:t>TOA</w:t>
            </w:r>
          </w:p>
        </w:tc>
        <w:tc>
          <w:tcPr>
            <w:tcW w:w="942" w:type="dxa"/>
            <w:tcBorders>
              <w:top w:val="single" w:sz="4" w:space="0" w:color="auto"/>
              <w:bottom w:val="single" w:sz="4" w:space="0" w:color="auto"/>
            </w:tcBorders>
            <w:vAlign w:val="center"/>
          </w:tcPr>
          <w:p w:rsidR="00015202" w:rsidRPr="007667A9" w:rsidRDefault="00015202" w:rsidP="0039245E">
            <w:pPr>
              <w:rPr>
                <w:sz w:val="18"/>
                <w:szCs w:val="18"/>
              </w:rPr>
            </w:pPr>
            <w:r w:rsidRPr="007667A9">
              <w:rPr>
                <w:sz w:val="18"/>
                <w:szCs w:val="18"/>
              </w:rPr>
              <w:t>TOS1</w:t>
            </w:r>
          </w:p>
        </w:tc>
        <w:tc>
          <w:tcPr>
            <w:tcW w:w="803" w:type="dxa"/>
            <w:tcBorders>
              <w:top w:val="single" w:sz="4" w:space="0" w:color="auto"/>
              <w:bottom w:val="single" w:sz="4" w:space="0" w:color="auto"/>
            </w:tcBorders>
            <w:vAlign w:val="center"/>
          </w:tcPr>
          <w:p w:rsidR="00015202" w:rsidRPr="007667A9" w:rsidRDefault="00015202" w:rsidP="0039245E">
            <w:pPr>
              <w:rPr>
                <w:sz w:val="18"/>
                <w:szCs w:val="18"/>
              </w:rPr>
            </w:pPr>
            <w:r w:rsidRPr="007667A9">
              <w:rPr>
                <w:sz w:val="18"/>
                <w:szCs w:val="18"/>
              </w:rPr>
              <w:t>TOS2</w:t>
            </w:r>
          </w:p>
        </w:tc>
        <w:tc>
          <w:tcPr>
            <w:tcW w:w="845" w:type="dxa"/>
            <w:tcBorders>
              <w:top w:val="single" w:sz="4" w:space="0" w:color="auto"/>
              <w:bottom w:val="single" w:sz="4" w:space="0" w:color="auto"/>
            </w:tcBorders>
            <w:vAlign w:val="center"/>
          </w:tcPr>
          <w:p w:rsidR="00015202" w:rsidRPr="007667A9" w:rsidRDefault="00015202" w:rsidP="0039245E">
            <w:pPr>
              <w:rPr>
                <w:sz w:val="18"/>
                <w:szCs w:val="18"/>
              </w:rPr>
            </w:pPr>
            <w:r w:rsidRPr="007667A9">
              <w:rPr>
                <w:sz w:val="18"/>
                <w:szCs w:val="18"/>
              </w:rPr>
              <w:t>TOS3</w:t>
            </w:r>
          </w:p>
        </w:tc>
        <w:tc>
          <w:tcPr>
            <w:tcW w:w="774" w:type="dxa"/>
            <w:vMerge/>
            <w:tcBorders>
              <w:top w:val="single" w:sz="4" w:space="0" w:color="auto"/>
              <w:bottom w:val="single" w:sz="4" w:space="0" w:color="auto"/>
            </w:tcBorders>
            <w:vAlign w:val="center"/>
          </w:tcPr>
          <w:p w:rsidR="00015202" w:rsidRPr="007667A9" w:rsidRDefault="00015202" w:rsidP="0039245E">
            <w:pPr>
              <w:jc w:val="center"/>
              <w:rPr>
                <w:sz w:val="18"/>
                <w:szCs w:val="18"/>
              </w:rPr>
            </w:pPr>
          </w:p>
        </w:tc>
        <w:tc>
          <w:tcPr>
            <w:tcW w:w="775" w:type="dxa"/>
            <w:tcBorders>
              <w:top w:val="single" w:sz="4" w:space="0" w:color="auto"/>
              <w:bottom w:val="single" w:sz="4" w:space="0" w:color="auto"/>
            </w:tcBorders>
            <w:vAlign w:val="center"/>
          </w:tcPr>
          <w:p w:rsidR="00015202" w:rsidRPr="007667A9" w:rsidRDefault="00015202" w:rsidP="0039245E">
            <w:pPr>
              <w:jc w:val="center"/>
              <w:rPr>
                <w:sz w:val="18"/>
                <w:szCs w:val="18"/>
              </w:rPr>
            </w:pPr>
            <w:r w:rsidRPr="007667A9">
              <w:rPr>
                <w:rFonts w:hAnsi="宋体"/>
                <w:sz w:val="18"/>
                <w:szCs w:val="18"/>
              </w:rPr>
              <w:t>油脂</w:t>
            </w:r>
          </w:p>
          <w:p w:rsidR="00015202" w:rsidRPr="007667A9" w:rsidRDefault="00015202" w:rsidP="0039245E">
            <w:pPr>
              <w:jc w:val="center"/>
              <w:rPr>
                <w:sz w:val="18"/>
                <w:szCs w:val="18"/>
              </w:rPr>
            </w:pPr>
            <w:r w:rsidRPr="007667A9">
              <w:rPr>
                <w:sz w:val="18"/>
                <w:szCs w:val="18"/>
              </w:rPr>
              <w:t>Oil</w:t>
            </w:r>
          </w:p>
        </w:tc>
        <w:tc>
          <w:tcPr>
            <w:tcW w:w="828" w:type="dxa"/>
            <w:tcBorders>
              <w:top w:val="single" w:sz="4" w:space="0" w:color="auto"/>
              <w:bottom w:val="single" w:sz="4" w:space="0" w:color="auto"/>
            </w:tcBorders>
            <w:vAlign w:val="center"/>
          </w:tcPr>
          <w:p w:rsidR="00015202" w:rsidRPr="007667A9" w:rsidRDefault="00015202" w:rsidP="0039245E">
            <w:pPr>
              <w:jc w:val="center"/>
              <w:rPr>
                <w:sz w:val="18"/>
                <w:szCs w:val="18"/>
              </w:rPr>
            </w:pPr>
            <w:r w:rsidRPr="007667A9">
              <w:rPr>
                <w:rFonts w:hAnsi="宋体"/>
                <w:sz w:val="18"/>
                <w:szCs w:val="18"/>
              </w:rPr>
              <w:t>处理</w:t>
            </w:r>
            <w:r w:rsidRPr="007667A9">
              <w:rPr>
                <w:sz w:val="18"/>
                <w:szCs w:val="18"/>
              </w:rPr>
              <w:t>Treatment</w:t>
            </w:r>
          </w:p>
        </w:tc>
        <w:tc>
          <w:tcPr>
            <w:tcW w:w="866" w:type="dxa"/>
            <w:tcBorders>
              <w:top w:val="single" w:sz="4" w:space="0" w:color="auto"/>
              <w:bottom w:val="single" w:sz="4" w:space="0" w:color="auto"/>
            </w:tcBorders>
            <w:vAlign w:val="center"/>
          </w:tcPr>
          <w:p w:rsidR="00015202" w:rsidRPr="007667A9" w:rsidRDefault="00015202" w:rsidP="0039245E">
            <w:pPr>
              <w:jc w:val="center"/>
              <w:rPr>
                <w:sz w:val="18"/>
                <w:szCs w:val="18"/>
              </w:rPr>
            </w:pPr>
            <w:r w:rsidRPr="007667A9">
              <w:rPr>
                <w:rFonts w:hAnsi="宋体"/>
                <w:sz w:val="18"/>
                <w:szCs w:val="18"/>
              </w:rPr>
              <w:t>互作</w:t>
            </w:r>
            <w:r w:rsidRPr="007667A9">
              <w:rPr>
                <w:sz w:val="18"/>
                <w:szCs w:val="18"/>
              </w:rPr>
              <w:t>Interaction</w:t>
            </w:r>
          </w:p>
        </w:tc>
      </w:tr>
      <w:tr w:rsidR="00015202" w:rsidRPr="007667A9" w:rsidTr="0039245E">
        <w:trPr>
          <w:trHeight w:val="285"/>
          <w:jc w:val="center"/>
        </w:trPr>
        <w:tc>
          <w:tcPr>
            <w:tcW w:w="858" w:type="dxa"/>
            <w:vMerge w:val="restart"/>
            <w:tcBorders>
              <w:top w:val="single" w:sz="4" w:space="0" w:color="auto"/>
            </w:tcBorders>
            <w:vAlign w:val="center"/>
          </w:tcPr>
          <w:p w:rsidR="00015202" w:rsidRPr="007667A9" w:rsidRDefault="00015202" w:rsidP="0039245E">
            <w:pPr>
              <w:rPr>
                <w:sz w:val="18"/>
                <w:szCs w:val="18"/>
              </w:rPr>
            </w:pPr>
            <w:r w:rsidRPr="007667A9">
              <w:rPr>
                <w:rFonts w:hAnsi="宋体"/>
                <w:sz w:val="18"/>
                <w:szCs w:val="18"/>
              </w:rPr>
              <w:t>烹饪损失</w:t>
            </w:r>
            <w:r w:rsidRPr="007667A9">
              <w:rPr>
                <w:sz w:val="18"/>
                <w:szCs w:val="18"/>
              </w:rPr>
              <w:t>cook loss</w:t>
            </w:r>
          </w:p>
        </w:tc>
        <w:tc>
          <w:tcPr>
            <w:tcW w:w="856" w:type="dxa"/>
            <w:tcBorders>
              <w:top w:val="single" w:sz="4" w:space="0" w:color="auto"/>
            </w:tcBorders>
            <w:vAlign w:val="center"/>
          </w:tcPr>
          <w:p w:rsidR="00015202" w:rsidRPr="007667A9" w:rsidRDefault="00015202" w:rsidP="0039245E">
            <w:pPr>
              <w:rPr>
                <w:sz w:val="18"/>
                <w:szCs w:val="18"/>
              </w:rPr>
            </w:pPr>
            <w:r w:rsidRPr="007667A9">
              <w:rPr>
                <w:sz w:val="18"/>
                <w:szCs w:val="18"/>
              </w:rPr>
              <w:t>N</w:t>
            </w:r>
          </w:p>
        </w:tc>
        <w:tc>
          <w:tcPr>
            <w:tcW w:w="975" w:type="dxa"/>
            <w:tcBorders>
              <w:top w:val="single" w:sz="4" w:space="0" w:color="auto"/>
            </w:tcBorders>
            <w:vAlign w:val="center"/>
          </w:tcPr>
          <w:p w:rsidR="00015202" w:rsidRPr="007667A9" w:rsidRDefault="00015202" w:rsidP="0039245E">
            <w:pPr>
              <w:rPr>
                <w:sz w:val="18"/>
                <w:szCs w:val="18"/>
              </w:rPr>
            </w:pPr>
            <w:r w:rsidRPr="007667A9">
              <w:rPr>
                <w:sz w:val="18"/>
                <w:szCs w:val="18"/>
              </w:rPr>
              <w:t>21.76</w:t>
            </w:r>
          </w:p>
        </w:tc>
        <w:tc>
          <w:tcPr>
            <w:tcW w:w="942" w:type="dxa"/>
            <w:tcBorders>
              <w:top w:val="single" w:sz="4" w:space="0" w:color="auto"/>
            </w:tcBorders>
            <w:vAlign w:val="center"/>
          </w:tcPr>
          <w:p w:rsidR="00015202" w:rsidRPr="007667A9" w:rsidRDefault="00015202" w:rsidP="0039245E">
            <w:pPr>
              <w:rPr>
                <w:sz w:val="18"/>
                <w:szCs w:val="18"/>
              </w:rPr>
            </w:pPr>
            <w:r w:rsidRPr="007667A9">
              <w:rPr>
                <w:sz w:val="18"/>
                <w:szCs w:val="18"/>
              </w:rPr>
              <w:t>21.74</w:t>
            </w:r>
          </w:p>
        </w:tc>
        <w:tc>
          <w:tcPr>
            <w:tcW w:w="803" w:type="dxa"/>
            <w:tcBorders>
              <w:top w:val="single" w:sz="4" w:space="0" w:color="auto"/>
            </w:tcBorders>
            <w:vAlign w:val="center"/>
          </w:tcPr>
          <w:p w:rsidR="00015202" w:rsidRPr="007667A9" w:rsidRDefault="00015202" w:rsidP="0039245E">
            <w:pPr>
              <w:rPr>
                <w:sz w:val="18"/>
                <w:szCs w:val="18"/>
              </w:rPr>
            </w:pPr>
            <w:r w:rsidRPr="007667A9">
              <w:rPr>
                <w:sz w:val="18"/>
                <w:szCs w:val="18"/>
              </w:rPr>
              <w:t>20.04</w:t>
            </w:r>
          </w:p>
        </w:tc>
        <w:tc>
          <w:tcPr>
            <w:tcW w:w="845" w:type="dxa"/>
            <w:tcBorders>
              <w:top w:val="single" w:sz="4" w:space="0" w:color="auto"/>
            </w:tcBorders>
            <w:vAlign w:val="center"/>
          </w:tcPr>
          <w:p w:rsidR="00015202" w:rsidRPr="007667A9" w:rsidRDefault="00015202" w:rsidP="0039245E">
            <w:pPr>
              <w:rPr>
                <w:sz w:val="18"/>
                <w:szCs w:val="18"/>
              </w:rPr>
            </w:pPr>
            <w:r w:rsidRPr="007667A9">
              <w:rPr>
                <w:sz w:val="18"/>
                <w:szCs w:val="18"/>
              </w:rPr>
              <w:t>20.02</w:t>
            </w:r>
          </w:p>
        </w:tc>
        <w:tc>
          <w:tcPr>
            <w:tcW w:w="774" w:type="dxa"/>
            <w:vMerge w:val="restart"/>
            <w:tcBorders>
              <w:top w:val="single" w:sz="4" w:space="0" w:color="auto"/>
            </w:tcBorders>
            <w:vAlign w:val="center"/>
          </w:tcPr>
          <w:p w:rsidR="00015202" w:rsidRPr="007667A9" w:rsidRDefault="00015202" w:rsidP="0039245E">
            <w:pPr>
              <w:rPr>
                <w:sz w:val="18"/>
                <w:szCs w:val="18"/>
              </w:rPr>
            </w:pPr>
            <w:r w:rsidRPr="007667A9">
              <w:rPr>
                <w:sz w:val="18"/>
                <w:szCs w:val="18"/>
              </w:rPr>
              <w:t>0.81</w:t>
            </w:r>
          </w:p>
        </w:tc>
        <w:tc>
          <w:tcPr>
            <w:tcW w:w="775" w:type="dxa"/>
            <w:vMerge w:val="restart"/>
            <w:tcBorders>
              <w:top w:val="single" w:sz="4" w:space="0" w:color="auto"/>
            </w:tcBorders>
            <w:vAlign w:val="center"/>
          </w:tcPr>
          <w:p w:rsidR="00015202" w:rsidRPr="007667A9" w:rsidRDefault="00015202" w:rsidP="0039245E">
            <w:pPr>
              <w:rPr>
                <w:sz w:val="18"/>
                <w:szCs w:val="18"/>
              </w:rPr>
            </w:pPr>
            <w:r w:rsidRPr="007667A9">
              <w:rPr>
                <w:sz w:val="18"/>
                <w:szCs w:val="18"/>
              </w:rPr>
              <w:t>NS</w:t>
            </w:r>
          </w:p>
        </w:tc>
        <w:tc>
          <w:tcPr>
            <w:tcW w:w="828" w:type="dxa"/>
            <w:vMerge w:val="restart"/>
            <w:tcBorders>
              <w:top w:val="single" w:sz="4" w:space="0" w:color="auto"/>
            </w:tcBorders>
            <w:vAlign w:val="center"/>
          </w:tcPr>
          <w:p w:rsidR="00015202" w:rsidRPr="007667A9" w:rsidRDefault="00015202" w:rsidP="0039245E">
            <w:pPr>
              <w:rPr>
                <w:sz w:val="18"/>
                <w:szCs w:val="18"/>
              </w:rPr>
            </w:pPr>
            <w:r w:rsidRPr="007667A9">
              <w:rPr>
                <w:sz w:val="18"/>
                <w:szCs w:val="18"/>
              </w:rPr>
              <w:t>NS</w:t>
            </w:r>
          </w:p>
        </w:tc>
        <w:tc>
          <w:tcPr>
            <w:tcW w:w="866" w:type="dxa"/>
            <w:vMerge w:val="restart"/>
            <w:tcBorders>
              <w:top w:val="single" w:sz="4" w:space="0" w:color="auto"/>
            </w:tcBorders>
            <w:vAlign w:val="center"/>
          </w:tcPr>
          <w:p w:rsidR="00015202" w:rsidRPr="007667A9" w:rsidRDefault="00015202" w:rsidP="0039245E">
            <w:pPr>
              <w:rPr>
                <w:sz w:val="18"/>
                <w:szCs w:val="18"/>
              </w:rPr>
            </w:pPr>
            <w:r w:rsidRPr="007667A9">
              <w:rPr>
                <w:sz w:val="18"/>
                <w:szCs w:val="18"/>
              </w:rPr>
              <w:t>NS</w:t>
            </w:r>
          </w:p>
        </w:tc>
      </w:tr>
      <w:tr w:rsidR="00015202" w:rsidRPr="007667A9" w:rsidTr="0039245E">
        <w:trPr>
          <w:trHeight w:val="285"/>
          <w:jc w:val="center"/>
        </w:trPr>
        <w:tc>
          <w:tcPr>
            <w:tcW w:w="858" w:type="dxa"/>
            <w:vMerge/>
            <w:vAlign w:val="center"/>
          </w:tcPr>
          <w:p w:rsidR="00015202" w:rsidRPr="007667A9" w:rsidRDefault="00015202" w:rsidP="0039245E">
            <w:pPr>
              <w:rPr>
                <w:sz w:val="18"/>
                <w:szCs w:val="18"/>
              </w:rPr>
            </w:pPr>
          </w:p>
        </w:tc>
        <w:tc>
          <w:tcPr>
            <w:tcW w:w="856" w:type="dxa"/>
            <w:vAlign w:val="center"/>
          </w:tcPr>
          <w:p w:rsidR="00015202" w:rsidRPr="007667A9" w:rsidRDefault="00015202" w:rsidP="0039245E">
            <w:pPr>
              <w:rPr>
                <w:sz w:val="18"/>
                <w:szCs w:val="18"/>
              </w:rPr>
            </w:pPr>
            <w:r w:rsidRPr="007667A9">
              <w:rPr>
                <w:sz w:val="18"/>
                <w:szCs w:val="18"/>
              </w:rPr>
              <w:t>H</w:t>
            </w:r>
          </w:p>
        </w:tc>
        <w:tc>
          <w:tcPr>
            <w:tcW w:w="975" w:type="dxa"/>
            <w:vAlign w:val="center"/>
          </w:tcPr>
          <w:p w:rsidR="00015202" w:rsidRPr="007667A9" w:rsidRDefault="00015202" w:rsidP="0039245E">
            <w:pPr>
              <w:rPr>
                <w:sz w:val="18"/>
                <w:szCs w:val="18"/>
              </w:rPr>
            </w:pPr>
            <w:r w:rsidRPr="007667A9">
              <w:rPr>
                <w:sz w:val="18"/>
                <w:szCs w:val="18"/>
              </w:rPr>
              <w:t>21.15</w:t>
            </w:r>
          </w:p>
        </w:tc>
        <w:tc>
          <w:tcPr>
            <w:tcW w:w="942" w:type="dxa"/>
            <w:vAlign w:val="center"/>
          </w:tcPr>
          <w:p w:rsidR="00015202" w:rsidRPr="007667A9" w:rsidRDefault="00015202" w:rsidP="0039245E">
            <w:pPr>
              <w:rPr>
                <w:sz w:val="18"/>
                <w:szCs w:val="18"/>
              </w:rPr>
            </w:pPr>
            <w:r w:rsidRPr="007667A9">
              <w:rPr>
                <w:sz w:val="18"/>
                <w:szCs w:val="18"/>
              </w:rPr>
              <w:t>20.13</w:t>
            </w:r>
          </w:p>
        </w:tc>
        <w:tc>
          <w:tcPr>
            <w:tcW w:w="803" w:type="dxa"/>
            <w:vAlign w:val="center"/>
          </w:tcPr>
          <w:p w:rsidR="00015202" w:rsidRPr="007667A9" w:rsidRDefault="00015202" w:rsidP="0039245E">
            <w:pPr>
              <w:rPr>
                <w:sz w:val="18"/>
                <w:szCs w:val="18"/>
              </w:rPr>
            </w:pPr>
            <w:r w:rsidRPr="007667A9">
              <w:rPr>
                <w:sz w:val="18"/>
                <w:szCs w:val="18"/>
              </w:rPr>
              <w:t>20.01</w:t>
            </w:r>
          </w:p>
        </w:tc>
        <w:tc>
          <w:tcPr>
            <w:tcW w:w="845" w:type="dxa"/>
            <w:vAlign w:val="center"/>
          </w:tcPr>
          <w:p w:rsidR="00015202" w:rsidRPr="007667A9" w:rsidRDefault="00015202" w:rsidP="0039245E">
            <w:pPr>
              <w:rPr>
                <w:sz w:val="18"/>
                <w:szCs w:val="18"/>
              </w:rPr>
            </w:pPr>
            <w:r w:rsidRPr="007667A9">
              <w:rPr>
                <w:sz w:val="18"/>
                <w:szCs w:val="18"/>
              </w:rPr>
              <w:t>19.36</w:t>
            </w:r>
          </w:p>
        </w:tc>
        <w:tc>
          <w:tcPr>
            <w:tcW w:w="774" w:type="dxa"/>
            <w:vMerge/>
            <w:vAlign w:val="center"/>
          </w:tcPr>
          <w:p w:rsidR="00015202" w:rsidRPr="007667A9" w:rsidRDefault="00015202" w:rsidP="0039245E">
            <w:pPr>
              <w:rPr>
                <w:sz w:val="18"/>
                <w:szCs w:val="18"/>
              </w:rPr>
            </w:pPr>
          </w:p>
        </w:tc>
        <w:tc>
          <w:tcPr>
            <w:tcW w:w="775" w:type="dxa"/>
            <w:vMerge/>
            <w:vAlign w:val="center"/>
          </w:tcPr>
          <w:p w:rsidR="00015202" w:rsidRPr="007667A9" w:rsidRDefault="00015202" w:rsidP="0039245E">
            <w:pPr>
              <w:rPr>
                <w:sz w:val="18"/>
                <w:szCs w:val="18"/>
              </w:rPr>
            </w:pPr>
          </w:p>
        </w:tc>
        <w:tc>
          <w:tcPr>
            <w:tcW w:w="828" w:type="dxa"/>
            <w:vMerge/>
            <w:vAlign w:val="center"/>
          </w:tcPr>
          <w:p w:rsidR="00015202" w:rsidRPr="007667A9" w:rsidRDefault="00015202" w:rsidP="0039245E">
            <w:pPr>
              <w:rPr>
                <w:sz w:val="18"/>
                <w:szCs w:val="18"/>
              </w:rPr>
            </w:pPr>
          </w:p>
        </w:tc>
        <w:tc>
          <w:tcPr>
            <w:tcW w:w="866" w:type="dxa"/>
            <w:vMerge/>
            <w:vAlign w:val="center"/>
          </w:tcPr>
          <w:p w:rsidR="00015202" w:rsidRPr="007667A9" w:rsidRDefault="00015202" w:rsidP="0039245E">
            <w:pPr>
              <w:rPr>
                <w:sz w:val="18"/>
                <w:szCs w:val="18"/>
              </w:rPr>
            </w:pPr>
          </w:p>
        </w:tc>
      </w:tr>
      <w:tr w:rsidR="00015202" w:rsidRPr="007667A9" w:rsidTr="0039245E">
        <w:trPr>
          <w:trHeight w:val="285"/>
          <w:jc w:val="center"/>
        </w:trPr>
        <w:tc>
          <w:tcPr>
            <w:tcW w:w="858" w:type="dxa"/>
            <w:vMerge w:val="restart"/>
            <w:vAlign w:val="center"/>
          </w:tcPr>
          <w:p w:rsidR="00015202" w:rsidRPr="007667A9" w:rsidRDefault="00015202" w:rsidP="0039245E">
            <w:pPr>
              <w:rPr>
                <w:sz w:val="18"/>
                <w:szCs w:val="18"/>
              </w:rPr>
            </w:pPr>
            <w:r w:rsidRPr="007667A9">
              <w:rPr>
                <w:rFonts w:hAnsi="宋体"/>
                <w:sz w:val="18"/>
                <w:szCs w:val="18"/>
              </w:rPr>
              <w:t>剪切力</w:t>
            </w:r>
            <w:r w:rsidRPr="007667A9">
              <w:rPr>
                <w:sz w:val="18"/>
                <w:szCs w:val="18"/>
              </w:rPr>
              <w:t>/kg</w:t>
            </w:r>
          </w:p>
          <w:p w:rsidR="00015202" w:rsidRPr="007667A9" w:rsidRDefault="00015202" w:rsidP="0039245E">
            <w:pPr>
              <w:rPr>
                <w:sz w:val="18"/>
                <w:szCs w:val="18"/>
              </w:rPr>
            </w:pPr>
            <w:r w:rsidRPr="007667A9">
              <w:rPr>
                <w:sz w:val="18"/>
                <w:szCs w:val="18"/>
              </w:rPr>
              <w:t>Shear force/kg</w:t>
            </w:r>
          </w:p>
        </w:tc>
        <w:tc>
          <w:tcPr>
            <w:tcW w:w="856" w:type="dxa"/>
            <w:vAlign w:val="center"/>
          </w:tcPr>
          <w:p w:rsidR="00015202" w:rsidRPr="007667A9" w:rsidRDefault="00015202" w:rsidP="0039245E">
            <w:pPr>
              <w:rPr>
                <w:sz w:val="18"/>
                <w:szCs w:val="18"/>
              </w:rPr>
            </w:pPr>
            <w:r w:rsidRPr="007667A9">
              <w:rPr>
                <w:sz w:val="18"/>
                <w:szCs w:val="18"/>
              </w:rPr>
              <w:t>N</w:t>
            </w:r>
          </w:p>
        </w:tc>
        <w:tc>
          <w:tcPr>
            <w:tcW w:w="975" w:type="dxa"/>
            <w:vAlign w:val="center"/>
          </w:tcPr>
          <w:p w:rsidR="00015202" w:rsidRPr="007667A9" w:rsidRDefault="00015202" w:rsidP="0039245E">
            <w:pPr>
              <w:rPr>
                <w:sz w:val="18"/>
                <w:szCs w:val="18"/>
              </w:rPr>
            </w:pPr>
            <w:r w:rsidRPr="007667A9">
              <w:rPr>
                <w:sz w:val="18"/>
                <w:szCs w:val="18"/>
              </w:rPr>
              <w:t>2.05</w:t>
            </w:r>
          </w:p>
        </w:tc>
        <w:tc>
          <w:tcPr>
            <w:tcW w:w="942" w:type="dxa"/>
            <w:vAlign w:val="center"/>
          </w:tcPr>
          <w:p w:rsidR="00015202" w:rsidRPr="007667A9" w:rsidRDefault="00015202" w:rsidP="0039245E">
            <w:pPr>
              <w:rPr>
                <w:sz w:val="18"/>
                <w:szCs w:val="18"/>
              </w:rPr>
            </w:pPr>
            <w:r w:rsidRPr="007667A9">
              <w:rPr>
                <w:sz w:val="18"/>
                <w:szCs w:val="18"/>
              </w:rPr>
              <w:t>1.88</w:t>
            </w:r>
          </w:p>
        </w:tc>
        <w:tc>
          <w:tcPr>
            <w:tcW w:w="803" w:type="dxa"/>
            <w:vAlign w:val="center"/>
          </w:tcPr>
          <w:p w:rsidR="00015202" w:rsidRPr="007667A9" w:rsidRDefault="00015202" w:rsidP="0039245E">
            <w:pPr>
              <w:rPr>
                <w:sz w:val="18"/>
                <w:szCs w:val="18"/>
              </w:rPr>
            </w:pPr>
            <w:r w:rsidRPr="007667A9">
              <w:rPr>
                <w:sz w:val="18"/>
                <w:szCs w:val="18"/>
              </w:rPr>
              <w:t>1.94</w:t>
            </w:r>
          </w:p>
        </w:tc>
        <w:tc>
          <w:tcPr>
            <w:tcW w:w="845" w:type="dxa"/>
            <w:vAlign w:val="center"/>
          </w:tcPr>
          <w:p w:rsidR="00015202" w:rsidRPr="007667A9" w:rsidRDefault="00015202" w:rsidP="0039245E">
            <w:pPr>
              <w:rPr>
                <w:sz w:val="18"/>
                <w:szCs w:val="18"/>
              </w:rPr>
            </w:pPr>
            <w:r w:rsidRPr="007667A9">
              <w:rPr>
                <w:sz w:val="18"/>
                <w:szCs w:val="18"/>
              </w:rPr>
              <w:t>1.92</w:t>
            </w:r>
          </w:p>
        </w:tc>
        <w:tc>
          <w:tcPr>
            <w:tcW w:w="774" w:type="dxa"/>
            <w:vMerge w:val="restart"/>
            <w:vAlign w:val="center"/>
          </w:tcPr>
          <w:p w:rsidR="00015202" w:rsidRPr="007667A9" w:rsidRDefault="00015202" w:rsidP="0039245E">
            <w:pPr>
              <w:rPr>
                <w:sz w:val="18"/>
                <w:szCs w:val="18"/>
              </w:rPr>
            </w:pPr>
            <w:r w:rsidRPr="007667A9">
              <w:rPr>
                <w:sz w:val="18"/>
                <w:szCs w:val="18"/>
              </w:rPr>
              <w:t>0.11</w:t>
            </w:r>
          </w:p>
        </w:tc>
        <w:tc>
          <w:tcPr>
            <w:tcW w:w="775" w:type="dxa"/>
            <w:vMerge w:val="restart"/>
            <w:vAlign w:val="center"/>
          </w:tcPr>
          <w:p w:rsidR="00015202" w:rsidRPr="007667A9" w:rsidRDefault="00015202" w:rsidP="0039245E">
            <w:pPr>
              <w:rPr>
                <w:sz w:val="18"/>
                <w:szCs w:val="18"/>
              </w:rPr>
            </w:pPr>
            <w:r w:rsidRPr="007667A9">
              <w:rPr>
                <w:sz w:val="18"/>
                <w:szCs w:val="18"/>
              </w:rPr>
              <w:t>NS</w:t>
            </w:r>
          </w:p>
        </w:tc>
        <w:tc>
          <w:tcPr>
            <w:tcW w:w="828" w:type="dxa"/>
            <w:vMerge w:val="restart"/>
            <w:vAlign w:val="center"/>
          </w:tcPr>
          <w:p w:rsidR="00015202" w:rsidRPr="007667A9" w:rsidRDefault="00015202" w:rsidP="0039245E">
            <w:pPr>
              <w:rPr>
                <w:sz w:val="18"/>
                <w:szCs w:val="18"/>
              </w:rPr>
            </w:pPr>
            <w:r w:rsidRPr="007667A9">
              <w:rPr>
                <w:sz w:val="18"/>
                <w:szCs w:val="18"/>
              </w:rPr>
              <w:t>NS</w:t>
            </w:r>
          </w:p>
        </w:tc>
        <w:tc>
          <w:tcPr>
            <w:tcW w:w="866" w:type="dxa"/>
            <w:vMerge w:val="restart"/>
            <w:vAlign w:val="center"/>
          </w:tcPr>
          <w:p w:rsidR="00015202" w:rsidRPr="007667A9" w:rsidRDefault="00015202" w:rsidP="0039245E">
            <w:pPr>
              <w:rPr>
                <w:sz w:val="18"/>
                <w:szCs w:val="18"/>
              </w:rPr>
            </w:pPr>
            <w:r w:rsidRPr="007667A9">
              <w:rPr>
                <w:sz w:val="18"/>
                <w:szCs w:val="18"/>
              </w:rPr>
              <w:t>NS</w:t>
            </w:r>
          </w:p>
        </w:tc>
      </w:tr>
      <w:tr w:rsidR="00015202" w:rsidRPr="007667A9" w:rsidTr="0039245E">
        <w:trPr>
          <w:trHeight w:val="285"/>
          <w:jc w:val="center"/>
        </w:trPr>
        <w:tc>
          <w:tcPr>
            <w:tcW w:w="858" w:type="dxa"/>
            <w:vMerge/>
            <w:vAlign w:val="center"/>
          </w:tcPr>
          <w:p w:rsidR="00015202" w:rsidRPr="007667A9" w:rsidRDefault="00015202" w:rsidP="0039245E">
            <w:pPr>
              <w:rPr>
                <w:sz w:val="18"/>
                <w:szCs w:val="18"/>
              </w:rPr>
            </w:pPr>
          </w:p>
        </w:tc>
        <w:tc>
          <w:tcPr>
            <w:tcW w:w="856" w:type="dxa"/>
            <w:vAlign w:val="center"/>
          </w:tcPr>
          <w:p w:rsidR="00015202" w:rsidRPr="007667A9" w:rsidRDefault="00015202" w:rsidP="0039245E">
            <w:pPr>
              <w:rPr>
                <w:sz w:val="18"/>
                <w:szCs w:val="18"/>
              </w:rPr>
            </w:pPr>
            <w:r w:rsidRPr="007667A9">
              <w:rPr>
                <w:sz w:val="18"/>
                <w:szCs w:val="18"/>
              </w:rPr>
              <w:t>H</w:t>
            </w:r>
          </w:p>
        </w:tc>
        <w:tc>
          <w:tcPr>
            <w:tcW w:w="975" w:type="dxa"/>
            <w:vAlign w:val="center"/>
          </w:tcPr>
          <w:p w:rsidR="00015202" w:rsidRPr="007667A9" w:rsidRDefault="00015202" w:rsidP="0039245E">
            <w:pPr>
              <w:rPr>
                <w:sz w:val="18"/>
                <w:szCs w:val="18"/>
              </w:rPr>
            </w:pPr>
            <w:r w:rsidRPr="007667A9">
              <w:rPr>
                <w:sz w:val="18"/>
                <w:szCs w:val="18"/>
              </w:rPr>
              <w:t>2.10</w:t>
            </w:r>
          </w:p>
        </w:tc>
        <w:tc>
          <w:tcPr>
            <w:tcW w:w="942" w:type="dxa"/>
            <w:vAlign w:val="center"/>
          </w:tcPr>
          <w:p w:rsidR="00015202" w:rsidRPr="007667A9" w:rsidRDefault="00015202" w:rsidP="0039245E">
            <w:pPr>
              <w:rPr>
                <w:sz w:val="18"/>
                <w:szCs w:val="18"/>
              </w:rPr>
            </w:pPr>
            <w:r w:rsidRPr="007667A9">
              <w:rPr>
                <w:sz w:val="18"/>
                <w:szCs w:val="18"/>
              </w:rPr>
              <w:t>1.96</w:t>
            </w:r>
          </w:p>
        </w:tc>
        <w:tc>
          <w:tcPr>
            <w:tcW w:w="803" w:type="dxa"/>
            <w:vAlign w:val="center"/>
          </w:tcPr>
          <w:p w:rsidR="00015202" w:rsidRPr="007667A9" w:rsidRDefault="00015202" w:rsidP="0039245E">
            <w:pPr>
              <w:rPr>
                <w:sz w:val="18"/>
                <w:szCs w:val="18"/>
              </w:rPr>
            </w:pPr>
            <w:r w:rsidRPr="007667A9">
              <w:rPr>
                <w:sz w:val="18"/>
                <w:szCs w:val="18"/>
              </w:rPr>
              <w:t>1.83</w:t>
            </w:r>
          </w:p>
        </w:tc>
        <w:tc>
          <w:tcPr>
            <w:tcW w:w="845" w:type="dxa"/>
            <w:vAlign w:val="center"/>
          </w:tcPr>
          <w:p w:rsidR="00015202" w:rsidRPr="007667A9" w:rsidRDefault="00015202" w:rsidP="0039245E">
            <w:pPr>
              <w:rPr>
                <w:sz w:val="18"/>
                <w:szCs w:val="18"/>
              </w:rPr>
            </w:pPr>
            <w:r w:rsidRPr="007667A9">
              <w:rPr>
                <w:sz w:val="18"/>
                <w:szCs w:val="18"/>
              </w:rPr>
              <w:t>1.86</w:t>
            </w:r>
          </w:p>
        </w:tc>
        <w:tc>
          <w:tcPr>
            <w:tcW w:w="774" w:type="dxa"/>
            <w:vMerge/>
            <w:vAlign w:val="center"/>
          </w:tcPr>
          <w:p w:rsidR="00015202" w:rsidRPr="007667A9" w:rsidRDefault="00015202" w:rsidP="0039245E">
            <w:pPr>
              <w:rPr>
                <w:sz w:val="18"/>
                <w:szCs w:val="18"/>
              </w:rPr>
            </w:pPr>
          </w:p>
        </w:tc>
        <w:tc>
          <w:tcPr>
            <w:tcW w:w="775" w:type="dxa"/>
            <w:vMerge/>
            <w:vAlign w:val="center"/>
          </w:tcPr>
          <w:p w:rsidR="00015202" w:rsidRPr="007667A9" w:rsidRDefault="00015202" w:rsidP="0039245E">
            <w:pPr>
              <w:rPr>
                <w:sz w:val="18"/>
                <w:szCs w:val="18"/>
              </w:rPr>
            </w:pPr>
          </w:p>
        </w:tc>
        <w:tc>
          <w:tcPr>
            <w:tcW w:w="828" w:type="dxa"/>
            <w:vMerge/>
            <w:vAlign w:val="center"/>
          </w:tcPr>
          <w:p w:rsidR="00015202" w:rsidRPr="007667A9" w:rsidRDefault="00015202" w:rsidP="0039245E">
            <w:pPr>
              <w:rPr>
                <w:sz w:val="18"/>
                <w:szCs w:val="18"/>
              </w:rPr>
            </w:pPr>
          </w:p>
        </w:tc>
        <w:tc>
          <w:tcPr>
            <w:tcW w:w="866" w:type="dxa"/>
            <w:vMerge/>
            <w:vAlign w:val="center"/>
          </w:tcPr>
          <w:p w:rsidR="00015202" w:rsidRPr="007667A9" w:rsidRDefault="00015202" w:rsidP="0039245E">
            <w:pPr>
              <w:rPr>
                <w:sz w:val="18"/>
                <w:szCs w:val="18"/>
              </w:rPr>
            </w:pPr>
          </w:p>
        </w:tc>
      </w:tr>
      <w:tr w:rsidR="00015202" w:rsidRPr="007667A9" w:rsidTr="0039245E">
        <w:trPr>
          <w:trHeight w:val="300"/>
          <w:jc w:val="center"/>
        </w:trPr>
        <w:tc>
          <w:tcPr>
            <w:tcW w:w="858" w:type="dxa"/>
            <w:vMerge w:val="restart"/>
            <w:vAlign w:val="center"/>
          </w:tcPr>
          <w:p w:rsidR="00015202" w:rsidRPr="007667A9" w:rsidRDefault="00015202" w:rsidP="0039245E">
            <w:pPr>
              <w:rPr>
                <w:sz w:val="18"/>
                <w:szCs w:val="18"/>
              </w:rPr>
            </w:pPr>
            <w:r w:rsidRPr="007667A9">
              <w:rPr>
                <w:rFonts w:hAnsi="宋体"/>
                <w:sz w:val="18"/>
                <w:szCs w:val="18"/>
              </w:rPr>
              <w:t>亮度</w:t>
            </w:r>
          </w:p>
          <w:p w:rsidR="00015202" w:rsidRPr="007667A9" w:rsidRDefault="00015202" w:rsidP="0039245E">
            <w:pPr>
              <w:rPr>
                <w:sz w:val="18"/>
                <w:szCs w:val="18"/>
              </w:rPr>
            </w:pPr>
            <w:r w:rsidRPr="007667A9">
              <w:rPr>
                <w:sz w:val="18"/>
                <w:szCs w:val="18"/>
              </w:rPr>
              <w:t>L*</w:t>
            </w:r>
          </w:p>
        </w:tc>
        <w:tc>
          <w:tcPr>
            <w:tcW w:w="856" w:type="dxa"/>
            <w:vAlign w:val="center"/>
          </w:tcPr>
          <w:p w:rsidR="00015202" w:rsidRPr="007667A9" w:rsidRDefault="00015202" w:rsidP="0039245E">
            <w:pPr>
              <w:rPr>
                <w:sz w:val="18"/>
                <w:szCs w:val="18"/>
              </w:rPr>
            </w:pPr>
            <w:r w:rsidRPr="007667A9">
              <w:rPr>
                <w:sz w:val="18"/>
                <w:szCs w:val="18"/>
              </w:rPr>
              <w:t>N</w:t>
            </w:r>
          </w:p>
        </w:tc>
        <w:tc>
          <w:tcPr>
            <w:tcW w:w="975" w:type="dxa"/>
            <w:vAlign w:val="center"/>
          </w:tcPr>
          <w:p w:rsidR="00015202" w:rsidRPr="007667A9" w:rsidRDefault="00015202" w:rsidP="0039245E">
            <w:pPr>
              <w:rPr>
                <w:sz w:val="18"/>
                <w:szCs w:val="18"/>
              </w:rPr>
            </w:pPr>
            <w:r w:rsidRPr="007667A9">
              <w:rPr>
                <w:sz w:val="18"/>
                <w:szCs w:val="18"/>
              </w:rPr>
              <w:t>53.94</w:t>
            </w:r>
          </w:p>
        </w:tc>
        <w:tc>
          <w:tcPr>
            <w:tcW w:w="942" w:type="dxa"/>
            <w:vAlign w:val="center"/>
          </w:tcPr>
          <w:p w:rsidR="00015202" w:rsidRPr="007667A9" w:rsidRDefault="00015202" w:rsidP="0039245E">
            <w:pPr>
              <w:rPr>
                <w:sz w:val="18"/>
                <w:szCs w:val="18"/>
              </w:rPr>
            </w:pPr>
            <w:r w:rsidRPr="007667A9">
              <w:rPr>
                <w:sz w:val="18"/>
                <w:szCs w:val="18"/>
              </w:rPr>
              <w:t>51.53</w:t>
            </w:r>
          </w:p>
        </w:tc>
        <w:tc>
          <w:tcPr>
            <w:tcW w:w="803" w:type="dxa"/>
            <w:vAlign w:val="center"/>
          </w:tcPr>
          <w:p w:rsidR="00015202" w:rsidRPr="007667A9" w:rsidRDefault="00015202" w:rsidP="0039245E">
            <w:pPr>
              <w:rPr>
                <w:sz w:val="18"/>
                <w:szCs w:val="18"/>
              </w:rPr>
            </w:pPr>
            <w:r w:rsidRPr="007667A9">
              <w:rPr>
                <w:sz w:val="18"/>
                <w:szCs w:val="18"/>
              </w:rPr>
              <w:t>50.58</w:t>
            </w:r>
          </w:p>
        </w:tc>
        <w:tc>
          <w:tcPr>
            <w:tcW w:w="845" w:type="dxa"/>
            <w:vAlign w:val="center"/>
          </w:tcPr>
          <w:p w:rsidR="00015202" w:rsidRPr="007667A9" w:rsidRDefault="00015202" w:rsidP="0039245E">
            <w:pPr>
              <w:rPr>
                <w:sz w:val="18"/>
                <w:szCs w:val="18"/>
              </w:rPr>
            </w:pPr>
            <w:r w:rsidRPr="007667A9">
              <w:rPr>
                <w:sz w:val="18"/>
                <w:szCs w:val="18"/>
              </w:rPr>
              <w:t>50.43</w:t>
            </w:r>
          </w:p>
        </w:tc>
        <w:tc>
          <w:tcPr>
            <w:tcW w:w="774" w:type="dxa"/>
            <w:vMerge w:val="restart"/>
            <w:vAlign w:val="center"/>
          </w:tcPr>
          <w:p w:rsidR="00015202" w:rsidRPr="007667A9" w:rsidRDefault="00015202" w:rsidP="0039245E">
            <w:pPr>
              <w:rPr>
                <w:sz w:val="18"/>
                <w:szCs w:val="18"/>
              </w:rPr>
            </w:pPr>
            <w:r w:rsidRPr="007667A9">
              <w:rPr>
                <w:sz w:val="18"/>
                <w:szCs w:val="18"/>
              </w:rPr>
              <w:t>1.25</w:t>
            </w:r>
          </w:p>
        </w:tc>
        <w:tc>
          <w:tcPr>
            <w:tcW w:w="775" w:type="dxa"/>
            <w:vMerge w:val="restart"/>
            <w:vAlign w:val="center"/>
          </w:tcPr>
          <w:p w:rsidR="00015202" w:rsidRPr="007667A9" w:rsidRDefault="00015202" w:rsidP="0039245E">
            <w:pPr>
              <w:rPr>
                <w:sz w:val="18"/>
                <w:szCs w:val="18"/>
              </w:rPr>
            </w:pPr>
            <w:r w:rsidRPr="007667A9">
              <w:rPr>
                <w:sz w:val="18"/>
                <w:szCs w:val="18"/>
              </w:rPr>
              <w:t>NS</w:t>
            </w:r>
          </w:p>
        </w:tc>
        <w:tc>
          <w:tcPr>
            <w:tcW w:w="828" w:type="dxa"/>
            <w:vMerge w:val="restart"/>
            <w:vAlign w:val="center"/>
          </w:tcPr>
          <w:p w:rsidR="00015202" w:rsidRPr="007667A9" w:rsidRDefault="00015202" w:rsidP="0039245E">
            <w:pPr>
              <w:rPr>
                <w:sz w:val="18"/>
                <w:szCs w:val="18"/>
              </w:rPr>
            </w:pPr>
            <w:r w:rsidRPr="007667A9">
              <w:rPr>
                <w:sz w:val="18"/>
                <w:szCs w:val="18"/>
              </w:rPr>
              <w:t>NS</w:t>
            </w:r>
          </w:p>
        </w:tc>
        <w:tc>
          <w:tcPr>
            <w:tcW w:w="866" w:type="dxa"/>
            <w:vMerge w:val="restart"/>
            <w:vAlign w:val="center"/>
          </w:tcPr>
          <w:p w:rsidR="00015202" w:rsidRPr="007667A9" w:rsidRDefault="00015202" w:rsidP="0039245E">
            <w:pPr>
              <w:rPr>
                <w:sz w:val="18"/>
                <w:szCs w:val="18"/>
              </w:rPr>
            </w:pPr>
            <w:r w:rsidRPr="007667A9">
              <w:rPr>
                <w:sz w:val="18"/>
                <w:szCs w:val="18"/>
              </w:rPr>
              <w:t>NS</w:t>
            </w:r>
          </w:p>
        </w:tc>
      </w:tr>
      <w:tr w:rsidR="00015202" w:rsidRPr="007667A9" w:rsidTr="0039245E">
        <w:trPr>
          <w:trHeight w:val="285"/>
          <w:jc w:val="center"/>
        </w:trPr>
        <w:tc>
          <w:tcPr>
            <w:tcW w:w="858" w:type="dxa"/>
            <w:vMerge/>
            <w:vAlign w:val="center"/>
          </w:tcPr>
          <w:p w:rsidR="00015202" w:rsidRPr="007667A9" w:rsidRDefault="00015202" w:rsidP="0039245E">
            <w:pPr>
              <w:rPr>
                <w:sz w:val="18"/>
                <w:szCs w:val="18"/>
              </w:rPr>
            </w:pPr>
          </w:p>
        </w:tc>
        <w:tc>
          <w:tcPr>
            <w:tcW w:w="856" w:type="dxa"/>
            <w:vAlign w:val="center"/>
          </w:tcPr>
          <w:p w:rsidR="00015202" w:rsidRPr="007667A9" w:rsidRDefault="00015202" w:rsidP="0039245E">
            <w:pPr>
              <w:rPr>
                <w:sz w:val="18"/>
                <w:szCs w:val="18"/>
              </w:rPr>
            </w:pPr>
            <w:r w:rsidRPr="007667A9">
              <w:rPr>
                <w:sz w:val="18"/>
                <w:szCs w:val="18"/>
              </w:rPr>
              <w:t>H</w:t>
            </w:r>
          </w:p>
        </w:tc>
        <w:tc>
          <w:tcPr>
            <w:tcW w:w="975" w:type="dxa"/>
            <w:vAlign w:val="center"/>
          </w:tcPr>
          <w:p w:rsidR="00015202" w:rsidRPr="007667A9" w:rsidRDefault="00015202" w:rsidP="0039245E">
            <w:pPr>
              <w:rPr>
                <w:sz w:val="18"/>
                <w:szCs w:val="18"/>
              </w:rPr>
            </w:pPr>
            <w:r w:rsidRPr="007667A9">
              <w:rPr>
                <w:sz w:val="18"/>
                <w:szCs w:val="18"/>
              </w:rPr>
              <w:t>52.48</w:t>
            </w:r>
          </w:p>
        </w:tc>
        <w:tc>
          <w:tcPr>
            <w:tcW w:w="942" w:type="dxa"/>
            <w:vAlign w:val="center"/>
          </w:tcPr>
          <w:p w:rsidR="00015202" w:rsidRPr="007667A9" w:rsidRDefault="00015202" w:rsidP="0039245E">
            <w:pPr>
              <w:rPr>
                <w:sz w:val="18"/>
                <w:szCs w:val="18"/>
              </w:rPr>
            </w:pPr>
            <w:r w:rsidRPr="007667A9">
              <w:rPr>
                <w:sz w:val="18"/>
                <w:szCs w:val="18"/>
              </w:rPr>
              <w:t>50.27</w:t>
            </w:r>
          </w:p>
        </w:tc>
        <w:tc>
          <w:tcPr>
            <w:tcW w:w="803" w:type="dxa"/>
            <w:vAlign w:val="center"/>
          </w:tcPr>
          <w:p w:rsidR="00015202" w:rsidRPr="007667A9" w:rsidRDefault="00015202" w:rsidP="0039245E">
            <w:pPr>
              <w:rPr>
                <w:sz w:val="18"/>
                <w:szCs w:val="18"/>
              </w:rPr>
            </w:pPr>
            <w:r w:rsidRPr="007667A9">
              <w:rPr>
                <w:sz w:val="18"/>
                <w:szCs w:val="18"/>
              </w:rPr>
              <w:t>51.03</w:t>
            </w:r>
          </w:p>
        </w:tc>
        <w:tc>
          <w:tcPr>
            <w:tcW w:w="845" w:type="dxa"/>
            <w:vAlign w:val="center"/>
          </w:tcPr>
          <w:p w:rsidR="00015202" w:rsidRPr="007667A9" w:rsidRDefault="00015202" w:rsidP="0039245E">
            <w:pPr>
              <w:rPr>
                <w:sz w:val="18"/>
                <w:szCs w:val="18"/>
              </w:rPr>
            </w:pPr>
            <w:r w:rsidRPr="007667A9">
              <w:rPr>
                <w:sz w:val="18"/>
                <w:szCs w:val="18"/>
              </w:rPr>
              <w:t>49.58</w:t>
            </w:r>
          </w:p>
        </w:tc>
        <w:tc>
          <w:tcPr>
            <w:tcW w:w="774" w:type="dxa"/>
            <w:vMerge/>
            <w:vAlign w:val="center"/>
          </w:tcPr>
          <w:p w:rsidR="00015202" w:rsidRPr="007667A9" w:rsidRDefault="00015202" w:rsidP="0039245E">
            <w:pPr>
              <w:rPr>
                <w:sz w:val="18"/>
                <w:szCs w:val="18"/>
              </w:rPr>
            </w:pPr>
          </w:p>
        </w:tc>
        <w:tc>
          <w:tcPr>
            <w:tcW w:w="775" w:type="dxa"/>
            <w:vMerge/>
            <w:vAlign w:val="center"/>
          </w:tcPr>
          <w:p w:rsidR="00015202" w:rsidRPr="007667A9" w:rsidRDefault="00015202" w:rsidP="0039245E">
            <w:pPr>
              <w:rPr>
                <w:sz w:val="18"/>
                <w:szCs w:val="18"/>
              </w:rPr>
            </w:pPr>
          </w:p>
        </w:tc>
        <w:tc>
          <w:tcPr>
            <w:tcW w:w="828" w:type="dxa"/>
            <w:vMerge/>
            <w:vAlign w:val="center"/>
          </w:tcPr>
          <w:p w:rsidR="00015202" w:rsidRPr="007667A9" w:rsidRDefault="00015202" w:rsidP="0039245E">
            <w:pPr>
              <w:rPr>
                <w:sz w:val="18"/>
                <w:szCs w:val="18"/>
              </w:rPr>
            </w:pPr>
          </w:p>
        </w:tc>
        <w:tc>
          <w:tcPr>
            <w:tcW w:w="866" w:type="dxa"/>
            <w:vMerge/>
            <w:vAlign w:val="center"/>
          </w:tcPr>
          <w:p w:rsidR="00015202" w:rsidRPr="007667A9" w:rsidRDefault="00015202" w:rsidP="0039245E">
            <w:pPr>
              <w:rPr>
                <w:sz w:val="18"/>
                <w:szCs w:val="18"/>
              </w:rPr>
            </w:pPr>
          </w:p>
        </w:tc>
      </w:tr>
      <w:tr w:rsidR="00015202" w:rsidRPr="007667A9" w:rsidTr="0039245E">
        <w:trPr>
          <w:trHeight w:val="285"/>
          <w:jc w:val="center"/>
        </w:trPr>
        <w:tc>
          <w:tcPr>
            <w:tcW w:w="858" w:type="dxa"/>
            <w:vMerge w:val="restart"/>
            <w:vAlign w:val="center"/>
          </w:tcPr>
          <w:p w:rsidR="00015202" w:rsidRPr="007667A9" w:rsidRDefault="00015202" w:rsidP="0039245E">
            <w:pPr>
              <w:rPr>
                <w:sz w:val="18"/>
                <w:szCs w:val="18"/>
              </w:rPr>
            </w:pPr>
            <w:r w:rsidRPr="007667A9">
              <w:rPr>
                <w:rFonts w:hAnsi="宋体"/>
                <w:sz w:val="18"/>
                <w:szCs w:val="18"/>
              </w:rPr>
              <w:t>红色度</w:t>
            </w:r>
          </w:p>
          <w:p w:rsidR="00015202" w:rsidRPr="007667A9" w:rsidRDefault="00015202" w:rsidP="0039245E">
            <w:pPr>
              <w:rPr>
                <w:sz w:val="18"/>
                <w:szCs w:val="18"/>
              </w:rPr>
            </w:pPr>
            <w:r w:rsidRPr="007667A9">
              <w:rPr>
                <w:sz w:val="18"/>
                <w:szCs w:val="18"/>
              </w:rPr>
              <w:t>a*</w:t>
            </w:r>
          </w:p>
        </w:tc>
        <w:tc>
          <w:tcPr>
            <w:tcW w:w="856" w:type="dxa"/>
            <w:vAlign w:val="center"/>
          </w:tcPr>
          <w:p w:rsidR="00015202" w:rsidRPr="007667A9" w:rsidRDefault="00015202" w:rsidP="0039245E">
            <w:pPr>
              <w:rPr>
                <w:sz w:val="18"/>
                <w:szCs w:val="18"/>
              </w:rPr>
            </w:pPr>
            <w:r w:rsidRPr="007667A9">
              <w:rPr>
                <w:sz w:val="18"/>
                <w:szCs w:val="18"/>
              </w:rPr>
              <w:t>N</w:t>
            </w:r>
          </w:p>
        </w:tc>
        <w:tc>
          <w:tcPr>
            <w:tcW w:w="975" w:type="dxa"/>
            <w:vAlign w:val="center"/>
          </w:tcPr>
          <w:p w:rsidR="00015202" w:rsidRPr="007667A9" w:rsidRDefault="00015202" w:rsidP="0039245E">
            <w:pPr>
              <w:rPr>
                <w:sz w:val="18"/>
                <w:szCs w:val="18"/>
              </w:rPr>
            </w:pPr>
            <w:r w:rsidRPr="007667A9">
              <w:rPr>
                <w:sz w:val="18"/>
                <w:szCs w:val="18"/>
              </w:rPr>
              <w:t>1.97</w:t>
            </w:r>
          </w:p>
        </w:tc>
        <w:tc>
          <w:tcPr>
            <w:tcW w:w="942" w:type="dxa"/>
            <w:vAlign w:val="center"/>
          </w:tcPr>
          <w:p w:rsidR="00015202" w:rsidRPr="007667A9" w:rsidRDefault="00015202" w:rsidP="0039245E">
            <w:pPr>
              <w:rPr>
                <w:sz w:val="18"/>
                <w:szCs w:val="18"/>
              </w:rPr>
            </w:pPr>
            <w:r w:rsidRPr="007667A9">
              <w:rPr>
                <w:sz w:val="18"/>
                <w:szCs w:val="18"/>
              </w:rPr>
              <w:t>2.08</w:t>
            </w:r>
          </w:p>
        </w:tc>
        <w:tc>
          <w:tcPr>
            <w:tcW w:w="803" w:type="dxa"/>
            <w:vAlign w:val="center"/>
          </w:tcPr>
          <w:p w:rsidR="00015202" w:rsidRPr="007667A9" w:rsidRDefault="00015202" w:rsidP="0039245E">
            <w:pPr>
              <w:rPr>
                <w:sz w:val="18"/>
                <w:szCs w:val="18"/>
              </w:rPr>
            </w:pPr>
            <w:r w:rsidRPr="007667A9">
              <w:rPr>
                <w:sz w:val="18"/>
                <w:szCs w:val="18"/>
              </w:rPr>
              <w:t>2.14</w:t>
            </w:r>
          </w:p>
        </w:tc>
        <w:tc>
          <w:tcPr>
            <w:tcW w:w="845" w:type="dxa"/>
            <w:vAlign w:val="center"/>
          </w:tcPr>
          <w:p w:rsidR="00015202" w:rsidRPr="007667A9" w:rsidRDefault="00015202" w:rsidP="0039245E">
            <w:pPr>
              <w:rPr>
                <w:sz w:val="18"/>
                <w:szCs w:val="18"/>
              </w:rPr>
            </w:pPr>
            <w:r w:rsidRPr="007667A9">
              <w:rPr>
                <w:sz w:val="18"/>
                <w:szCs w:val="18"/>
              </w:rPr>
              <w:t>2.10</w:t>
            </w:r>
          </w:p>
        </w:tc>
        <w:tc>
          <w:tcPr>
            <w:tcW w:w="774" w:type="dxa"/>
            <w:vMerge w:val="restart"/>
            <w:vAlign w:val="center"/>
          </w:tcPr>
          <w:p w:rsidR="00015202" w:rsidRPr="007667A9" w:rsidRDefault="00015202" w:rsidP="0039245E">
            <w:pPr>
              <w:rPr>
                <w:sz w:val="18"/>
                <w:szCs w:val="18"/>
              </w:rPr>
            </w:pPr>
            <w:r w:rsidRPr="007667A9">
              <w:rPr>
                <w:sz w:val="18"/>
                <w:szCs w:val="18"/>
              </w:rPr>
              <w:t>0.17</w:t>
            </w:r>
          </w:p>
        </w:tc>
        <w:tc>
          <w:tcPr>
            <w:tcW w:w="775" w:type="dxa"/>
            <w:vMerge w:val="restart"/>
            <w:vAlign w:val="center"/>
          </w:tcPr>
          <w:p w:rsidR="00015202" w:rsidRPr="007667A9" w:rsidRDefault="00015202" w:rsidP="0039245E">
            <w:pPr>
              <w:rPr>
                <w:sz w:val="18"/>
                <w:szCs w:val="18"/>
              </w:rPr>
            </w:pPr>
            <w:r w:rsidRPr="007667A9">
              <w:rPr>
                <w:sz w:val="18"/>
                <w:szCs w:val="18"/>
              </w:rPr>
              <w:t>NS</w:t>
            </w:r>
          </w:p>
        </w:tc>
        <w:tc>
          <w:tcPr>
            <w:tcW w:w="828" w:type="dxa"/>
            <w:vMerge w:val="restart"/>
            <w:vAlign w:val="center"/>
          </w:tcPr>
          <w:p w:rsidR="00015202" w:rsidRPr="007667A9" w:rsidRDefault="00015202" w:rsidP="0039245E">
            <w:pPr>
              <w:rPr>
                <w:sz w:val="18"/>
                <w:szCs w:val="18"/>
              </w:rPr>
            </w:pPr>
            <w:r w:rsidRPr="007667A9">
              <w:rPr>
                <w:sz w:val="18"/>
                <w:szCs w:val="18"/>
              </w:rPr>
              <w:t>NS</w:t>
            </w:r>
          </w:p>
        </w:tc>
        <w:tc>
          <w:tcPr>
            <w:tcW w:w="866" w:type="dxa"/>
            <w:vMerge w:val="restart"/>
            <w:vAlign w:val="center"/>
          </w:tcPr>
          <w:p w:rsidR="00015202" w:rsidRPr="007667A9" w:rsidRDefault="00015202" w:rsidP="0039245E">
            <w:pPr>
              <w:rPr>
                <w:sz w:val="18"/>
                <w:szCs w:val="18"/>
              </w:rPr>
            </w:pPr>
            <w:r w:rsidRPr="007667A9">
              <w:rPr>
                <w:sz w:val="18"/>
                <w:szCs w:val="18"/>
              </w:rPr>
              <w:t>NS</w:t>
            </w:r>
          </w:p>
        </w:tc>
      </w:tr>
      <w:tr w:rsidR="00015202" w:rsidRPr="007667A9" w:rsidTr="0039245E">
        <w:trPr>
          <w:trHeight w:val="285"/>
          <w:jc w:val="center"/>
        </w:trPr>
        <w:tc>
          <w:tcPr>
            <w:tcW w:w="858" w:type="dxa"/>
            <w:vMerge/>
            <w:vAlign w:val="center"/>
          </w:tcPr>
          <w:p w:rsidR="00015202" w:rsidRPr="007667A9" w:rsidRDefault="00015202" w:rsidP="0039245E">
            <w:pPr>
              <w:rPr>
                <w:sz w:val="18"/>
                <w:szCs w:val="18"/>
              </w:rPr>
            </w:pPr>
          </w:p>
        </w:tc>
        <w:tc>
          <w:tcPr>
            <w:tcW w:w="856" w:type="dxa"/>
            <w:vAlign w:val="center"/>
          </w:tcPr>
          <w:p w:rsidR="00015202" w:rsidRPr="007667A9" w:rsidRDefault="00015202" w:rsidP="0039245E">
            <w:pPr>
              <w:rPr>
                <w:sz w:val="18"/>
                <w:szCs w:val="18"/>
              </w:rPr>
            </w:pPr>
            <w:r w:rsidRPr="007667A9">
              <w:rPr>
                <w:sz w:val="18"/>
                <w:szCs w:val="18"/>
              </w:rPr>
              <w:t>H</w:t>
            </w:r>
          </w:p>
        </w:tc>
        <w:tc>
          <w:tcPr>
            <w:tcW w:w="975" w:type="dxa"/>
            <w:vAlign w:val="center"/>
          </w:tcPr>
          <w:p w:rsidR="00015202" w:rsidRPr="007667A9" w:rsidRDefault="00015202" w:rsidP="0039245E">
            <w:pPr>
              <w:rPr>
                <w:sz w:val="18"/>
                <w:szCs w:val="18"/>
              </w:rPr>
            </w:pPr>
            <w:r w:rsidRPr="007667A9">
              <w:rPr>
                <w:sz w:val="18"/>
                <w:szCs w:val="18"/>
              </w:rPr>
              <w:t>1.90</w:t>
            </w:r>
          </w:p>
        </w:tc>
        <w:tc>
          <w:tcPr>
            <w:tcW w:w="942" w:type="dxa"/>
            <w:vAlign w:val="center"/>
          </w:tcPr>
          <w:p w:rsidR="00015202" w:rsidRPr="007667A9" w:rsidRDefault="00015202" w:rsidP="0039245E">
            <w:pPr>
              <w:rPr>
                <w:sz w:val="18"/>
                <w:szCs w:val="18"/>
              </w:rPr>
            </w:pPr>
            <w:r w:rsidRPr="007667A9">
              <w:rPr>
                <w:sz w:val="18"/>
                <w:szCs w:val="18"/>
              </w:rPr>
              <w:t>2.01</w:t>
            </w:r>
          </w:p>
        </w:tc>
        <w:tc>
          <w:tcPr>
            <w:tcW w:w="803" w:type="dxa"/>
            <w:vAlign w:val="center"/>
          </w:tcPr>
          <w:p w:rsidR="00015202" w:rsidRPr="007667A9" w:rsidRDefault="00015202" w:rsidP="0039245E">
            <w:pPr>
              <w:rPr>
                <w:sz w:val="18"/>
                <w:szCs w:val="18"/>
              </w:rPr>
            </w:pPr>
            <w:r w:rsidRPr="007667A9">
              <w:rPr>
                <w:sz w:val="18"/>
                <w:szCs w:val="18"/>
              </w:rPr>
              <w:t>2.03</w:t>
            </w:r>
          </w:p>
        </w:tc>
        <w:tc>
          <w:tcPr>
            <w:tcW w:w="845" w:type="dxa"/>
            <w:vAlign w:val="center"/>
          </w:tcPr>
          <w:p w:rsidR="00015202" w:rsidRPr="007667A9" w:rsidRDefault="00015202" w:rsidP="0039245E">
            <w:pPr>
              <w:rPr>
                <w:sz w:val="18"/>
                <w:szCs w:val="18"/>
              </w:rPr>
            </w:pPr>
            <w:r w:rsidRPr="007667A9">
              <w:rPr>
                <w:sz w:val="18"/>
                <w:szCs w:val="18"/>
              </w:rPr>
              <w:t>2.15</w:t>
            </w:r>
          </w:p>
        </w:tc>
        <w:tc>
          <w:tcPr>
            <w:tcW w:w="774" w:type="dxa"/>
            <w:vMerge/>
            <w:vAlign w:val="center"/>
          </w:tcPr>
          <w:p w:rsidR="00015202" w:rsidRPr="007667A9" w:rsidRDefault="00015202" w:rsidP="0039245E">
            <w:pPr>
              <w:rPr>
                <w:sz w:val="18"/>
                <w:szCs w:val="18"/>
              </w:rPr>
            </w:pPr>
          </w:p>
        </w:tc>
        <w:tc>
          <w:tcPr>
            <w:tcW w:w="775" w:type="dxa"/>
            <w:vMerge/>
            <w:vAlign w:val="center"/>
          </w:tcPr>
          <w:p w:rsidR="00015202" w:rsidRPr="007667A9" w:rsidRDefault="00015202" w:rsidP="0039245E">
            <w:pPr>
              <w:rPr>
                <w:sz w:val="18"/>
                <w:szCs w:val="18"/>
              </w:rPr>
            </w:pPr>
          </w:p>
        </w:tc>
        <w:tc>
          <w:tcPr>
            <w:tcW w:w="828" w:type="dxa"/>
            <w:vMerge/>
            <w:vAlign w:val="center"/>
          </w:tcPr>
          <w:p w:rsidR="00015202" w:rsidRPr="007667A9" w:rsidRDefault="00015202" w:rsidP="0039245E">
            <w:pPr>
              <w:rPr>
                <w:sz w:val="18"/>
                <w:szCs w:val="18"/>
              </w:rPr>
            </w:pPr>
          </w:p>
        </w:tc>
        <w:tc>
          <w:tcPr>
            <w:tcW w:w="866" w:type="dxa"/>
            <w:vMerge/>
            <w:vAlign w:val="center"/>
          </w:tcPr>
          <w:p w:rsidR="00015202" w:rsidRPr="007667A9" w:rsidRDefault="00015202" w:rsidP="0039245E">
            <w:pPr>
              <w:rPr>
                <w:sz w:val="18"/>
                <w:szCs w:val="18"/>
              </w:rPr>
            </w:pPr>
          </w:p>
        </w:tc>
      </w:tr>
      <w:tr w:rsidR="00015202" w:rsidRPr="007667A9" w:rsidTr="0039245E">
        <w:trPr>
          <w:trHeight w:val="285"/>
          <w:jc w:val="center"/>
        </w:trPr>
        <w:tc>
          <w:tcPr>
            <w:tcW w:w="858" w:type="dxa"/>
            <w:vMerge w:val="restart"/>
            <w:vAlign w:val="center"/>
          </w:tcPr>
          <w:p w:rsidR="00015202" w:rsidRPr="007667A9" w:rsidRDefault="00015202" w:rsidP="0039245E">
            <w:pPr>
              <w:rPr>
                <w:sz w:val="18"/>
                <w:szCs w:val="18"/>
              </w:rPr>
            </w:pPr>
            <w:r w:rsidRPr="007667A9">
              <w:rPr>
                <w:rFonts w:hAnsi="宋体"/>
                <w:sz w:val="18"/>
                <w:szCs w:val="18"/>
              </w:rPr>
              <w:t>黄色度</w:t>
            </w:r>
          </w:p>
          <w:p w:rsidR="00015202" w:rsidRPr="007667A9" w:rsidRDefault="00015202" w:rsidP="0039245E">
            <w:pPr>
              <w:rPr>
                <w:sz w:val="18"/>
                <w:szCs w:val="18"/>
              </w:rPr>
            </w:pPr>
            <w:r w:rsidRPr="007667A9">
              <w:rPr>
                <w:sz w:val="18"/>
                <w:szCs w:val="18"/>
              </w:rPr>
              <w:t>b*</w:t>
            </w:r>
          </w:p>
        </w:tc>
        <w:tc>
          <w:tcPr>
            <w:tcW w:w="856" w:type="dxa"/>
            <w:vAlign w:val="center"/>
          </w:tcPr>
          <w:p w:rsidR="00015202" w:rsidRPr="007667A9" w:rsidRDefault="00015202" w:rsidP="0039245E">
            <w:pPr>
              <w:rPr>
                <w:sz w:val="18"/>
                <w:szCs w:val="18"/>
              </w:rPr>
            </w:pPr>
            <w:r w:rsidRPr="007667A9">
              <w:rPr>
                <w:sz w:val="18"/>
                <w:szCs w:val="18"/>
              </w:rPr>
              <w:t>N</w:t>
            </w:r>
          </w:p>
        </w:tc>
        <w:tc>
          <w:tcPr>
            <w:tcW w:w="975" w:type="dxa"/>
            <w:vAlign w:val="center"/>
          </w:tcPr>
          <w:p w:rsidR="00015202" w:rsidRPr="007667A9" w:rsidRDefault="00015202" w:rsidP="0039245E">
            <w:pPr>
              <w:rPr>
                <w:sz w:val="18"/>
                <w:szCs w:val="18"/>
              </w:rPr>
            </w:pPr>
            <w:r w:rsidRPr="007667A9">
              <w:rPr>
                <w:sz w:val="18"/>
                <w:szCs w:val="18"/>
              </w:rPr>
              <w:t>12.91</w:t>
            </w:r>
          </w:p>
        </w:tc>
        <w:tc>
          <w:tcPr>
            <w:tcW w:w="942" w:type="dxa"/>
            <w:vAlign w:val="center"/>
          </w:tcPr>
          <w:p w:rsidR="00015202" w:rsidRPr="007667A9" w:rsidRDefault="00015202" w:rsidP="0039245E">
            <w:pPr>
              <w:rPr>
                <w:sz w:val="18"/>
                <w:szCs w:val="18"/>
              </w:rPr>
            </w:pPr>
            <w:r w:rsidRPr="007667A9">
              <w:rPr>
                <w:sz w:val="18"/>
                <w:szCs w:val="18"/>
              </w:rPr>
              <w:t>11.78</w:t>
            </w:r>
          </w:p>
        </w:tc>
        <w:tc>
          <w:tcPr>
            <w:tcW w:w="803" w:type="dxa"/>
            <w:vAlign w:val="center"/>
          </w:tcPr>
          <w:p w:rsidR="00015202" w:rsidRPr="007667A9" w:rsidRDefault="00015202" w:rsidP="0039245E">
            <w:pPr>
              <w:rPr>
                <w:sz w:val="18"/>
                <w:szCs w:val="18"/>
              </w:rPr>
            </w:pPr>
            <w:r w:rsidRPr="007667A9">
              <w:rPr>
                <w:sz w:val="18"/>
                <w:szCs w:val="18"/>
              </w:rPr>
              <w:t>12.48</w:t>
            </w:r>
          </w:p>
        </w:tc>
        <w:tc>
          <w:tcPr>
            <w:tcW w:w="845" w:type="dxa"/>
            <w:vAlign w:val="center"/>
          </w:tcPr>
          <w:p w:rsidR="00015202" w:rsidRPr="007667A9" w:rsidRDefault="00015202" w:rsidP="0039245E">
            <w:pPr>
              <w:rPr>
                <w:sz w:val="18"/>
                <w:szCs w:val="18"/>
              </w:rPr>
            </w:pPr>
            <w:r w:rsidRPr="007667A9">
              <w:rPr>
                <w:sz w:val="18"/>
                <w:szCs w:val="18"/>
              </w:rPr>
              <w:t>12.00</w:t>
            </w:r>
          </w:p>
        </w:tc>
        <w:tc>
          <w:tcPr>
            <w:tcW w:w="774" w:type="dxa"/>
            <w:vMerge w:val="restart"/>
            <w:vAlign w:val="center"/>
          </w:tcPr>
          <w:p w:rsidR="00015202" w:rsidRPr="007667A9" w:rsidRDefault="00015202" w:rsidP="0039245E">
            <w:pPr>
              <w:rPr>
                <w:sz w:val="18"/>
                <w:szCs w:val="18"/>
              </w:rPr>
            </w:pPr>
            <w:r w:rsidRPr="007667A9">
              <w:rPr>
                <w:sz w:val="18"/>
                <w:szCs w:val="18"/>
              </w:rPr>
              <w:t>0.62</w:t>
            </w:r>
          </w:p>
        </w:tc>
        <w:tc>
          <w:tcPr>
            <w:tcW w:w="775" w:type="dxa"/>
            <w:vMerge w:val="restart"/>
            <w:vAlign w:val="center"/>
          </w:tcPr>
          <w:p w:rsidR="00015202" w:rsidRPr="007667A9" w:rsidRDefault="00015202" w:rsidP="0039245E">
            <w:pPr>
              <w:rPr>
                <w:sz w:val="18"/>
                <w:szCs w:val="18"/>
              </w:rPr>
            </w:pPr>
            <w:r w:rsidRPr="007667A9">
              <w:rPr>
                <w:sz w:val="18"/>
                <w:szCs w:val="18"/>
              </w:rPr>
              <w:t>NS</w:t>
            </w:r>
          </w:p>
        </w:tc>
        <w:tc>
          <w:tcPr>
            <w:tcW w:w="828" w:type="dxa"/>
            <w:vMerge w:val="restart"/>
            <w:vAlign w:val="center"/>
          </w:tcPr>
          <w:p w:rsidR="00015202" w:rsidRPr="007667A9" w:rsidRDefault="00015202" w:rsidP="0039245E">
            <w:pPr>
              <w:rPr>
                <w:sz w:val="18"/>
                <w:szCs w:val="18"/>
              </w:rPr>
            </w:pPr>
            <w:r w:rsidRPr="007667A9">
              <w:rPr>
                <w:sz w:val="18"/>
                <w:szCs w:val="18"/>
              </w:rPr>
              <w:t>NS</w:t>
            </w:r>
          </w:p>
        </w:tc>
        <w:tc>
          <w:tcPr>
            <w:tcW w:w="866" w:type="dxa"/>
            <w:vMerge w:val="restart"/>
            <w:vAlign w:val="center"/>
          </w:tcPr>
          <w:p w:rsidR="00015202" w:rsidRPr="007667A9" w:rsidRDefault="00015202" w:rsidP="0039245E">
            <w:pPr>
              <w:rPr>
                <w:sz w:val="18"/>
                <w:szCs w:val="18"/>
              </w:rPr>
            </w:pPr>
            <w:r w:rsidRPr="007667A9">
              <w:rPr>
                <w:sz w:val="18"/>
                <w:szCs w:val="18"/>
              </w:rPr>
              <w:t>NS</w:t>
            </w:r>
          </w:p>
        </w:tc>
      </w:tr>
      <w:tr w:rsidR="00015202" w:rsidRPr="007667A9" w:rsidTr="0039245E">
        <w:trPr>
          <w:trHeight w:val="285"/>
          <w:jc w:val="center"/>
        </w:trPr>
        <w:tc>
          <w:tcPr>
            <w:tcW w:w="858" w:type="dxa"/>
            <w:vMerge/>
            <w:vAlign w:val="center"/>
          </w:tcPr>
          <w:p w:rsidR="00015202" w:rsidRPr="007667A9" w:rsidRDefault="00015202" w:rsidP="0039245E">
            <w:pPr>
              <w:rPr>
                <w:sz w:val="18"/>
                <w:szCs w:val="18"/>
              </w:rPr>
            </w:pPr>
          </w:p>
        </w:tc>
        <w:tc>
          <w:tcPr>
            <w:tcW w:w="856" w:type="dxa"/>
            <w:vAlign w:val="center"/>
          </w:tcPr>
          <w:p w:rsidR="00015202" w:rsidRPr="007667A9" w:rsidRDefault="00015202" w:rsidP="0039245E">
            <w:pPr>
              <w:rPr>
                <w:sz w:val="18"/>
                <w:szCs w:val="18"/>
              </w:rPr>
            </w:pPr>
            <w:r w:rsidRPr="007667A9">
              <w:rPr>
                <w:sz w:val="18"/>
                <w:szCs w:val="18"/>
              </w:rPr>
              <w:t>H</w:t>
            </w:r>
          </w:p>
        </w:tc>
        <w:tc>
          <w:tcPr>
            <w:tcW w:w="975" w:type="dxa"/>
            <w:vAlign w:val="center"/>
          </w:tcPr>
          <w:p w:rsidR="00015202" w:rsidRPr="007667A9" w:rsidRDefault="00015202" w:rsidP="0039245E">
            <w:pPr>
              <w:rPr>
                <w:sz w:val="18"/>
                <w:szCs w:val="18"/>
              </w:rPr>
            </w:pPr>
            <w:r w:rsidRPr="007667A9">
              <w:rPr>
                <w:sz w:val="18"/>
                <w:szCs w:val="18"/>
              </w:rPr>
              <w:t>12.31</w:t>
            </w:r>
          </w:p>
        </w:tc>
        <w:tc>
          <w:tcPr>
            <w:tcW w:w="942" w:type="dxa"/>
            <w:vAlign w:val="center"/>
          </w:tcPr>
          <w:p w:rsidR="00015202" w:rsidRPr="007667A9" w:rsidRDefault="00015202" w:rsidP="0039245E">
            <w:pPr>
              <w:rPr>
                <w:sz w:val="18"/>
                <w:szCs w:val="18"/>
              </w:rPr>
            </w:pPr>
            <w:r w:rsidRPr="007667A9">
              <w:rPr>
                <w:sz w:val="18"/>
                <w:szCs w:val="18"/>
              </w:rPr>
              <w:t>12.83</w:t>
            </w:r>
          </w:p>
        </w:tc>
        <w:tc>
          <w:tcPr>
            <w:tcW w:w="803" w:type="dxa"/>
            <w:vAlign w:val="center"/>
          </w:tcPr>
          <w:p w:rsidR="00015202" w:rsidRPr="007667A9" w:rsidRDefault="00015202" w:rsidP="0039245E">
            <w:pPr>
              <w:rPr>
                <w:sz w:val="18"/>
                <w:szCs w:val="18"/>
              </w:rPr>
            </w:pPr>
            <w:r w:rsidRPr="007667A9">
              <w:rPr>
                <w:sz w:val="18"/>
                <w:szCs w:val="18"/>
              </w:rPr>
              <w:t>12.03</w:t>
            </w:r>
          </w:p>
        </w:tc>
        <w:tc>
          <w:tcPr>
            <w:tcW w:w="845" w:type="dxa"/>
            <w:vAlign w:val="center"/>
          </w:tcPr>
          <w:p w:rsidR="00015202" w:rsidRPr="007667A9" w:rsidRDefault="00015202" w:rsidP="0039245E">
            <w:pPr>
              <w:rPr>
                <w:sz w:val="18"/>
                <w:szCs w:val="18"/>
              </w:rPr>
            </w:pPr>
            <w:r w:rsidRPr="007667A9">
              <w:rPr>
                <w:sz w:val="18"/>
                <w:szCs w:val="18"/>
              </w:rPr>
              <w:t>12.33</w:t>
            </w:r>
          </w:p>
        </w:tc>
        <w:tc>
          <w:tcPr>
            <w:tcW w:w="774" w:type="dxa"/>
            <w:vMerge/>
            <w:vAlign w:val="center"/>
          </w:tcPr>
          <w:p w:rsidR="00015202" w:rsidRPr="007667A9" w:rsidRDefault="00015202" w:rsidP="0039245E">
            <w:pPr>
              <w:rPr>
                <w:sz w:val="18"/>
                <w:szCs w:val="18"/>
              </w:rPr>
            </w:pPr>
          </w:p>
        </w:tc>
        <w:tc>
          <w:tcPr>
            <w:tcW w:w="775" w:type="dxa"/>
            <w:vMerge/>
            <w:vAlign w:val="center"/>
          </w:tcPr>
          <w:p w:rsidR="00015202" w:rsidRPr="007667A9" w:rsidRDefault="00015202" w:rsidP="0039245E">
            <w:pPr>
              <w:rPr>
                <w:sz w:val="18"/>
                <w:szCs w:val="18"/>
              </w:rPr>
            </w:pPr>
          </w:p>
        </w:tc>
        <w:tc>
          <w:tcPr>
            <w:tcW w:w="828" w:type="dxa"/>
            <w:vMerge/>
            <w:vAlign w:val="center"/>
          </w:tcPr>
          <w:p w:rsidR="00015202" w:rsidRPr="007667A9" w:rsidRDefault="00015202" w:rsidP="0039245E">
            <w:pPr>
              <w:rPr>
                <w:sz w:val="18"/>
                <w:szCs w:val="18"/>
              </w:rPr>
            </w:pPr>
          </w:p>
        </w:tc>
        <w:tc>
          <w:tcPr>
            <w:tcW w:w="866" w:type="dxa"/>
            <w:vMerge/>
            <w:vAlign w:val="center"/>
          </w:tcPr>
          <w:p w:rsidR="00015202" w:rsidRPr="007667A9" w:rsidRDefault="00015202" w:rsidP="0039245E">
            <w:pPr>
              <w:rPr>
                <w:sz w:val="18"/>
                <w:szCs w:val="18"/>
              </w:rPr>
            </w:pPr>
          </w:p>
        </w:tc>
      </w:tr>
      <w:tr w:rsidR="00015202" w:rsidRPr="007667A9" w:rsidTr="0039245E">
        <w:trPr>
          <w:trHeight w:val="285"/>
          <w:jc w:val="center"/>
        </w:trPr>
        <w:tc>
          <w:tcPr>
            <w:tcW w:w="858" w:type="dxa"/>
            <w:vMerge w:val="restart"/>
            <w:vAlign w:val="center"/>
          </w:tcPr>
          <w:p w:rsidR="00015202" w:rsidRPr="007667A9" w:rsidRDefault="00015202" w:rsidP="0039245E">
            <w:pPr>
              <w:rPr>
                <w:sz w:val="18"/>
                <w:szCs w:val="18"/>
              </w:rPr>
            </w:pPr>
            <w:r w:rsidRPr="007667A9">
              <w:rPr>
                <w:sz w:val="18"/>
                <w:szCs w:val="18"/>
              </w:rPr>
              <w:t>PH24</w:t>
            </w:r>
          </w:p>
        </w:tc>
        <w:tc>
          <w:tcPr>
            <w:tcW w:w="856" w:type="dxa"/>
            <w:vAlign w:val="center"/>
          </w:tcPr>
          <w:p w:rsidR="00015202" w:rsidRPr="007667A9" w:rsidRDefault="00015202" w:rsidP="0039245E">
            <w:pPr>
              <w:rPr>
                <w:sz w:val="18"/>
                <w:szCs w:val="18"/>
              </w:rPr>
            </w:pPr>
            <w:r w:rsidRPr="007667A9">
              <w:rPr>
                <w:sz w:val="18"/>
                <w:szCs w:val="18"/>
              </w:rPr>
              <w:t>N</w:t>
            </w:r>
          </w:p>
        </w:tc>
        <w:tc>
          <w:tcPr>
            <w:tcW w:w="975" w:type="dxa"/>
            <w:vAlign w:val="center"/>
          </w:tcPr>
          <w:p w:rsidR="00015202" w:rsidRPr="007667A9" w:rsidRDefault="00015202" w:rsidP="0039245E">
            <w:pPr>
              <w:rPr>
                <w:sz w:val="18"/>
                <w:szCs w:val="18"/>
              </w:rPr>
            </w:pPr>
            <w:r w:rsidRPr="007667A9">
              <w:rPr>
                <w:sz w:val="18"/>
                <w:szCs w:val="18"/>
              </w:rPr>
              <w:t>6.05</w:t>
            </w:r>
          </w:p>
        </w:tc>
        <w:tc>
          <w:tcPr>
            <w:tcW w:w="942" w:type="dxa"/>
            <w:vAlign w:val="center"/>
          </w:tcPr>
          <w:p w:rsidR="00015202" w:rsidRPr="007667A9" w:rsidRDefault="00015202" w:rsidP="0039245E">
            <w:pPr>
              <w:rPr>
                <w:sz w:val="18"/>
                <w:szCs w:val="18"/>
              </w:rPr>
            </w:pPr>
            <w:r w:rsidRPr="007667A9">
              <w:rPr>
                <w:sz w:val="18"/>
                <w:szCs w:val="18"/>
              </w:rPr>
              <w:t>6.03</w:t>
            </w:r>
          </w:p>
        </w:tc>
        <w:tc>
          <w:tcPr>
            <w:tcW w:w="803" w:type="dxa"/>
            <w:vAlign w:val="center"/>
          </w:tcPr>
          <w:p w:rsidR="00015202" w:rsidRPr="007667A9" w:rsidRDefault="00015202" w:rsidP="0039245E">
            <w:pPr>
              <w:rPr>
                <w:sz w:val="18"/>
                <w:szCs w:val="18"/>
              </w:rPr>
            </w:pPr>
            <w:r w:rsidRPr="007667A9">
              <w:rPr>
                <w:sz w:val="18"/>
                <w:szCs w:val="18"/>
              </w:rPr>
              <w:t>6.13</w:t>
            </w:r>
          </w:p>
        </w:tc>
        <w:tc>
          <w:tcPr>
            <w:tcW w:w="845" w:type="dxa"/>
            <w:vAlign w:val="center"/>
          </w:tcPr>
          <w:p w:rsidR="00015202" w:rsidRPr="007667A9" w:rsidRDefault="00015202" w:rsidP="0039245E">
            <w:pPr>
              <w:rPr>
                <w:sz w:val="18"/>
                <w:szCs w:val="18"/>
              </w:rPr>
            </w:pPr>
            <w:r w:rsidRPr="007667A9">
              <w:rPr>
                <w:sz w:val="18"/>
                <w:szCs w:val="18"/>
              </w:rPr>
              <w:t>6.10</w:t>
            </w:r>
          </w:p>
        </w:tc>
        <w:tc>
          <w:tcPr>
            <w:tcW w:w="774" w:type="dxa"/>
            <w:vMerge w:val="restart"/>
            <w:vAlign w:val="center"/>
          </w:tcPr>
          <w:p w:rsidR="00015202" w:rsidRPr="007667A9" w:rsidRDefault="00015202" w:rsidP="0039245E">
            <w:pPr>
              <w:rPr>
                <w:sz w:val="18"/>
                <w:szCs w:val="18"/>
              </w:rPr>
            </w:pPr>
            <w:r w:rsidRPr="007667A9">
              <w:rPr>
                <w:sz w:val="18"/>
                <w:szCs w:val="18"/>
              </w:rPr>
              <w:t>0.05</w:t>
            </w:r>
          </w:p>
        </w:tc>
        <w:tc>
          <w:tcPr>
            <w:tcW w:w="775" w:type="dxa"/>
            <w:vMerge w:val="restart"/>
            <w:vAlign w:val="center"/>
          </w:tcPr>
          <w:p w:rsidR="00015202" w:rsidRPr="007667A9" w:rsidRDefault="00015202" w:rsidP="0039245E">
            <w:pPr>
              <w:rPr>
                <w:sz w:val="18"/>
                <w:szCs w:val="18"/>
              </w:rPr>
            </w:pPr>
            <w:r w:rsidRPr="007667A9">
              <w:rPr>
                <w:sz w:val="18"/>
                <w:szCs w:val="18"/>
              </w:rPr>
              <w:t>NS</w:t>
            </w:r>
          </w:p>
        </w:tc>
        <w:tc>
          <w:tcPr>
            <w:tcW w:w="828" w:type="dxa"/>
            <w:vMerge w:val="restart"/>
            <w:vAlign w:val="center"/>
          </w:tcPr>
          <w:p w:rsidR="00015202" w:rsidRPr="007667A9" w:rsidRDefault="00015202" w:rsidP="0039245E">
            <w:pPr>
              <w:rPr>
                <w:sz w:val="18"/>
                <w:szCs w:val="18"/>
              </w:rPr>
            </w:pPr>
            <w:r w:rsidRPr="007667A9">
              <w:rPr>
                <w:sz w:val="18"/>
                <w:szCs w:val="18"/>
              </w:rPr>
              <w:t>NS</w:t>
            </w:r>
          </w:p>
        </w:tc>
        <w:tc>
          <w:tcPr>
            <w:tcW w:w="866" w:type="dxa"/>
            <w:vMerge w:val="restart"/>
            <w:vAlign w:val="center"/>
          </w:tcPr>
          <w:p w:rsidR="00015202" w:rsidRPr="007667A9" w:rsidRDefault="00015202" w:rsidP="0039245E">
            <w:pPr>
              <w:rPr>
                <w:sz w:val="18"/>
                <w:szCs w:val="18"/>
              </w:rPr>
            </w:pPr>
            <w:r w:rsidRPr="007667A9">
              <w:rPr>
                <w:sz w:val="18"/>
                <w:szCs w:val="18"/>
              </w:rPr>
              <w:t>NS</w:t>
            </w:r>
          </w:p>
        </w:tc>
      </w:tr>
      <w:tr w:rsidR="00015202" w:rsidRPr="007667A9" w:rsidTr="0039245E">
        <w:trPr>
          <w:trHeight w:val="315"/>
          <w:jc w:val="center"/>
        </w:trPr>
        <w:tc>
          <w:tcPr>
            <w:tcW w:w="858" w:type="dxa"/>
            <w:vMerge/>
            <w:vAlign w:val="center"/>
          </w:tcPr>
          <w:p w:rsidR="00015202" w:rsidRPr="007667A9" w:rsidRDefault="00015202" w:rsidP="0039245E">
            <w:pPr>
              <w:rPr>
                <w:sz w:val="18"/>
                <w:szCs w:val="18"/>
              </w:rPr>
            </w:pPr>
          </w:p>
        </w:tc>
        <w:tc>
          <w:tcPr>
            <w:tcW w:w="856" w:type="dxa"/>
            <w:vAlign w:val="center"/>
          </w:tcPr>
          <w:p w:rsidR="00015202" w:rsidRPr="007667A9" w:rsidRDefault="00015202" w:rsidP="0039245E">
            <w:pPr>
              <w:rPr>
                <w:sz w:val="18"/>
                <w:szCs w:val="18"/>
              </w:rPr>
            </w:pPr>
            <w:r w:rsidRPr="007667A9">
              <w:rPr>
                <w:sz w:val="18"/>
                <w:szCs w:val="18"/>
              </w:rPr>
              <w:t>H</w:t>
            </w:r>
          </w:p>
        </w:tc>
        <w:tc>
          <w:tcPr>
            <w:tcW w:w="975" w:type="dxa"/>
            <w:vAlign w:val="center"/>
          </w:tcPr>
          <w:p w:rsidR="00015202" w:rsidRPr="007667A9" w:rsidRDefault="00015202" w:rsidP="0039245E">
            <w:pPr>
              <w:rPr>
                <w:sz w:val="18"/>
                <w:szCs w:val="18"/>
              </w:rPr>
            </w:pPr>
            <w:r w:rsidRPr="007667A9">
              <w:rPr>
                <w:sz w:val="18"/>
                <w:szCs w:val="18"/>
              </w:rPr>
              <w:t>5.99</w:t>
            </w:r>
          </w:p>
        </w:tc>
        <w:tc>
          <w:tcPr>
            <w:tcW w:w="942" w:type="dxa"/>
            <w:vAlign w:val="center"/>
          </w:tcPr>
          <w:p w:rsidR="00015202" w:rsidRPr="007667A9" w:rsidRDefault="00015202" w:rsidP="0039245E">
            <w:pPr>
              <w:rPr>
                <w:sz w:val="18"/>
                <w:szCs w:val="18"/>
              </w:rPr>
            </w:pPr>
            <w:r w:rsidRPr="007667A9">
              <w:rPr>
                <w:sz w:val="18"/>
                <w:szCs w:val="18"/>
              </w:rPr>
              <w:t>6.03</w:t>
            </w:r>
          </w:p>
        </w:tc>
        <w:tc>
          <w:tcPr>
            <w:tcW w:w="803" w:type="dxa"/>
            <w:vAlign w:val="center"/>
          </w:tcPr>
          <w:p w:rsidR="00015202" w:rsidRPr="007667A9" w:rsidRDefault="00015202" w:rsidP="0039245E">
            <w:pPr>
              <w:rPr>
                <w:sz w:val="18"/>
                <w:szCs w:val="18"/>
              </w:rPr>
            </w:pPr>
            <w:r w:rsidRPr="007667A9">
              <w:rPr>
                <w:sz w:val="18"/>
                <w:szCs w:val="18"/>
              </w:rPr>
              <w:t>6.13</w:t>
            </w:r>
          </w:p>
        </w:tc>
        <w:tc>
          <w:tcPr>
            <w:tcW w:w="845" w:type="dxa"/>
            <w:vAlign w:val="center"/>
          </w:tcPr>
          <w:p w:rsidR="00015202" w:rsidRPr="007667A9" w:rsidRDefault="00015202" w:rsidP="0039245E">
            <w:pPr>
              <w:rPr>
                <w:sz w:val="18"/>
                <w:szCs w:val="18"/>
              </w:rPr>
            </w:pPr>
            <w:r w:rsidRPr="007667A9">
              <w:rPr>
                <w:sz w:val="18"/>
                <w:szCs w:val="18"/>
              </w:rPr>
              <w:t>6.10</w:t>
            </w:r>
          </w:p>
        </w:tc>
        <w:tc>
          <w:tcPr>
            <w:tcW w:w="774" w:type="dxa"/>
            <w:vMerge/>
            <w:vAlign w:val="center"/>
          </w:tcPr>
          <w:p w:rsidR="00015202" w:rsidRPr="007667A9" w:rsidRDefault="00015202" w:rsidP="0039245E">
            <w:pPr>
              <w:rPr>
                <w:sz w:val="18"/>
                <w:szCs w:val="18"/>
              </w:rPr>
            </w:pPr>
          </w:p>
        </w:tc>
        <w:tc>
          <w:tcPr>
            <w:tcW w:w="775" w:type="dxa"/>
            <w:vMerge/>
            <w:vAlign w:val="center"/>
          </w:tcPr>
          <w:p w:rsidR="00015202" w:rsidRPr="007667A9" w:rsidRDefault="00015202" w:rsidP="0039245E">
            <w:pPr>
              <w:rPr>
                <w:sz w:val="18"/>
                <w:szCs w:val="18"/>
              </w:rPr>
            </w:pPr>
          </w:p>
        </w:tc>
        <w:tc>
          <w:tcPr>
            <w:tcW w:w="828" w:type="dxa"/>
            <w:vMerge/>
            <w:vAlign w:val="center"/>
          </w:tcPr>
          <w:p w:rsidR="00015202" w:rsidRPr="007667A9" w:rsidRDefault="00015202" w:rsidP="0039245E">
            <w:pPr>
              <w:rPr>
                <w:sz w:val="18"/>
                <w:szCs w:val="18"/>
              </w:rPr>
            </w:pPr>
          </w:p>
        </w:tc>
        <w:tc>
          <w:tcPr>
            <w:tcW w:w="866" w:type="dxa"/>
            <w:vMerge/>
            <w:vAlign w:val="center"/>
          </w:tcPr>
          <w:p w:rsidR="00015202" w:rsidRPr="007667A9" w:rsidRDefault="00015202" w:rsidP="0039245E">
            <w:pPr>
              <w:rPr>
                <w:sz w:val="18"/>
                <w:szCs w:val="18"/>
              </w:rPr>
            </w:pPr>
          </w:p>
        </w:tc>
      </w:tr>
    </w:tbl>
    <w:p w:rsidR="00BD71E4" w:rsidRDefault="00BD71E4" w:rsidP="00BD71E4">
      <w:pPr>
        <w:pStyle w:val="a9"/>
        <w:keepNext/>
        <w:jc w:val="center"/>
      </w:pPr>
      <w:bookmarkStart w:id="58" w:name="_Toc435087041"/>
      <w:bookmarkStart w:id="59" w:name="OLE_LINK6"/>
      <w:r>
        <w:rPr>
          <w:rFonts w:hint="eastAsia"/>
        </w:rPr>
        <w:t>表</w:t>
      </w:r>
      <w:r>
        <w:rPr>
          <w:rFonts w:hint="eastAsia"/>
        </w:rPr>
        <w:t xml:space="preserve"> </w:t>
      </w:r>
      <w:r w:rsidR="003D6F5D">
        <w:fldChar w:fldCharType="begin"/>
      </w:r>
      <w:r>
        <w:instrText xml:space="preserve"> </w:instrText>
      </w:r>
      <w:r>
        <w:rPr>
          <w:rFonts w:hint="eastAsia"/>
        </w:rPr>
        <w:instrText xml:space="preserve">SEQ </w:instrText>
      </w:r>
      <w:r>
        <w:rPr>
          <w:rFonts w:hint="eastAsia"/>
        </w:rPr>
        <w:instrText>表格</w:instrText>
      </w:r>
      <w:r>
        <w:rPr>
          <w:rFonts w:hint="eastAsia"/>
        </w:rPr>
        <w:instrText xml:space="preserve"> \* ARABIC</w:instrText>
      </w:r>
      <w:r>
        <w:instrText xml:space="preserve"> </w:instrText>
      </w:r>
      <w:r w:rsidR="003D6F5D">
        <w:fldChar w:fldCharType="separate"/>
      </w:r>
      <w:r w:rsidR="000A670F">
        <w:rPr>
          <w:noProof/>
        </w:rPr>
        <w:t>18</w:t>
      </w:r>
      <w:r w:rsidR="003D6F5D">
        <w:fldChar w:fldCharType="end"/>
      </w:r>
      <w:r w:rsidRPr="007667A9">
        <w:rPr>
          <w:sz w:val="18"/>
          <w:szCs w:val="18"/>
          <w:lang w:val="zh-CN"/>
        </w:rPr>
        <w:t>无载体</w:t>
      </w:r>
      <w:r w:rsidRPr="007667A9">
        <w:rPr>
          <w:sz w:val="18"/>
          <w:szCs w:val="18"/>
          <w:lang w:val="zh-CN"/>
        </w:rPr>
        <w:t>VE</w:t>
      </w:r>
      <w:r w:rsidRPr="007667A9">
        <w:rPr>
          <w:sz w:val="18"/>
          <w:szCs w:val="18"/>
          <w:lang w:val="zh-CN"/>
        </w:rPr>
        <w:t>对肉鸡肉品质的影响</w:t>
      </w:r>
      <w:bookmarkEnd w:id="58"/>
    </w:p>
    <w:tbl>
      <w:tblPr>
        <w:tblW w:w="5000" w:type="pct"/>
        <w:tblBorders>
          <w:top w:val="single" w:sz="8" w:space="0" w:color="000000"/>
          <w:bottom w:val="single" w:sz="8" w:space="0" w:color="000000"/>
        </w:tblBorders>
        <w:tblLook w:val="0000"/>
      </w:tblPr>
      <w:tblGrid>
        <w:gridCol w:w="3087"/>
        <w:gridCol w:w="1842"/>
        <w:gridCol w:w="1844"/>
        <w:gridCol w:w="1749"/>
      </w:tblGrid>
      <w:tr w:rsidR="00015202" w:rsidRPr="007667A9" w:rsidTr="00BD71E4">
        <w:tc>
          <w:tcPr>
            <w:tcW w:w="1811" w:type="pct"/>
            <w:tcBorders>
              <w:top w:val="single" w:sz="8" w:space="0" w:color="000000"/>
              <w:bottom w:val="single" w:sz="2" w:space="0" w:color="auto"/>
            </w:tcBorders>
            <w:vAlign w:val="center"/>
          </w:tcPr>
          <w:p w:rsidR="00015202" w:rsidRPr="007667A9" w:rsidRDefault="00015202" w:rsidP="0039245E">
            <w:pPr>
              <w:rPr>
                <w:bCs/>
                <w:color w:val="000000"/>
                <w:sz w:val="18"/>
                <w:szCs w:val="18"/>
              </w:rPr>
            </w:pPr>
            <w:r w:rsidRPr="007667A9">
              <w:rPr>
                <w:bCs/>
                <w:color w:val="000000"/>
                <w:sz w:val="18"/>
                <w:szCs w:val="18"/>
              </w:rPr>
              <w:t>项目</w:t>
            </w:r>
          </w:p>
          <w:p w:rsidR="00015202" w:rsidRPr="007667A9" w:rsidRDefault="00015202" w:rsidP="0039245E">
            <w:pPr>
              <w:rPr>
                <w:bCs/>
                <w:color w:val="000000"/>
                <w:sz w:val="18"/>
                <w:szCs w:val="18"/>
              </w:rPr>
            </w:pPr>
            <w:r w:rsidRPr="007667A9">
              <w:rPr>
                <w:bCs/>
                <w:color w:val="000000"/>
                <w:sz w:val="18"/>
                <w:szCs w:val="18"/>
              </w:rPr>
              <w:t>Items</w:t>
            </w:r>
          </w:p>
        </w:tc>
        <w:tc>
          <w:tcPr>
            <w:tcW w:w="1081" w:type="pct"/>
            <w:tcBorders>
              <w:top w:val="single" w:sz="8" w:space="0" w:color="000000"/>
              <w:bottom w:val="single" w:sz="2" w:space="0" w:color="auto"/>
            </w:tcBorders>
            <w:vAlign w:val="center"/>
          </w:tcPr>
          <w:p w:rsidR="00015202" w:rsidRPr="007667A9" w:rsidRDefault="00015202" w:rsidP="0039245E">
            <w:pPr>
              <w:ind w:firstLineChars="200" w:firstLine="360"/>
              <w:jc w:val="center"/>
              <w:rPr>
                <w:bCs/>
                <w:color w:val="000000"/>
                <w:sz w:val="18"/>
                <w:szCs w:val="18"/>
              </w:rPr>
            </w:pPr>
            <w:r w:rsidRPr="007667A9">
              <w:rPr>
                <w:bCs/>
                <w:color w:val="000000"/>
                <w:sz w:val="18"/>
                <w:szCs w:val="18"/>
              </w:rPr>
              <w:t>对照组</w:t>
            </w:r>
          </w:p>
          <w:p w:rsidR="00015202" w:rsidRPr="007667A9" w:rsidRDefault="00015202" w:rsidP="0039245E">
            <w:pPr>
              <w:ind w:firstLineChars="200" w:firstLine="360"/>
              <w:jc w:val="center"/>
              <w:rPr>
                <w:bCs/>
                <w:color w:val="000000"/>
                <w:sz w:val="18"/>
                <w:szCs w:val="18"/>
              </w:rPr>
            </w:pPr>
            <w:r w:rsidRPr="007667A9">
              <w:rPr>
                <w:bCs/>
                <w:color w:val="000000"/>
                <w:sz w:val="18"/>
                <w:szCs w:val="18"/>
              </w:rPr>
              <w:t>CT</w:t>
            </w:r>
          </w:p>
        </w:tc>
        <w:tc>
          <w:tcPr>
            <w:tcW w:w="1082" w:type="pct"/>
            <w:tcBorders>
              <w:top w:val="single" w:sz="8" w:space="0" w:color="000000"/>
              <w:bottom w:val="single" w:sz="2" w:space="0" w:color="auto"/>
            </w:tcBorders>
            <w:vAlign w:val="center"/>
          </w:tcPr>
          <w:p w:rsidR="00015202" w:rsidRPr="007667A9" w:rsidRDefault="00015202" w:rsidP="0039245E">
            <w:pPr>
              <w:ind w:firstLineChars="200" w:firstLine="360"/>
              <w:jc w:val="center"/>
              <w:rPr>
                <w:bCs/>
                <w:color w:val="000000"/>
                <w:sz w:val="18"/>
                <w:szCs w:val="18"/>
              </w:rPr>
            </w:pPr>
            <w:r w:rsidRPr="007667A9">
              <w:rPr>
                <w:bCs/>
                <w:color w:val="000000"/>
                <w:sz w:val="18"/>
                <w:szCs w:val="18"/>
              </w:rPr>
              <w:t>试验</w:t>
            </w:r>
            <w:r w:rsidRPr="007667A9">
              <w:rPr>
                <w:bCs/>
                <w:color w:val="000000"/>
                <w:sz w:val="18"/>
                <w:szCs w:val="18"/>
              </w:rPr>
              <w:t>1</w:t>
            </w:r>
            <w:r w:rsidRPr="007667A9">
              <w:rPr>
                <w:bCs/>
                <w:color w:val="000000"/>
                <w:sz w:val="18"/>
                <w:szCs w:val="18"/>
              </w:rPr>
              <w:t>组</w:t>
            </w:r>
          </w:p>
          <w:p w:rsidR="00015202" w:rsidRPr="007667A9" w:rsidRDefault="00015202" w:rsidP="0039245E">
            <w:pPr>
              <w:ind w:firstLineChars="200" w:firstLine="360"/>
              <w:jc w:val="center"/>
              <w:rPr>
                <w:bCs/>
                <w:color w:val="000000"/>
                <w:sz w:val="18"/>
                <w:szCs w:val="18"/>
              </w:rPr>
            </w:pPr>
            <w:r w:rsidRPr="007667A9">
              <w:rPr>
                <w:bCs/>
                <w:color w:val="000000"/>
                <w:sz w:val="18"/>
                <w:szCs w:val="18"/>
              </w:rPr>
              <w:t>T1</w:t>
            </w:r>
          </w:p>
        </w:tc>
        <w:tc>
          <w:tcPr>
            <w:tcW w:w="1026" w:type="pct"/>
            <w:tcBorders>
              <w:top w:val="single" w:sz="8" w:space="0" w:color="000000"/>
              <w:bottom w:val="single" w:sz="2" w:space="0" w:color="auto"/>
            </w:tcBorders>
            <w:vAlign w:val="center"/>
          </w:tcPr>
          <w:p w:rsidR="00015202" w:rsidRPr="007667A9" w:rsidRDefault="00015202" w:rsidP="0039245E">
            <w:pPr>
              <w:ind w:firstLineChars="200" w:firstLine="360"/>
              <w:jc w:val="center"/>
              <w:rPr>
                <w:bCs/>
                <w:color w:val="000000"/>
                <w:sz w:val="18"/>
                <w:szCs w:val="18"/>
              </w:rPr>
            </w:pPr>
            <w:r w:rsidRPr="007667A9">
              <w:rPr>
                <w:bCs/>
                <w:color w:val="000000"/>
                <w:sz w:val="18"/>
                <w:szCs w:val="18"/>
              </w:rPr>
              <w:t>试验</w:t>
            </w:r>
            <w:r w:rsidRPr="007667A9">
              <w:rPr>
                <w:bCs/>
                <w:color w:val="000000"/>
                <w:sz w:val="18"/>
                <w:szCs w:val="18"/>
              </w:rPr>
              <w:t>2</w:t>
            </w:r>
            <w:r w:rsidRPr="007667A9">
              <w:rPr>
                <w:bCs/>
                <w:color w:val="000000"/>
                <w:sz w:val="18"/>
                <w:szCs w:val="18"/>
              </w:rPr>
              <w:t>组</w:t>
            </w:r>
          </w:p>
          <w:p w:rsidR="00015202" w:rsidRPr="007667A9" w:rsidRDefault="00015202" w:rsidP="0039245E">
            <w:pPr>
              <w:ind w:firstLineChars="200" w:firstLine="360"/>
              <w:jc w:val="center"/>
              <w:rPr>
                <w:bCs/>
                <w:color w:val="000000"/>
                <w:sz w:val="18"/>
                <w:szCs w:val="18"/>
              </w:rPr>
            </w:pPr>
            <w:r w:rsidRPr="007667A9">
              <w:rPr>
                <w:bCs/>
                <w:color w:val="000000"/>
                <w:sz w:val="18"/>
                <w:szCs w:val="18"/>
              </w:rPr>
              <w:t>T2</w:t>
            </w:r>
          </w:p>
        </w:tc>
      </w:tr>
      <w:tr w:rsidR="00015202" w:rsidRPr="007667A9" w:rsidTr="00BD71E4">
        <w:tc>
          <w:tcPr>
            <w:tcW w:w="1811" w:type="pct"/>
            <w:vAlign w:val="center"/>
          </w:tcPr>
          <w:p w:rsidR="00015202" w:rsidRPr="007667A9" w:rsidRDefault="00015202" w:rsidP="0039245E">
            <w:pPr>
              <w:autoSpaceDE w:val="0"/>
              <w:autoSpaceDN w:val="0"/>
              <w:rPr>
                <w:color w:val="000000"/>
                <w:sz w:val="18"/>
                <w:szCs w:val="18"/>
              </w:rPr>
            </w:pPr>
            <w:r w:rsidRPr="007667A9">
              <w:rPr>
                <w:color w:val="000000"/>
                <w:sz w:val="18"/>
                <w:szCs w:val="18"/>
              </w:rPr>
              <w:t>蒸煮损失率</w:t>
            </w:r>
            <w:r w:rsidRPr="007667A9">
              <w:rPr>
                <w:color w:val="000000"/>
                <w:sz w:val="18"/>
                <w:szCs w:val="18"/>
              </w:rPr>
              <w:t>Cooking loss /%</w:t>
            </w:r>
          </w:p>
        </w:tc>
        <w:tc>
          <w:tcPr>
            <w:tcW w:w="1081" w:type="pct"/>
            <w:vAlign w:val="center"/>
          </w:tcPr>
          <w:p w:rsidR="00015202" w:rsidRPr="007667A9" w:rsidRDefault="00015202" w:rsidP="0039245E">
            <w:pPr>
              <w:autoSpaceDE w:val="0"/>
              <w:autoSpaceDN w:val="0"/>
              <w:ind w:firstLineChars="200" w:firstLine="360"/>
              <w:jc w:val="center"/>
              <w:rPr>
                <w:color w:val="000000"/>
                <w:sz w:val="18"/>
                <w:szCs w:val="18"/>
              </w:rPr>
            </w:pPr>
            <w:r w:rsidRPr="007667A9">
              <w:rPr>
                <w:color w:val="000000"/>
                <w:sz w:val="18"/>
                <w:szCs w:val="18"/>
              </w:rPr>
              <w:t>14.67±1.71</w:t>
            </w:r>
          </w:p>
        </w:tc>
        <w:tc>
          <w:tcPr>
            <w:tcW w:w="1082" w:type="pct"/>
            <w:vAlign w:val="center"/>
          </w:tcPr>
          <w:p w:rsidR="00015202" w:rsidRPr="007667A9" w:rsidRDefault="00015202" w:rsidP="0039245E">
            <w:pPr>
              <w:autoSpaceDE w:val="0"/>
              <w:autoSpaceDN w:val="0"/>
              <w:ind w:firstLineChars="200" w:firstLine="360"/>
              <w:jc w:val="center"/>
              <w:rPr>
                <w:color w:val="000000"/>
                <w:sz w:val="18"/>
                <w:szCs w:val="18"/>
              </w:rPr>
            </w:pPr>
            <w:r w:rsidRPr="007667A9">
              <w:rPr>
                <w:color w:val="000000"/>
                <w:sz w:val="18"/>
                <w:szCs w:val="18"/>
              </w:rPr>
              <w:t>11.00±1.16</w:t>
            </w:r>
          </w:p>
        </w:tc>
        <w:tc>
          <w:tcPr>
            <w:tcW w:w="1026" w:type="pct"/>
            <w:vAlign w:val="center"/>
          </w:tcPr>
          <w:p w:rsidR="00015202" w:rsidRPr="007667A9" w:rsidRDefault="00015202" w:rsidP="0039245E">
            <w:pPr>
              <w:autoSpaceDE w:val="0"/>
              <w:autoSpaceDN w:val="0"/>
              <w:ind w:firstLineChars="200" w:firstLine="360"/>
              <w:jc w:val="center"/>
              <w:rPr>
                <w:color w:val="000000"/>
                <w:sz w:val="18"/>
                <w:szCs w:val="18"/>
              </w:rPr>
            </w:pPr>
            <w:r w:rsidRPr="007667A9">
              <w:rPr>
                <w:color w:val="000000"/>
                <w:sz w:val="18"/>
                <w:szCs w:val="18"/>
              </w:rPr>
              <w:t>13.00±2.96</w:t>
            </w:r>
          </w:p>
        </w:tc>
      </w:tr>
      <w:tr w:rsidR="00015202" w:rsidRPr="007667A9" w:rsidTr="00BD71E4">
        <w:tc>
          <w:tcPr>
            <w:tcW w:w="1811" w:type="pct"/>
            <w:vAlign w:val="center"/>
          </w:tcPr>
          <w:p w:rsidR="00015202" w:rsidRPr="007667A9" w:rsidRDefault="00015202" w:rsidP="0039245E">
            <w:pPr>
              <w:autoSpaceDE w:val="0"/>
              <w:autoSpaceDN w:val="0"/>
              <w:rPr>
                <w:color w:val="000000"/>
                <w:sz w:val="18"/>
                <w:szCs w:val="18"/>
              </w:rPr>
            </w:pPr>
            <w:r w:rsidRPr="007667A9">
              <w:rPr>
                <w:color w:val="000000"/>
                <w:sz w:val="18"/>
                <w:szCs w:val="18"/>
              </w:rPr>
              <w:t>剪切力</w:t>
            </w:r>
            <w:r w:rsidRPr="007667A9">
              <w:rPr>
                <w:color w:val="000000"/>
                <w:sz w:val="18"/>
                <w:szCs w:val="18"/>
              </w:rPr>
              <w:t>Shear force/ N</w:t>
            </w:r>
          </w:p>
        </w:tc>
        <w:tc>
          <w:tcPr>
            <w:tcW w:w="1081" w:type="pct"/>
            <w:vAlign w:val="center"/>
          </w:tcPr>
          <w:p w:rsidR="00015202" w:rsidRPr="007667A9" w:rsidRDefault="00015202" w:rsidP="0039245E">
            <w:pPr>
              <w:autoSpaceDE w:val="0"/>
              <w:autoSpaceDN w:val="0"/>
              <w:ind w:firstLineChars="200" w:firstLine="360"/>
              <w:jc w:val="center"/>
              <w:rPr>
                <w:color w:val="000000"/>
                <w:sz w:val="18"/>
                <w:szCs w:val="18"/>
              </w:rPr>
            </w:pPr>
            <w:r w:rsidRPr="007667A9">
              <w:rPr>
                <w:color w:val="000000"/>
                <w:sz w:val="18"/>
                <w:szCs w:val="18"/>
              </w:rPr>
              <w:t>19.11±3.10</w:t>
            </w:r>
          </w:p>
        </w:tc>
        <w:tc>
          <w:tcPr>
            <w:tcW w:w="1082" w:type="pct"/>
            <w:vAlign w:val="center"/>
          </w:tcPr>
          <w:p w:rsidR="00015202" w:rsidRPr="007667A9" w:rsidRDefault="00015202" w:rsidP="0039245E">
            <w:pPr>
              <w:autoSpaceDE w:val="0"/>
              <w:autoSpaceDN w:val="0"/>
              <w:ind w:firstLineChars="200" w:firstLine="360"/>
              <w:jc w:val="center"/>
              <w:rPr>
                <w:color w:val="000000"/>
                <w:sz w:val="18"/>
                <w:szCs w:val="18"/>
              </w:rPr>
            </w:pPr>
            <w:r w:rsidRPr="007667A9">
              <w:rPr>
                <w:color w:val="000000"/>
                <w:sz w:val="18"/>
                <w:szCs w:val="18"/>
              </w:rPr>
              <w:t>17.31±1.87</w:t>
            </w:r>
          </w:p>
        </w:tc>
        <w:tc>
          <w:tcPr>
            <w:tcW w:w="1026" w:type="pct"/>
            <w:vAlign w:val="center"/>
          </w:tcPr>
          <w:p w:rsidR="00015202" w:rsidRPr="007667A9" w:rsidRDefault="00015202" w:rsidP="0039245E">
            <w:pPr>
              <w:autoSpaceDE w:val="0"/>
              <w:autoSpaceDN w:val="0"/>
              <w:ind w:firstLineChars="200" w:firstLine="360"/>
              <w:jc w:val="center"/>
              <w:rPr>
                <w:color w:val="000000"/>
                <w:sz w:val="18"/>
                <w:szCs w:val="18"/>
              </w:rPr>
            </w:pPr>
            <w:r w:rsidRPr="007667A9">
              <w:rPr>
                <w:color w:val="000000"/>
                <w:sz w:val="18"/>
                <w:szCs w:val="18"/>
              </w:rPr>
              <w:t>17.60±2.46</w:t>
            </w:r>
          </w:p>
        </w:tc>
      </w:tr>
      <w:tr w:rsidR="00015202" w:rsidRPr="007667A9" w:rsidTr="00BD71E4">
        <w:tc>
          <w:tcPr>
            <w:tcW w:w="1811" w:type="pct"/>
            <w:tcBorders>
              <w:bottom w:val="nil"/>
            </w:tcBorders>
            <w:vAlign w:val="center"/>
          </w:tcPr>
          <w:p w:rsidR="00015202" w:rsidRPr="007667A9" w:rsidRDefault="00015202" w:rsidP="0039245E">
            <w:pPr>
              <w:autoSpaceDE w:val="0"/>
              <w:autoSpaceDN w:val="0"/>
              <w:rPr>
                <w:color w:val="000000"/>
                <w:sz w:val="18"/>
                <w:szCs w:val="18"/>
              </w:rPr>
            </w:pPr>
            <w:r w:rsidRPr="007667A9">
              <w:rPr>
                <w:color w:val="000000"/>
                <w:sz w:val="18"/>
                <w:szCs w:val="18"/>
              </w:rPr>
              <w:t>24h pH</w:t>
            </w:r>
          </w:p>
        </w:tc>
        <w:tc>
          <w:tcPr>
            <w:tcW w:w="1081" w:type="pct"/>
            <w:tcBorders>
              <w:bottom w:val="nil"/>
            </w:tcBorders>
            <w:vAlign w:val="center"/>
          </w:tcPr>
          <w:p w:rsidR="00015202" w:rsidRPr="007667A9" w:rsidRDefault="00015202" w:rsidP="0039245E">
            <w:pPr>
              <w:autoSpaceDE w:val="0"/>
              <w:autoSpaceDN w:val="0"/>
              <w:ind w:firstLineChars="200" w:firstLine="360"/>
              <w:jc w:val="center"/>
              <w:rPr>
                <w:color w:val="000000"/>
                <w:sz w:val="18"/>
                <w:szCs w:val="18"/>
              </w:rPr>
            </w:pPr>
            <w:r w:rsidRPr="007667A9">
              <w:rPr>
                <w:color w:val="000000"/>
                <w:sz w:val="18"/>
                <w:szCs w:val="18"/>
              </w:rPr>
              <w:t xml:space="preserve">5.76±0.02 </w:t>
            </w:r>
            <w:r w:rsidRPr="007667A9">
              <w:rPr>
                <w:color w:val="000000"/>
                <w:sz w:val="18"/>
                <w:szCs w:val="18"/>
                <w:vertAlign w:val="superscript"/>
              </w:rPr>
              <w:t>Bb</w:t>
            </w:r>
          </w:p>
        </w:tc>
        <w:tc>
          <w:tcPr>
            <w:tcW w:w="1082" w:type="pct"/>
            <w:tcBorders>
              <w:bottom w:val="nil"/>
            </w:tcBorders>
            <w:vAlign w:val="center"/>
          </w:tcPr>
          <w:p w:rsidR="00015202" w:rsidRPr="007667A9" w:rsidRDefault="00015202" w:rsidP="0039245E">
            <w:pPr>
              <w:autoSpaceDE w:val="0"/>
              <w:autoSpaceDN w:val="0"/>
              <w:ind w:firstLineChars="200" w:firstLine="360"/>
              <w:jc w:val="center"/>
              <w:rPr>
                <w:color w:val="000000"/>
                <w:sz w:val="18"/>
                <w:szCs w:val="18"/>
              </w:rPr>
            </w:pPr>
            <w:r w:rsidRPr="007667A9">
              <w:rPr>
                <w:color w:val="000000"/>
                <w:sz w:val="18"/>
                <w:szCs w:val="18"/>
              </w:rPr>
              <w:t xml:space="preserve">5.85±0.02 </w:t>
            </w:r>
            <w:r w:rsidRPr="007667A9">
              <w:rPr>
                <w:color w:val="000000"/>
                <w:sz w:val="18"/>
                <w:szCs w:val="18"/>
                <w:vertAlign w:val="superscript"/>
              </w:rPr>
              <w:t>ABa</w:t>
            </w:r>
          </w:p>
        </w:tc>
        <w:tc>
          <w:tcPr>
            <w:tcW w:w="1026" w:type="pct"/>
            <w:tcBorders>
              <w:bottom w:val="nil"/>
            </w:tcBorders>
            <w:vAlign w:val="center"/>
          </w:tcPr>
          <w:p w:rsidR="00015202" w:rsidRPr="007667A9" w:rsidRDefault="00015202" w:rsidP="0039245E">
            <w:pPr>
              <w:autoSpaceDE w:val="0"/>
              <w:autoSpaceDN w:val="0"/>
              <w:ind w:firstLineChars="200" w:firstLine="360"/>
              <w:jc w:val="center"/>
              <w:rPr>
                <w:color w:val="000000"/>
                <w:sz w:val="18"/>
                <w:szCs w:val="18"/>
              </w:rPr>
            </w:pPr>
            <w:r w:rsidRPr="007667A9">
              <w:rPr>
                <w:color w:val="000000"/>
                <w:sz w:val="18"/>
                <w:szCs w:val="18"/>
              </w:rPr>
              <w:t>5.91±0.03</w:t>
            </w:r>
            <w:r w:rsidRPr="007667A9">
              <w:rPr>
                <w:color w:val="000000"/>
                <w:sz w:val="18"/>
                <w:szCs w:val="18"/>
                <w:vertAlign w:val="superscript"/>
              </w:rPr>
              <w:t xml:space="preserve"> Aa</w:t>
            </w:r>
          </w:p>
        </w:tc>
      </w:tr>
      <w:tr w:rsidR="00015202" w:rsidRPr="007667A9" w:rsidTr="00BD71E4">
        <w:tc>
          <w:tcPr>
            <w:tcW w:w="1811" w:type="pct"/>
            <w:tcBorders>
              <w:top w:val="nil"/>
              <w:bottom w:val="nil"/>
            </w:tcBorders>
            <w:vAlign w:val="center"/>
          </w:tcPr>
          <w:p w:rsidR="00015202" w:rsidRPr="007667A9" w:rsidRDefault="00015202" w:rsidP="0039245E">
            <w:pPr>
              <w:autoSpaceDE w:val="0"/>
              <w:autoSpaceDN w:val="0"/>
              <w:rPr>
                <w:color w:val="000000"/>
                <w:sz w:val="18"/>
                <w:szCs w:val="18"/>
              </w:rPr>
            </w:pPr>
            <w:r w:rsidRPr="007667A9">
              <w:rPr>
                <w:color w:val="000000"/>
                <w:sz w:val="18"/>
                <w:szCs w:val="18"/>
              </w:rPr>
              <w:t>24h</w:t>
            </w:r>
            <w:r w:rsidRPr="007667A9">
              <w:rPr>
                <w:color w:val="000000"/>
                <w:sz w:val="18"/>
                <w:szCs w:val="18"/>
              </w:rPr>
              <w:t>失水率</w:t>
            </w:r>
            <w:r w:rsidRPr="007667A9">
              <w:rPr>
                <w:color w:val="000000"/>
                <w:sz w:val="18"/>
                <w:szCs w:val="18"/>
              </w:rPr>
              <w:t>Water loss ratio /%</w:t>
            </w:r>
          </w:p>
        </w:tc>
        <w:tc>
          <w:tcPr>
            <w:tcW w:w="1081" w:type="pct"/>
            <w:tcBorders>
              <w:top w:val="nil"/>
              <w:bottom w:val="nil"/>
            </w:tcBorders>
            <w:vAlign w:val="center"/>
          </w:tcPr>
          <w:p w:rsidR="00015202" w:rsidRPr="007667A9" w:rsidRDefault="00015202" w:rsidP="0039245E">
            <w:pPr>
              <w:autoSpaceDE w:val="0"/>
              <w:autoSpaceDN w:val="0"/>
              <w:ind w:firstLineChars="200" w:firstLine="360"/>
              <w:jc w:val="center"/>
              <w:rPr>
                <w:color w:val="000000"/>
                <w:sz w:val="18"/>
                <w:szCs w:val="18"/>
              </w:rPr>
            </w:pPr>
            <w:r w:rsidRPr="007667A9">
              <w:rPr>
                <w:color w:val="000000"/>
                <w:sz w:val="18"/>
                <w:szCs w:val="18"/>
              </w:rPr>
              <w:t>50.33±4.51</w:t>
            </w:r>
          </w:p>
        </w:tc>
        <w:tc>
          <w:tcPr>
            <w:tcW w:w="1082" w:type="pct"/>
            <w:tcBorders>
              <w:top w:val="nil"/>
              <w:bottom w:val="nil"/>
            </w:tcBorders>
            <w:vAlign w:val="center"/>
          </w:tcPr>
          <w:p w:rsidR="00015202" w:rsidRPr="007667A9" w:rsidRDefault="00015202" w:rsidP="0039245E">
            <w:pPr>
              <w:autoSpaceDE w:val="0"/>
              <w:autoSpaceDN w:val="0"/>
              <w:ind w:firstLineChars="200" w:firstLine="360"/>
              <w:jc w:val="center"/>
              <w:rPr>
                <w:color w:val="000000"/>
                <w:sz w:val="18"/>
                <w:szCs w:val="18"/>
              </w:rPr>
            </w:pPr>
            <w:r w:rsidRPr="007667A9">
              <w:rPr>
                <w:color w:val="000000"/>
                <w:sz w:val="18"/>
                <w:szCs w:val="18"/>
              </w:rPr>
              <w:t>45.33±4.36</w:t>
            </w:r>
          </w:p>
        </w:tc>
        <w:tc>
          <w:tcPr>
            <w:tcW w:w="1026" w:type="pct"/>
            <w:tcBorders>
              <w:top w:val="nil"/>
              <w:bottom w:val="nil"/>
            </w:tcBorders>
            <w:vAlign w:val="center"/>
          </w:tcPr>
          <w:p w:rsidR="00015202" w:rsidRPr="007667A9" w:rsidRDefault="00015202" w:rsidP="0039245E">
            <w:pPr>
              <w:autoSpaceDE w:val="0"/>
              <w:autoSpaceDN w:val="0"/>
              <w:ind w:firstLineChars="200" w:firstLine="360"/>
              <w:jc w:val="center"/>
              <w:rPr>
                <w:color w:val="000000"/>
                <w:sz w:val="18"/>
                <w:szCs w:val="18"/>
              </w:rPr>
            </w:pPr>
            <w:r w:rsidRPr="007667A9">
              <w:rPr>
                <w:color w:val="000000"/>
                <w:sz w:val="18"/>
                <w:szCs w:val="18"/>
              </w:rPr>
              <w:t>42.67±6.87</w:t>
            </w:r>
          </w:p>
        </w:tc>
      </w:tr>
      <w:tr w:rsidR="00015202" w:rsidRPr="007667A9" w:rsidTr="00BD71E4">
        <w:tc>
          <w:tcPr>
            <w:tcW w:w="1811" w:type="pct"/>
            <w:tcBorders>
              <w:top w:val="nil"/>
              <w:bottom w:val="nil"/>
            </w:tcBorders>
            <w:vAlign w:val="center"/>
          </w:tcPr>
          <w:p w:rsidR="00015202" w:rsidRPr="007667A9" w:rsidRDefault="00015202" w:rsidP="0039245E">
            <w:pPr>
              <w:autoSpaceDE w:val="0"/>
              <w:autoSpaceDN w:val="0"/>
              <w:rPr>
                <w:color w:val="000000"/>
                <w:sz w:val="18"/>
                <w:szCs w:val="18"/>
              </w:rPr>
            </w:pPr>
            <w:bookmarkStart w:id="60" w:name="OLE_LINK7"/>
            <w:bookmarkStart w:id="61" w:name="OLE_LINK8"/>
            <w:bookmarkEnd w:id="59"/>
            <w:r w:rsidRPr="007667A9">
              <w:rPr>
                <w:color w:val="000000"/>
                <w:sz w:val="18"/>
                <w:szCs w:val="18"/>
              </w:rPr>
              <w:t>亮度</w:t>
            </w:r>
            <w:r w:rsidRPr="007667A9">
              <w:rPr>
                <w:color w:val="000000"/>
                <w:sz w:val="18"/>
                <w:szCs w:val="18"/>
              </w:rPr>
              <w:t xml:space="preserve">Lightness </w:t>
            </w:r>
            <w:r w:rsidRPr="007667A9">
              <w:rPr>
                <w:color w:val="000000"/>
                <w:sz w:val="18"/>
                <w:szCs w:val="18"/>
              </w:rPr>
              <w:t>，</w:t>
            </w:r>
            <w:r w:rsidRPr="007667A9">
              <w:rPr>
                <w:color w:val="000000"/>
                <w:sz w:val="18"/>
                <w:szCs w:val="18"/>
              </w:rPr>
              <w:t>L*</w:t>
            </w:r>
          </w:p>
        </w:tc>
        <w:tc>
          <w:tcPr>
            <w:tcW w:w="1081" w:type="pct"/>
            <w:tcBorders>
              <w:top w:val="nil"/>
              <w:bottom w:val="nil"/>
            </w:tcBorders>
            <w:vAlign w:val="center"/>
          </w:tcPr>
          <w:p w:rsidR="00015202" w:rsidRPr="007667A9" w:rsidRDefault="00015202" w:rsidP="0039245E">
            <w:pPr>
              <w:autoSpaceDE w:val="0"/>
              <w:autoSpaceDN w:val="0"/>
              <w:ind w:firstLineChars="200" w:firstLine="360"/>
              <w:jc w:val="center"/>
              <w:rPr>
                <w:color w:val="000000"/>
                <w:sz w:val="18"/>
                <w:szCs w:val="18"/>
              </w:rPr>
            </w:pPr>
            <w:r w:rsidRPr="007667A9">
              <w:rPr>
                <w:color w:val="000000"/>
                <w:sz w:val="18"/>
                <w:szCs w:val="18"/>
              </w:rPr>
              <w:t>34.16±1.54</w:t>
            </w:r>
          </w:p>
        </w:tc>
        <w:tc>
          <w:tcPr>
            <w:tcW w:w="1082" w:type="pct"/>
            <w:tcBorders>
              <w:top w:val="nil"/>
              <w:bottom w:val="nil"/>
            </w:tcBorders>
            <w:vAlign w:val="center"/>
          </w:tcPr>
          <w:p w:rsidR="00015202" w:rsidRPr="007667A9" w:rsidRDefault="00015202" w:rsidP="0039245E">
            <w:pPr>
              <w:autoSpaceDE w:val="0"/>
              <w:autoSpaceDN w:val="0"/>
              <w:ind w:firstLineChars="200" w:firstLine="360"/>
              <w:jc w:val="center"/>
              <w:rPr>
                <w:color w:val="000000"/>
                <w:sz w:val="18"/>
                <w:szCs w:val="18"/>
              </w:rPr>
            </w:pPr>
            <w:r w:rsidRPr="007667A9">
              <w:rPr>
                <w:color w:val="000000"/>
                <w:sz w:val="18"/>
                <w:szCs w:val="18"/>
              </w:rPr>
              <w:t>33.73±0.98</w:t>
            </w:r>
          </w:p>
        </w:tc>
        <w:tc>
          <w:tcPr>
            <w:tcW w:w="1026" w:type="pct"/>
            <w:tcBorders>
              <w:top w:val="nil"/>
              <w:bottom w:val="nil"/>
            </w:tcBorders>
            <w:vAlign w:val="center"/>
          </w:tcPr>
          <w:p w:rsidR="00015202" w:rsidRPr="007667A9" w:rsidRDefault="00015202" w:rsidP="0039245E">
            <w:pPr>
              <w:autoSpaceDE w:val="0"/>
              <w:autoSpaceDN w:val="0"/>
              <w:ind w:firstLineChars="200" w:firstLine="360"/>
              <w:jc w:val="center"/>
              <w:rPr>
                <w:color w:val="000000"/>
                <w:sz w:val="18"/>
                <w:szCs w:val="18"/>
              </w:rPr>
            </w:pPr>
            <w:r w:rsidRPr="007667A9">
              <w:rPr>
                <w:color w:val="000000"/>
                <w:sz w:val="18"/>
                <w:szCs w:val="18"/>
              </w:rPr>
              <w:t>33.10±0.55</w:t>
            </w:r>
          </w:p>
        </w:tc>
      </w:tr>
      <w:tr w:rsidR="00015202" w:rsidRPr="007667A9" w:rsidTr="00BD71E4">
        <w:tc>
          <w:tcPr>
            <w:tcW w:w="1811" w:type="pct"/>
            <w:tcBorders>
              <w:top w:val="nil"/>
              <w:bottom w:val="nil"/>
            </w:tcBorders>
            <w:vAlign w:val="center"/>
          </w:tcPr>
          <w:p w:rsidR="00015202" w:rsidRPr="007667A9" w:rsidRDefault="00015202" w:rsidP="0039245E">
            <w:pPr>
              <w:autoSpaceDE w:val="0"/>
              <w:autoSpaceDN w:val="0"/>
              <w:rPr>
                <w:color w:val="000000"/>
                <w:sz w:val="18"/>
                <w:szCs w:val="18"/>
              </w:rPr>
            </w:pPr>
            <w:r w:rsidRPr="007667A9">
              <w:rPr>
                <w:color w:val="000000"/>
                <w:sz w:val="18"/>
                <w:szCs w:val="18"/>
              </w:rPr>
              <w:t>红度</w:t>
            </w:r>
            <w:r w:rsidRPr="007667A9">
              <w:rPr>
                <w:color w:val="000000"/>
                <w:sz w:val="18"/>
                <w:szCs w:val="18"/>
              </w:rPr>
              <w:t>Redness</w:t>
            </w:r>
            <w:r w:rsidRPr="007667A9">
              <w:rPr>
                <w:color w:val="000000"/>
                <w:sz w:val="18"/>
                <w:szCs w:val="18"/>
              </w:rPr>
              <w:t>，</w:t>
            </w:r>
            <w:r w:rsidRPr="007667A9">
              <w:rPr>
                <w:color w:val="000000"/>
                <w:sz w:val="18"/>
                <w:szCs w:val="18"/>
              </w:rPr>
              <w:t>a*</w:t>
            </w:r>
          </w:p>
        </w:tc>
        <w:tc>
          <w:tcPr>
            <w:tcW w:w="1081" w:type="pct"/>
            <w:tcBorders>
              <w:top w:val="nil"/>
              <w:bottom w:val="nil"/>
            </w:tcBorders>
            <w:vAlign w:val="center"/>
          </w:tcPr>
          <w:p w:rsidR="00015202" w:rsidRPr="007667A9" w:rsidRDefault="00015202" w:rsidP="0039245E">
            <w:pPr>
              <w:autoSpaceDE w:val="0"/>
              <w:autoSpaceDN w:val="0"/>
              <w:ind w:firstLineChars="200" w:firstLine="360"/>
              <w:jc w:val="center"/>
              <w:rPr>
                <w:color w:val="000000"/>
                <w:sz w:val="18"/>
                <w:szCs w:val="18"/>
              </w:rPr>
            </w:pPr>
            <w:r w:rsidRPr="007667A9">
              <w:rPr>
                <w:color w:val="000000"/>
                <w:sz w:val="18"/>
                <w:szCs w:val="18"/>
              </w:rPr>
              <w:t>4.96±0.06</w:t>
            </w:r>
          </w:p>
        </w:tc>
        <w:tc>
          <w:tcPr>
            <w:tcW w:w="1082" w:type="pct"/>
            <w:tcBorders>
              <w:top w:val="nil"/>
              <w:bottom w:val="nil"/>
            </w:tcBorders>
            <w:vAlign w:val="center"/>
          </w:tcPr>
          <w:p w:rsidR="00015202" w:rsidRPr="007667A9" w:rsidRDefault="00015202" w:rsidP="0039245E">
            <w:pPr>
              <w:autoSpaceDE w:val="0"/>
              <w:autoSpaceDN w:val="0"/>
              <w:ind w:firstLineChars="200" w:firstLine="360"/>
              <w:jc w:val="center"/>
              <w:rPr>
                <w:color w:val="000000"/>
                <w:sz w:val="18"/>
                <w:szCs w:val="18"/>
              </w:rPr>
            </w:pPr>
            <w:r w:rsidRPr="007667A9">
              <w:rPr>
                <w:color w:val="000000"/>
                <w:sz w:val="18"/>
                <w:szCs w:val="18"/>
              </w:rPr>
              <w:t>4.94±0.22</w:t>
            </w:r>
          </w:p>
        </w:tc>
        <w:tc>
          <w:tcPr>
            <w:tcW w:w="1026" w:type="pct"/>
            <w:tcBorders>
              <w:top w:val="nil"/>
              <w:bottom w:val="nil"/>
            </w:tcBorders>
            <w:vAlign w:val="center"/>
          </w:tcPr>
          <w:p w:rsidR="00015202" w:rsidRPr="007667A9" w:rsidRDefault="00015202" w:rsidP="0039245E">
            <w:pPr>
              <w:autoSpaceDE w:val="0"/>
              <w:autoSpaceDN w:val="0"/>
              <w:ind w:firstLineChars="200" w:firstLine="360"/>
              <w:jc w:val="center"/>
              <w:rPr>
                <w:color w:val="000000"/>
                <w:sz w:val="18"/>
                <w:szCs w:val="18"/>
              </w:rPr>
            </w:pPr>
            <w:r w:rsidRPr="007667A9">
              <w:rPr>
                <w:color w:val="000000"/>
                <w:sz w:val="18"/>
                <w:szCs w:val="18"/>
              </w:rPr>
              <w:t>4.99±0.18</w:t>
            </w:r>
          </w:p>
        </w:tc>
      </w:tr>
      <w:tr w:rsidR="00015202" w:rsidRPr="007667A9" w:rsidTr="00BD71E4">
        <w:tc>
          <w:tcPr>
            <w:tcW w:w="1811" w:type="pct"/>
            <w:tcBorders>
              <w:top w:val="nil"/>
              <w:bottom w:val="single" w:sz="8" w:space="0" w:color="000000"/>
            </w:tcBorders>
            <w:vAlign w:val="center"/>
          </w:tcPr>
          <w:p w:rsidR="00015202" w:rsidRPr="007667A9" w:rsidRDefault="00015202" w:rsidP="0039245E">
            <w:pPr>
              <w:autoSpaceDE w:val="0"/>
              <w:autoSpaceDN w:val="0"/>
              <w:rPr>
                <w:color w:val="000000"/>
                <w:sz w:val="18"/>
                <w:szCs w:val="18"/>
              </w:rPr>
            </w:pPr>
            <w:r w:rsidRPr="007667A9">
              <w:rPr>
                <w:color w:val="000000"/>
                <w:sz w:val="18"/>
                <w:szCs w:val="18"/>
              </w:rPr>
              <w:t>黄度</w:t>
            </w:r>
            <w:r w:rsidRPr="007667A9">
              <w:rPr>
                <w:color w:val="000000"/>
                <w:sz w:val="18"/>
                <w:szCs w:val="18"/>
              </w:rPr>
              <w:t>Yellowness</w:t>
            </w:r>
            <w:r w:rsidRPr="007667A9">
              <w:rPr>
                <w:color w:val="000000"/>
                <w:sz w:val="18"/>
                <w:szCs w:val="18"/>
              </w:rPr>
              <w:t>，</w:t>
            </w:r>
            <w:r w:rsidRPr="007667A9">
              <w:rPr>
                <w:color w:val="000000"/>
                <w:sz w:val="18"/>
                <w:szCs w:val="18"/>
              </w:rPr>
              <w:t>b*</w:t>
            </w:r>
          </w:p>
        </w:tc>
        <w:tc>
          <w:tcPr>
            <w:tcW w:w="1081" w:type="pct"/>
            <w:tcBorders>
              <w:top w:val="nil"/>
              <w:bottom w:val="single" w:sz="8" w:space="0" w:color="000000"/>
            </w:tcBorders>
            <w:vAlign w:val="center"/>
          </w:tcPr>
          <w:p w:rsidR="00015202" w:rsidRPr="007667A9" w:rsidRDefault="00015202" w:rsidP="0039245E">
            <w:pPr>
              <w:autoSpaceDE w:val="0"/>
              <w:autoSpaceDN w:val="0"/>
              <w:ind w:firstLineChars="200" w:firstLine="360"/>
              <w:jc w:val="center"/>
              <w:rPr>
                <w:color w:val="000000"/>
                <w:sz w:val="18"/>
                <w:szCs w:val="18"/>
              </w:rPr>
            </w:pPr>
            <w:r w:rsidRPr="007667A9">
              <w:rPr>
                <w:color w:val="000000"/>
                <w:sz w:val="18"/>
                <w:szCs w:val="18"/>
              </w:rPr>
              <w:t>5.42±0.60</w:t>
            </w:r>
          </w:p>
        </w:tc>
        <w:tc>
          <w:tcPr>
            <w:tcW w:w="1082" w:type="pct"/>
            <w:tcBorders>
              <w:top w:val="nil"/>
              <w:bottom w:val="single" w:sz="8" w:space="0" w:color="000000"/>
            </w:tcBorders>
            <w:vAlign w:val="center"/>
          </w:tcPr>
          <w:p w:rsidR="00015202" w:rsidRPr="007667A9" w:rsidRDefault="00015202" w:rsidP="0039245E">
            <w:pPr>
              <w:autoSpaceDE w:val="0"/>
              <w:autoSpaceDN w:val="0"/>
              <w:ind w:firstLineChars="200" w:firstLine="360"/>
              <w:jc w:val="center"/>
              <w:rPr>
                <w:color w:val="000000"/>
                <w:sz w:val="18"/>
                <w:szCs w:val="18"/>
              </w:rPr>
            </w:pPr>
            <w:r w:rsidRPr="007667A9">
              <w:rPr>
                <w:color w:val="000000"/>
                <w:sz w:val="18"/>
                <w:szCs w:val="18"/>
              </w:rPr>
              <w:t>5.20±0.36</w:t>
            </w:r>
          </w:p>
        </w:tc>
        <w:tc>
          <w:tcPr>
            <w:tcW w:w="1026" w:type="pct"/>
            <w:tcBorders>
              <w:top w:val="nil"/>
              <w:bottom w:val="single" w:sz="8" w:space="0" w:color="000000"/>
            </w:tcBorders>
            <w:vAlign w:val="center"/>
          </w:tcPr>
          <w:p w:rsidR="00015202" w:rsidRPr="007667A9" w:rsidRDefault="00015202" w:rsidP="0039245E">
            <w:pPr>
              <w:autoSpaceDE w:val="0"/>
              <w:autoSpaceDN w:val="0"/>
              <w:ind w:firstLineChars="200" w:firstLine="360"/>
              <w:jc w:val="center"/>
              <w:rPr>
                <w:color w:val="000000"/>
                <w:sz w:val="18"/>
                <w:szCs w:val="18"/>
              </w:rPr>
            </w:pPr>
            <w:r w:rsidRPr="007667A9">
              <w:rPr>
                <w:color w:val="000000"/>
                <w:sz w:val="18"/>
                <w:szCs w:val="18"/>
              </w:rPr>
              <w:t>4.96±0.20</w:t>
            </w:r>
          </w:p>
        </w:tc>
      </w:tr>
    </w:tbl>
    <w:p w:rsidR="00015202" w:rsidRDefault="00015202" w:rsidP="008A2736">
      <w:pPr>
        <w:pStyle w:val="2"/>
      </w:pPr>
      <w:bookmarkStart w:id="62" w:name="_Toc435085465"/>
      <w:bookmarkEnd w:id="60"/>
      <w:bookmarkEnd w:id="61"/>
      <w:r>
        <w:rPr>
          <w:rFonts w:hint="eastAsia"/>
        </w:rPr>
        <w:t xml:space="preserve">6.3 </w:t>
      </w:r>
      <w:r>
        <w:rPr>
          <w:rFonts w:hint="eastAsia"/>
        </w:rPr>
        <w:t>小结</w:t>
      </w:r>
      <w:bookmarkEnd w:id="62"/>
    </w:p>
    <w:p w:rsidR="00015202" w:rsidRDefault="00015202" w:rsidP="00DB5902">
      <w:pPr>
        <w:spacing w:line="360" w:lineRule="auto"/>
        <w:rPr>
          <w:sz w:val="18"/>
          <w:szCs w:val="18"/>
        </w:rPr>
      </w:pPr>
      <w:r>
        <w:rPr>
          <w:rFonts w:hint="eastAsia"/>
          <w:sz w:val="18"/>
          <w:szCs w:val="18"/>
        </w:rPr>
        <w:t xml:space="preserve">   </w:t>
      </w:r>
      <w:r>
        <w:rPr>
          <w:rFonts w:hint="eastAsia"/>
          <w:sz w:val="18"/>
          <w:szCs w:val="18"/>
        </w:rPr>
        <w:t>通过以上</w:t>
      </w:r>
      <w:r>
        <w:rPr>
          <w:rFonts w:hint="eastAsia"/>
          <w:sz w:val="18"/>
          <w:szCs w:val="18"/>
        </w:rPr>
        <w:t>3</w:t>
      </w:r>
      <w:r>
        <w:rPr>
          <w:rFonts w:hint="eastAsia"/>
          <w:sz w:val="18"/>
          <w:szCs w:val="18"/>
        </w:rPr>
        <w:t>个试验，肉鸡日粮中添</w:t>
      </w:r>
      <w:r w:rsidRPr="00866905">
        <w:rPr>
          <w:rFonts w:hint="eastAsia"/>
          <w:sz w:val="18"/>
          <w:szCs w:val="18"/>
        </w:rPr>
        <w:t>加不同配方的复合维生</w:t>
      </w:r>
      <w:r>
        <w:rPr>
          <w:rFonts w:hint="eastAsia"/>
          <w:sz w:val="18"/>
          <w:szCs w:val="18"/>
        </w:rPr>
        <w:t>素，强化</w:t>
      </w:r>
      <w:r w:rsidRPr="00866905">
        <w:rPr>
          <w:sz w:val="18"/>
          <w:szCs w:val="18"/>
        </w:rPr>
        <w:t>α-</w:t>
      </w:r>
      <w:r w:rsidRPr="00866905">
        <w:rPr>
          <w:sz w:val="18"/>
          <w:szCs w:val="18"/>
        </w:rPr>
        <w:t>生育酚琥珀酸酯</w:t>
      </w:r>
      <w:r>
        <w:rPr>
          <w:rFonts w:hint="eastAsia"/>
          <w:sz w:val="18"/>
          <w:szCs w:val="18"/>
        </w:rPr>
        <w:t>的维生素及不同载体的维生素</w:t>
      </w:r>
      <w:r>
        <w:rPr>
          <w:rFonts w:hint="eastAsia"/>
          <w:sz w:val="18"/>
          <w:szCs w:val="18"/>
        </w:rPr>
        <w:t>E</w:t>
      </w:r>
      <w:r>
        <w:rPr>
          <w:rFonts w:hint="eastAsia"/>
          <w:sz w:val="18"/>
          <w:szCs w:val="18"/>
        </w:rPr>
        <w:t>均在一定程度上改善肉鸡肉品质。</w:t>
      </w:r>
    </w:p>
    <w:p w:rsidR="00015202" w:rsidRPr="00656DC4" w:rsidRDefault="00015202" w:rsidP="008A2736">
      <w:pPr>
        <w:pStyle w:val="1"/>
      </w:pPr>
      <w:bookmarkStart w:id="63" w:name="_Toc435085466"/>
      <w:r w:rsidRPr="00656DC4">
        <w:rPr>
          <w:rFonts w:hint="eastAsia"/>
        </w:rPr>
        <w:lastRenderedPageBreak/>
        <w:t>结论</w:t>
      </w:r>
      <w:bookmarkEnd w:id="63"/>
    </w:p>
    <w:p w:rsidR="00015202" w:rsidRPr="008A2736" w:rsidRDefault="008A2736" w:rsidP="008A2736">
      <w:pPr>
        <w:pStyle w:val="2"/>
      </w:pPr>
      <w:bookmarkStart w:id="64" w:name="_Toc435085467"/>
      <w:r w:rsidRPr="008A2736">
        <w:rPr>
          <w:rFonts w:hint="eastAsia"/>
          <w:b w:val="0"/>
          <w:bCs w:val="0"/>
        </w:rPr>
        <w:t>1.</w:t>
      </w:r>
      <w:r>
        <w:rPr>
          <w:rFonts w:hint="eastAsia"/>
        </w:rPr>
        <w:t xml:space="preserve"> </w:t>
      </w:r>
      <w:r w:rsidR="00015202" w:rsidRPr="008A2736">
        <w:rPr>
          <w:rFonts w:hint="eastAsia"/>
        </w:rPr>
        <w:t>优化复合维生素配方</w:t>
      </w:r>
      <w:bookmarkEnd w:id="64"/>
    </w:p>
    <w:p w:rsidR="00015202" w:rsidRDefault="00015202" w:rsidP="00DB5902">
      <w:pPr>
        <w:spacing w:line="360" w:lineRule="auto"/>
        <w:ind w:firstLineChars="200" w:firstLine="420"/>
        <w:rPr>
          <w:rFonts w:hAnsi="宋体"/>
          <w:szCs w:val="21"/>
        </w:rPr>
      </w:pPr>
      <w:r w:rsidRPr="003B4BBA">
        <w:rPr>
          <w:rFonts w:hint="eastAsia"/>
          <w:szCs w:val="21"/>
        </w:rPr>
        <w:t>试验设计三个复合维生素新配方</w:t>
      </w:r>
      <w:r w:rsidRPr="003B4BBA">
        <w:rPr>
          <w:rFonts w:hint="eastAsia"/>
          <w:szCs w:val="21"/>
        </w:rPr>
        <w:t>VR6040</w:t>
      </w:r>
      <w:r w:rsidRPr="003B4BBA">
        <w:rPr>
          <w:rFonts w:hint="eastAsia"/>
          <w:szCs w:val="21"/>
        </w:rPr>
        <w:t>、</w:t>
      </w:r>
      <w:r w:rsidRPr="003B4BBA">
        <w:rPr>
          <w:rFonts w:hint="eastAsia"/>
          <w:szCs w:val="21"/>
        </w:rPr>
        <w:t>VR6041</w:t>
      </w:r>
      <w:r w:rsidRPr="003B4BBA">
        <w:rPr>
          <w:rFonts w:hint="eastAsia"/>
          <w:szCs w:val="21"/>
        </w:rPr>
        <w:t>和</w:t>
      </w:r>
      <w:r w:rsidRPr="003B4BBA">
        <w:rPr>
          <w:rFonts w:hint="eastAsia"/>
          <w:szCs w:val="21"/>
        </w:rPr>
        <w:t>VR6042</w:t>
      </w:r>
      <w:r w:rsidRPr="003B4BBA">
        <w:rPr>
          <w:rFonts w:hint="eastAsia"/>
          <w:szCs w:val="21"/>
        </w:rPr>
        <w:t>，由</w:t>
      </w:r>
      <w:r w:rsidRPr="003B4BBA">
        <w:rPr>
          <w:rFonts w:hint="eastAsia"/>
          <w:szCs w:val="21"/>
        </w:rPr>
        <w:t>VA</w:t>
      </w:r>
      <w:r w:rsidRPr="003B4BBA">
        <w:rPr>
          <w:rFonts w:hint="eastAsia"/>
          <w:szCs w:val="21"/>
        </w:rPr>
        <w:t>、</w:t>
      </w:r>
      <w:r w:rsidRPr="003B4BBA">
        <w:rPr>
          <w:rFonts w:hint="eastAsia"/>
          <w:szCs w:val="21"/>
        </w:rPr>
        <w:t>VD3</w:t>
      </w:r>
      <w:r w:rsidRPr="003B4BBA">
        <w:rPr>
          <w:rFonts w:hint="eastAsia"/>
          <w:szCs w:val="21"/>
        </w:rPr>
        <w:t>、生育酚琥珀酸酯、</w:t>
      </w:r>
      <w:r w:rsidRPr="003B4BBA">
        <w:rPr>
          <w:rFonts w:hint="eastAsia"/>
          <w:szCs w:val="21"/>
        </w:rPr>
        <w:t>VK3</w:t>
      </w:r>
      <w:r w:rsidRPr="003B4BBA">
        <w:rPr>
          <w:rFonts w:hint="eastAsia"/>
          <w:szCs w:val="21"/>
        </w:rPr>
        <w:t>、</w:t>
      </w:r>
      <w:r w:rsidRPr="003B4BBA">
        <w:rPr>
          <w:rFonts w:hint="eastAsia"/>
          <w:szCs w:val="21"/>
        </w:rPr>
        <w:t>VB1</w:t>
      </w:r>
      <w:r w:rsidRPr="003B4BBA">
        <w:rPr>
          <w:rFonts w:hint="eastAsia"/>
          <w:szCs w:val="21"/>
        </w:rPr>
        <w:t>、</w:t>
      </w:r>
      <w:r w:rsidRPr="003B4BBA">
        <w:rPr>
          <w:rFonts w:hint="eastAsia"/>
          <w:szCs w:val="21"/>
        </w:rPr>
        <w:t>VB2</w:t>
      </w:r>
      <w:r w:rsidRPr="003B4BBA">
        <w:rPr>
          <w:rFonts w:hint="eastAsia"/>
          <w:szCs w:val="21"/>
        </w:rPr>
        <w:t>、</w:t>
      </w:r>
      <w:r w:rsidRPr="003B4BBA">
        <w:rPr>
          <w:rFonts w:hint="eastAsia"/>
          <w:szCs w:val="21"/>
        </w:rPr>
        <w:t>VB6</w:t>
      </w:r>
      <w:r w:rsidRPr="003B4BBA">
        <w:rPr>
          <w:rFonts w:hint="eastAsia"/>
          <w:szCs w:val="21"/>
        </w:rPr>
        <w:t>、</w:t>
      </w:r>
      <w:r w:rsidRPr="003B4BBA">
        <w:rPr>
          <w:rFonts w:hint="eastAsia"/>
          <w:szCs w:val="21"/>
        </w:rPr>
        <w:t>VB12</w:t>
      </w:r>
      <w:r w:rsidRPr="003B4BBA">
        <w:rPr>
          <w:rFonts w:hint="eastAsia"/>
          <w:szCs w:val="21"/>
        </w:rPr>
        <w:t>、烟酰胺、泛酸、叶酸、生育素组成</w:t>
      </w:r>
      <w:r>
        <w:rPr>
          <w:rFonts w:hint="eastAsia"/>
          <w:szCs w:val="21"/>
        </w:rPr>
        <w:t>。该配方的特点在于我们调整了</w:t>
      </w:r>
      <w:r>
        <w:rPr>
          <w:rFonts w:hint="eastAsia"/>
          <w:szCs w:val="21"/>
        </w:rPr>
        <w:t>VA,VD</w:t>
      </w:r>
      <w:r>
        <w:rPr>
          <w:rFonts w:hint="eastAsia"/>
          <w:szCs w:val="21"/>
        </w:rPr>
        <w:t>的添加水平，并且采用</w:t>
      </w:r>
      <w:r w:rsidRPr="003B4BBA">
        <w:rPr>
          <w:szCs w:val="21"/>
        </w:rPr>
        <w:t>RRR-α-</w:t>
      </w:r>
      <w:r w:rsidRPr="003B4BBA">
        <w:rPr>
          <w:rFonts w:hAnsi="宋体"/>
          <w:szCs w:val="21"/>
        </w:rPr>
        <w:t>生育酚琥珀酸酯（</w:t>
      </w:r>
      <w:r w:rsidRPr="003B4BBA">
        <w:rPr>
          <w:szCs w:val="21"/>
        </w:rPr>
        <w:t>RRR-α-tocopherol succinate</w:t>
      </w:r>
      <w:r w:rsidRPr="003B4BBA">
        <w:rPr>
          <w:rFonts w:hAnsi="宋体"/>
          <w:szCs w:val="21"/>
        </w:rPr>
        <w:t>，</w:t>
      </w:r>
      <w:r w:rsidRPr="003B4BBA">
        <w:rPr>
          <w:szCs w:val="21"/>
        </w:rPr>
        <w:t>D-TOS</w:t>
      </w:r>
      <w:r w:rsidRPr="003B4BBA">
        <w:rPr>
          <w:rFonts w:hAnsi="宋体"/>
          <w:szCs w:val="21"/>
        </w:rPr>
        <w:t>）</w:t>
      </w:r>
      <w:r>
        <w:rPr>
          <w:rFonts w:hAnsi="宋体" w:hint="eastAsia"/>
          <w:szCs w:val="21"/>
        </w:rPr>
        <w:t>作为维生素</w:t>
      </w:r>
      <w:r>
        <w:rPr>
          <w:rFonts w:hAnsi="宋体" w:hint="eastAsia"/>
          <w:szCs w:val="21"/>
        </w:rPr>
        <w:t>E</w:t>
      </w:r>
      <w:r>
        <w:rPr>
          <w:rFonts w:hAnsi="宋体" w:hint="eastAsia"/>
          <w:szCs w:val="21"/>
        </w:rPr>
        <w:t>的形式添加。试验结果表明复合</w:t>
      </w:r>
      <w:r w:rsidRPr="00656DC4">
        <w:rPr>
          <w:rFonts w:hAnsi="宋体"/>
          <w:szCs w:val="21"/>
        </w:rPr>
        <w:t>维生素配方对肉鸡在生长速度、采食量、饲料利用率、肉质都有积极的影响。提高免疫器官指数，从而证明其促进免疫器官的发育。通过对血清中抗氧化指标的测定，发现其可以增强抗氧化能力。</w:t>
      </w:r>
    </w:p>
    <w:p w:rsidR="00015202" w:rsidRPr="008A2736" w:rsidRDefault="008A2736" w:rsidP="008A2736">
      <w:pPr>
        <w:pStyle w:val="2"/>
      </w:pPr>
      <w:bookmarkStart w:id="65" w:name="_Toc435085468"/>
      <w:r>
        <w:rPr>
          <w:rFonts w:hint="eastAsia"/>
        </w:rPr>
        <w:t xml:space="preserve">2. </w:t>
      </w:r>
      <w:r w:rsidR="00015202" w:rsidRPr="008A2736">
        <w:rPr>
          <w:rFonts w:hint="eastAsia"/>
        </w:rPr>
        <w:t>优化加工工艺</w:t>
      </w:r>
      <w:bookmarkEnd w:id="65"/>
    </w:p>
    <w:p w:rsidR="00015202" w:rsidRDefault="00015202" w:rsidP="00DB5902">
      <w:pPr>
        <w:spacing w:line="360" w:lineRule="auto"/>
        <w:ind w:firstLineChars="200" w:firstLine="420"/>
        <w:rPr>
          <w:rFonts w:hAnsi="宋体"/>
          <w:szCs w:val="21"/>
        </w:rPr>
      </w:pPr>
      <w:r>
        <w:rPr>
          <w:rFonts w:hAnsi="宋体" w:hint="eastAsia"/>
          <w:szCs w:val="21"/>
        </w:rPr>
        <w:t>针对复合维生素配方不合理，载体选择不当，流散性不好，载体水分高，自然损耗快等问题，研发生产的功能性复合维生素产品在整个工艺流程中采用一次提升工艺，选择复合载体、采用特殊设计的混合机浆叶提高物料的混合均匀度，以及采用全程可追溯系统对产品从加工到畜牧生产的物流走向进行全程监控</w:t>
      </w:r>
      <w:r w:rsidR="00D333B5">
        <w:rPr>
          <w:rFonts w:hAnsi="宋体" w:hint="eastAsia"/>
          <w:szCs w:val="21"/>
        </w:rPr>
        <w:t>，保证产品质量的控制</w:t>
      </w:r>
      <w:r>
        <w:rPr>
          <w:rFonts w:hAnsi="宋体" w:hint="eastAsia"/>
          <w:szCs w:val="21"/>
        </w:rPr>
        <w:t>。</w:t>
      </w:r>
    </w:p>
    <w:p w:rsidR="00015202" w:rsidRPr="00B1091F" w:rsidRDefault="008A2736" w:rsidP="008A2736">
      <w:pPr>
        <w:pStyle w:val="2"/>
      </w:pPr>
      <w:bookmarkStart w:id="66" w:name="_Toc435085469"/>
      <w:r>
        <w:rPr>
          <w:rFonts w:hint="eastAsia"/>
        </w:rPr>
        <w:t xml:space="preserve">3. </w:t>
      </w:r>
      <w:r w:rsidR="00015202" w:rsidRPr="00B1091F">
        <w:t>RRR-α-</w:t>
      </w:r>
      <w:r w:rsidR="00015202" w:rsidRPr="00B1091F">
        <w:t>生育酚琥珀酸酯</w:t>
      </w:r>
      <w:r w:rsidR="00015202" w:rsidRPr="00B1091F">
        <w:rPr>
          <w:rFonts w:hint="eastAsia"/>
        </w:rPr>
        <w:t>在复合维生素中的应用</w:t>
      </w:r>
      <w:bookmarkEnd w:id="66"/>
    </w:p>
    <w:p w:rsidR="00015202" w:rsidRPr="004D46E4" w:rsidRDefault="00015202" w:rsidP="00DB5902">
      <w:pPr>
        <w:spacing w:line="360" w:lineRule="auto"/>
        <w:ind w:firstLineChars="200" w:firstLine="420"/>
        <w:rPr>
          <w:szCs w:val="21"/>
        </w:rPr>
      </w:pPr>
      <w:r w:rsidRPr="004D46E4">
        <w:rPr>
          <w:szCs w:val="21"/>
        </w:rPr>
        <w:t>RRR-α-</w:t>
      </w:r>
      <w:r w:rsidRPr="004D46E4">
        <w:rPr>
          <w:rFonts w:hAnsi="宋体"/>
          <w:szCs w:val="21"/>
        </w:rPr>
        <w:t>生育酚琥珀酸酯（</w:t>
      </w:r>
      <w:r w:rsidRPr="004D46E4">
        <w:rPr>
          <w:szCs w:val="21"/>
        </w:rPr>
        <w:t>RRR-α-tocopherol succinate</w:t>
      </w:r>
      <w:r w:rsidRPr="004D46E4">
        <w:rPr>
          <w:rFonts w:hAnsi="宋体"/>
          <w:szCs w:val="21"/>
        </w:rPr>
        <w:t>，</w:t>
      </w:r>
      <w:r w:rsidRPr="004D46E4">
        <w:rPr>
          <w:szCs w:val="21"/>
        </w:rPr>
        <w:t>D-TOS</w:t>
      </w:r>
      <w:r w:rsidRPr="004D46E4">
        <w:rPr>
          <w:rFonts w:hAnsi="宋体"/>
          <w:szCs w:val="21"/>
        </w:rPr>
        <w:t>）是</w:t>
      </w:r>
      <w:r w:rsidRPr="004D46E4">
        <w:rPr>
          <w:rFonts w:hAnsi="宋体" w:hint="eastAsia"/>
          <w:szCs w:val="21"/>
        </w:rPr>
        <w:t>维生素</w:t>
      </w:r>
      <w:r w:rsidRPr="004D46E4">
        <w:rPr>
          <w:rFonts w:hAnsi="宋体" w:hint="eastAsia"/>
          <w:szCs w:val="21"/>
        </w:rPr>
        <w:t>E</w:t>
      </w:r>
      <w:r w:rsidRPr="004D46E4">
        <w:rPr>
          <w:rFonts w:hAnsi="宋体"/>
          <w:szCs w:val="21"/>
        </w:rPr>
        <w:t>最重要的一种酯类衍生物。</w:t>
      </w:r>
      <w:r w:rsidRPr="004D46E4">
        <w:rPr>
          <w:szCs w:val="21"/>
        </w:rPr>
        <w:t>α-TOS</w:t>
      </w:r>
      <w:r w:rsidRPr="004D46E4">
        <w:rPr>
          <w:rFonts w:hAnsi="宋体"/>
          <w:szCs w:val="21"/>
        </w:rPr>
        <w:t>除了作为</w:t>
      </w:r>
      <w:r w:rsidRPr="004D46E4">
        <w:rPr>
          <w:szCs w:val="21"/>
        </w:rPr>
        <w:t>VE</w:t>
      </w:r>
      <w:r w:rsidRPr="004D46E4">
        <w:rPr>
          <w:rFonts w:hAnsi="宋体"/>
          <w:szCs w:val="21"/>
        </w:rPr>
        <w:t>的供应前体外，其结构的变化还赋予了</w:t>
      </w:r>
      <w:r w:rsidRPr="004D46E4">
        <w:rPr>
          <w:szCs w:val="21"/>
        </w:rPr>
        <w:t>α-TOH</w:t>
      </w:r>
      <w:r w:rsidRPr="004D46E4">
        <w:rPr>
          <w:rFonts w:hAnsi="宋体"/>
          <w:szCs w:val="21"/>
        </w:rPr>
        <w:t>所不具有的新的独特的生物功效，并具有独特的药理保健功能及更佳的免疫增强作用。</w:t>
      </w:r>
      <w:r w:rsidRPr="004D46E4">
        <w:rPr>
          <w:szCs w:val="21"/>
        </w:rPr>
        <w:t>本实验中发现，随着日粮中</w:t>
      </w:r>
      <w:r w:rsidRPr="004D46E4">
        <w:rPr>
          <w:szCs w:val="21"/>
        </w:rPr>
        <w:t>TOS</w:t>
      </w:r>
      <w:r w:rsidRPr="004D46E4">
        <w:rPr>
          <w:szCs w:val="21"/>
        </w:rPr>
        <w:t>的添加，肉鸡的生产性能显著改善，</w:t>
      </w:r>
      <w:r w:rsidRPr="004D46E4">
        <w:rPr>
          <w:rFonts w:hint="eastAsia"/>
          <w:szCs w:val="21"/>
        </w:rPr>
        <w:t>并</w:t>
      </w:r>
      <w:r w:rsidRPr="004D46E4">
        <w:rPr>
          <w:szCs w:val="21"/>
        </w:rPr>
        <w:t>能促进免疫器官胸腺的发育，且以</w:t>
      </w:r>
      <w:r w:rsidRPr="004D46E4">
        <w:rPr>
          <w:szCs w:val="21"/>
        </w:rPr>
        <w:t>100mg/kg</w:t>
      </w:r>
      <w:r w:rsidRPr="004D46E4">
        <w:rPr>
          <w:rFonts w:hint="eastAsia"/>
          <w:szCs w:val="21"/>
        </w:rPr>
        <w:t xml:space="preserve"> </w:t>
      </w:r>
      <w:r w:rsidRPr="004D46E4">
        <w:rPr>
          <w:szCs w:val="21"/>
        </w:rPr>
        <w:t>TOS</w:t>
      </w:r>
      <w:r w:rsidRPr="004D46E4">
        <w:rPr>
          <w:szCs w:val="21"/>
        </w:rPr>
        <w:t>添加量效果最佳；日粮</w:t>
      </w:r>
      <w:r w:rsidRPr="004D46E4">
        <w:rPr>
          <w:rFonts w:hint="eastAsia"/>
          <w:szCs w:val="21"/>
        </w:rPr>
        <w:t>中</w:t>
      </w:r>
      <w:r w:rsidRPr="004D46E4">
        <w:rPr>
          <w:szCs w:val="21"/>
        </w:rPr>
        <w:t>同水平添加</w:t>
      </w:r>
      <w:r w:rsidRPr="004D46E4">
        <w:rPr>
          <w:szCs w:val="21"/>
        </w:rPr>
        <w:t>TOS</w:t>
      </w:r>
      <w:r w:rsidRPr="004D46E4">
        <w:rPr>
          <w:szCs w:val="21"/>
        </w:rPr>
        <w:t>和</w:t>
      </w:r>
      <w:r w:rsidRPr="004D46E4">
        <w:rPr>
          <w:szCs w:val="21"/>
        </w:rPr>
        <w:t>TOA</w:t>
      </w:r>
      <w:r w:rsidRPr="004D46E4">
        <w:rPr>
          <w:szCs w:val="21"/>
        </w:rPr>
        <w:t>相比，</w:t>
      </w:r>
      <w:r w:rsidRPr="004D46E4">
        <w:rPr>
          <w:szCs w:val="21"/>
        </w:rPr>
        <w:t>TOS</w:t>
      </w:r>
      <w:r w:rsidRPr="004D46E4">
        <w:rPr>
          <w:szCs w:val="21"/>
        </w:rPr>
        <w:t>的效果优于</w:t>
      </w:r>
      <w:r w:rsidRPr="004D46E4">
        <w:rPr>
          <w:szCs w:val="21"/>
        </w:rPr>
        <w:t>TOA</w:t>
      </w:r>
      <w:r w:rsidRPr="004D46E4">
        <w:rPr>
          <w:rFonts w:hint="eastAsia"/>
          <w:szCs w:val="21"/>
        </w:rPr>
        <w:t>。此外，</w:t>
      </w:r>
      <w:r w:rsidRPr="004D46E4">
        <w:rPr>
          <w:szCs w:val="21"/>
        </w:rPr>
        <w:t>日粮</w:t>
      </w:r>
      <w:r w:rsidRPr="004D46E4">
        <w:rPr>
          <w:rFonts w:hint="eastAsia"/>
          <w:szCs w:val="21"/>
        </w:rPr>
        <w:t>中</w:t>
      </w:r>
      <w:r w:rsidRPr="004D46E4">
        <w:rPr>
          <w:szCs w:val="21"/>
        </w:rPr>
        <w:t>添加</w:t>
      </w:r>
      <w:r w:rsidRPr="004D46E4">
        <w:rPr>
          <w:rFonts w:hint="eastAsia"/>
          <w:szCs w:val="21"/>
        </w:rPr>
        <w:t>生育酚琥珀酸酯能够提高肉鸡血清及肝脏中</w:t>
      </w:r>
      <w:r w:rsidRPr="004D46E4">
        <w:rPr>
          <w:rFonts w:hint="eastAsia"/>
          <w:szCs w:val="21"/>
        </w:rPr>
        <w:t>VE</w:t>
      </w:r>
      <w:r w:rsidRPr="004D46E4">
        <w:rPr>
          <w:rFonts w:hint="eastAsia"/>
          <w:szCs w:val="21"/>
        </w:rPr>
        <w:t>的沉积；添加应用</w:t>
      </w:r>
      <w:r w:rsidRPr="004D46E4">
        <w:rPr>
          <w:rFonts w:hint="eastAsia"/>
          <w:szCs w:val="21"/>
        </w:rPr>
        <w:t>TOS</w:t>
      </w:r>
      <w:r w:rsidRPr="004D46E4">
        <w:rPr>
          <w:rFonts w:hint="eastAsia"/>
          <w:szCs w:val="21"/>
        </w:rPr>
        <w:t>能够显著提高肉鸡血清中抗氧化酶</w:t>
      </w:r>
      <w:r w:rsidRPr="004D46E4">
        <w:rPr>
          <w:rFonts w:hint="eastAsia"/>
          <w:szCs w:val="21"/>
        </w:rPr>
        <w:t>GSH-Px</w:t>
      </w:r>
      <w:r w:rsidRPr="004D46E4">
        <w:rPr>
          <w:rFonts w:hint="eastAsia"/>
          <w:szCs w:val="21"/>
        </w:rPr>
        <w:t>及</w:t>
      </w:r>
      <w:r w:rsidRPr="004D46E4">
        <w:rPr>
          <w:rFonts w:hint="eastAsia"/>
          <w:szCs w:val="21"/>
        </w:rPr>
        <w:t>CAT</w:t>
      </w:r>
      <w:r w:rsidRPr="004D46E4">
        <w:rPr>
          <w:rFonts w:hint="eastAsia"/>
          <w:szCs w:val="21"/>
        </w:rPr>
        <w:t>的活性，减少氧化产物</w:t>
      </w:r>
      <w:r w:rsidRPr="004D46E4">
        <w:rPr>
          <w:rFonts w:hint="eastAsia"/>
          <w:szCs w:val="21"/>
        </w:rPr>
        <w:t>MDA</w:t>
      </w:r>
      <w:r w:rsidRPr="004D46E4">
        <w:rPr>
          <w:rFonts w:hint="eastAsia"/>
          <w:szCs w:val="21"/>
        </w:rPr>
        <w:t>的浓度，提高肉产品的氧化稳定性，并能改善肉色，提高肌肉嫩度，改善肉品质。</w:t>
      </w:r>
    </w:p>
    <w:p w:rsidR="00015202" w:rsidRPr="004D46E4" w:rsidRDefault="00015202" w:rsidP="008A2736">
      <w:pPr>
        <w:pStyle w:val="2"/>
      </w:pPr>
      <w:bookmarkStart w:id="67" w:name="_Toc435085470"/>
      <w:r w:rsidRPr="004D46E4">
        <w:rPr>
          <w:rFonts w:hint="eastAsia"/>
        </w:rPr>
        <w:lastRenderedPageBreak/>
        <w:t>4.</w:t>
      </w:r>
      <w:r w:rsidR="008A2736">
        <w:rPr>
          <w:rFonts w:hint="eastAsia"/>
        </w:rPr>
        <w:t xml:space="preserve"> </w:t>
      </w:r>
      <w:r w:rsidRPr="004D46E4">
        <w:rPr>
          <w:rFonts w:hint="eastAsia"/>
        </w:rPr>
        <w:t>不同载体维生素</w:t>
      </w:r>
      <w:r w:rsidRPr="004D46E4">
        <w:rPr>
          <w:rFonts w:hint="eastAsia"/>
        </w:rPr>
        <w:t>E</w:t>
      </w:r>
      <w:r w:rsidRPr="004D46E4">
        <w:rPr>
          <w:rFonts w:hint="eastAsia"/>
        </w:rPr>
        <w:t>在肉鸡生产中的应用</w:t>
      </w:r>
      <w:bookmarkEnd w:id="67"/>
    </w:p>
    <w:p w:rsidR="00015202" w:rsidRDefault="00015202" w:rsidP="00DB5902">
      <w:pPr>
        <w:spacing w:line="360" w:lineRule="auto"/>
        <w:ind w:firstLineChars="200" w:firstLine="420"/>
        <w:jc w:val="left"/>
        <w:rPr>
          <w:rFonts w:hAnsi="宋体"/>
          <w:szCs w:val="21"/>
        </w:rPr>
      </w:pPr>
      <w:r w:rsidRPr="00E01664">
        <w:rPr>
          <w:rFonts w:hint="eastAsia"/>
          <w:szCs w:val="21"/>
        </w:rPr>
        <w:t>维生素</w:t>
      </w:r>
      <w:r w:rsidRPr="00E01664">
        <w:rPr>
          <w:rFonts w:hint="eastAsia"/>
          <w:szCs w:val="21"/>
        </w:rPr>
        <w:t>E</w:t>
      </w:r>
      <w:r w:rsidRPr="00E01664">
        <w:rPr>
          <w:rFonts w:hAnsi="宋体"/>
          <w:szCs w:val="21"/>
        </w:rPr>
        <w:t>在加工生产、运输和储存中极易氧化变性，降低</w:t>
      </w:r>
      <w:r w:rsidRPr="00E01664">
        <w:rPr>
          <w:rFonts w:hAnsi="宋体" w:hint="eastAsia"/>
          <w:szCs w:val="21"/>
        </w:rPr>
        <w:t>生物</w:t>
      </w:r>
      <w:r w:rsidRPr="00E01664">
        <w:rPr>
          <w:rFonts w:hAnsi="宋体"/>
          <w:szCs w:val="21"/>
        </w:rPr>
        <w:t>活性</w:t>
      </w:r>
      <w:r w:rsidRPr="00E01664">
        <w:rPr>
          <w:rFonts w:hAnsi="宋体" w:hint="eastAsia"/>
          <w:szCs w:val="21"/>
        </w:rPr>
        <w:t>，且</w:t>
      </w:r>
      <w:r w:rsidRPr="00E01664">
        <w:rPr>
          <w:rFonts w:hAnsi="宋体"/>
          <w:szCs w:val="21"/>
        </w:rPr>
        <w:t>VE</w:t>
      </w:r>
      <w:r w:rsidRPr="00E01664">
        <w:rPr>
          <w:rFonts w:hAnsi="宋体" w:hint="eastAsia"/>
          <w:szCs w:val="21"/>
        </w:rPr>
        <w:t>水溶性较差、生物利用率不稳定，因此维生素</w:t>
      </w:r>
      <w:r w:rsidRPr="00E01664">
        <w:rPr>
          <w:rFonts w:hAnsi="宋体" w:hint="eastAsia"/>
          <w:szCs w:val="21"/>
        </w:rPr>
        <w:t>E</w:t>
      </w:r>
      <w:r w:rsidRPr="00E01664">
        <w:rPr>
          <w:rFonts w:hAnsi="宋体" w:hint="eastAsia"/>
          <w:szCs w:val="21"/>
        </w:rPr>
        <w:t>的载体选择极其关键。本试验使用的</w:t>
      </w:r>
      <w:r w:rsidRPr="00E01664">
        <w:rPr>
          <w:szCs w:val="21"/>
        </w:rPr>
        <w:t>无载体维生素</w:t>
      </w:r>
      <w:r w:rsidRPr="00E01664">
        <w:rPr>
          <w:szCs w:val="21"/>
        </w:rPr>
        <w:t>E</w:t>
      </w:r>
      <w:r w:rsidRPr="00E01664">
        <w:rPr>
          <w:szCs w:val="21"/>
        </w:rPr>
        <w:t>粉为维生素</w:t>
      </w:r>
      <w:r w:rsidRPr="00E01664">
        <w:rPr>
          <w:szCs w:val="21"/>
        </w:rPr>
        <w:t>E</w:t>
      </w:r>
      <w:r w:rsidRPr="00E01664">
        <w:rPr>
          <w:szCs w:val="21"/>
        </w:rPr>
        <w:t>的微囊化产品</w:t>
      </w:r>
      <w:r w:rsidRPr="00E01664">
        <w:rPr>
          <w:rFonts w:hint="eastAsia"/>
          <w:szCs w:val="21"/>
        </w:rPr>
        <w:t>，</w:t>
      </w:r>
      <w:r w:rsidRPr="00E01664">
        <w:rPr>
          <w:szCs w:val="21"/>
        </w:rPr>
        <w:t>所用壁材为生物质高分子有机材料变性淀粉</w:t>
      </w:r>
      <w:r w:rsidRPr="00E01664">
        <w:rPr>
          <w:rFonts w:hint="eastAsia"/>
          <w:szCs w:val="21"/>
        </w:rPr>
        <w:t>，</w:t>
      </w:r>
      <w:r w:rsidRPr="00E01664">
        <w:rPr>
          <w:rFonts w:hAnsi="宋体"/>
          <w:szCs w:val="21"/>
        </w:rPr>
        <w:t>微囊化</w:t>
      </w:r>
      <w:r w:rsidRPr="00E01664">
        <w:rPr>
          <w:szCs w:val="21"/>
        </w:rPr>
        <w:t>VE</w:t>
      </w:r>
      <w:r w:rsidRPr="00E01664">
        <w:rPr>
          <w:rFonts w:hAnsi="宋体"/>
          <w:szCs w:val="21"/>
        </w:rPr>
        <w:t>可以避免外界不利环境，保护其活性成分，增强稳定性，并且能够提高溶解度和生物利用率</w:t>
      </w:r>
      <w:r w:rsidRPr="00E01664">
        <w:rPr>
          <w:rFonts w:hAnsi="宋体" w:hint="eastAsia"/>
          <w:szCs w:val="21"/>
        </w:rPr>
        <w:t>。本试验将无载体维生素</w:t>
      </w:r>
      <w:r w:rsidRPr="00E01664">
        <w:rPr>
          <w:rFonts w:hAnsi="宋体" w:hint="eastAsia"/>
          <w:szCs w:val="21"/>
        </w:rPr>
        <w:t>E</w:t>
      </w:r>
      <w:r w:rsidRPr="00E01664">
        <w:rPr>
          <w:rFonts w:hAnsi="宋体" w:hint="eastAsia"/>
          <w:szCs w:val="21"/>
        </w:rPr>
        <w:t>和吸附于二氧化硅表面的微生物</w:t>
      </w:r>
      <w:r w:rsidRPr="00E01664">
        <w:rPr>
          <w:rFonts w:hAnsi="宋体" w:hint="eastAsia"/>
          <w:szCs w:val="21"/>
        </w:rPr>
        <w:t>E</w:t>
      </w:r>
      <w:r w:rsidRPr="00E01664">
        <w:rPr>
          <w:rFonts w:hAnsi="宋体" w:hint="eastAsia"/>
          <w:szCs w:val="21"/>
        </w:rPr>
        <w:t>进行比较，结果发现</w:t>
      </w:r>
      <w:r w:rsidRPr="00E01664">
        <w:rPr>
          <w:rFonts w:hAnsi="宋体"/>
          <w:szCs w:val="21"/>
        </w:rPr>
        <w:t>日粮添加</w:t>
      </w:r>
      <w:r w:rsidRPr="00E01664">
        <w:rPr>
          <w:rFonts w:hAnsi="宋体" w:hint="eastAsia"/>
          <w:szCs w:val="21"/>
        </w:rPr>
        <w:t>微囊化</w:t>
      </w:r>
      <w:r w:rsidRPr="00E01664">
        <w:rPr>
          <w:szCs w:val="21"/>
        </w:rPr>
        <w:t>VE</w:t>
      </w:r>
      <w:r w:rsidRPr="00E01664">
        <w:rPr>
          <w:rFonts w:hint="eastAsia"/>
          <w:szCs w:val="21"/>
        </w:rPr>
        <w:t>（</w:t>
      </w:r>
      <w:r w:rsidRPr="00E01664">
        <w:rPr>
          <w:rFonts w:hint="eastAsia"/>
          <w:szCs w:val="21"/>
        </w:rPr>
        <w:t>MVE</w:t>
      </w:r>
      <w:r w:rsidRPr="00E01664">
        <w:rPr>
          <w:rFonts w:hint="eastAsia"/>
          <w:szCs w:val="21"/>
        </w:rPr>
        <w:t>）</w:t>
      </w:r>
      <w:r w:rsidRPr="00E01664">
        <w:rPr>
          <w:rFonts w:hAnsi="宋体" w:hint="eastAsia"/>
          <w:szCs w:val="21"/>
        </w:rPr>
        <w:t>能够</w:t>
      </w:r>
      <w:r w:rsidRPr="00E01664">
        <w:rPr>
          <w:rFonts w:hAnsi="宋体"/>
          <w:szCs w:val="21"/>
        </w:rPr>
        <w:t>改善肉鸡的</w:t>
      </w:r>
      <w:r w:rsidRPr="00E01664">
        <w:rPr>
          <w:rFonts w:hAnsi="宋体" w:hint="eastAsia"/>
          <w:szCs w:val="21"/>
        </w:rPr>
        <w:t>生长</w:t>
      </w:r>
      <w:r w:rsidRPr="00E01664">
        <w:rPr>
          <w:rFonts w:hAnsi="宋体"/>
          <w:szCs w:val="21"/>
        </w:rPr>
        <w:t>性能</w:t>
      </w:r>
      <w:r w:rsidRPr="00E01664">
        <w:rPr>
          <w:rFonts w:hAnsi="宋体" w:hint="eastAsia"/>
          <w:szCs w:val="21"/>
        </w:rPr>
        <w:t>，</w:t>
      </w:r>
      <w:r w:rsidRPr="00E01664">
        <w:rPr>
          <w:rFonts w:hAnsi="宋体"/>
          <w:szCs w:val="21"/>
        </w:rPr>
        <w:t>提高肉鸡</w:t>
      </w:r>
      <w:r w:rsidRPr="00E01664">
        <w:rPr>
          <w:rFonts w:hAnsi="宋体" w:hint="eastAsia"/>
          <w:szCs w:val="21"/>
        </w:rPr>
        <w:t>体内的蛋白质</w:t>
      </w:r>
      <w:r w:rsidRPr="00E01664">
        <w:rPr>
          <w:rFonts w:hAnsi="宋体"/>
          <w:szCs w:val="21"/>
        </w:rPr>
        <w:t>合成</w:t>
      </w:r>
      <w:r w:rsidRPr="00E01664">
        <w:rPr>
          <w:rFonts w:hAnsi="宋体" w:hint="eastAsia"/>
          <w:szCs w:val="21"/>
        </w:rPr>
        <w:t>代谢功能，并能够提高肉鸡的血清抗氧化能力</w:t>
      </w:r>
      <w:r w:rsidRPr="00E01664">
        <w:rPr>
          <w:rFonts w:hAnsi="宋体"/>
          <w:szCs w:val="21"/>
        </w:rPr>
        <w:t>。</w:t>
      </w:r>
    </w:p>
    <w:p w:rsidR="00BD71E4" w:rsidRDefault="00BD71E4" w:rsidP="00DB5902">
      <w:pPr>
        <w:spacing w:line="360" w:lineRule="auto"/>
        <w:ind w:firstLineChars="200" w:firstLine="420"/>
        <w:jc w:val="left"/>
        <w:rPr>
          <w:rFonts w:hAnsi="宋体"/>
          <w:szCs w:val="21"/>
        </w:rPr>
      </w:pPr>
    </w:p>
    <w:p w:rsidR="00BD71E4" w:rsidRDefault="00BD71E4" w:rsidP="00DB5902">
      <w:pPr>
        <w:spacing w:line="360" w:lineRule="auto"/>
        <w:ind w:firstLineChars="200" w:firstLine="420"/>
        <w:jc w:val="left"/>
        <w:rPr>
          <w:rFonts w:hAnsi="宋体"/>
          <w:szCs w:val="21"/>
        </w:rPr>
      </w:pPr>
    </w:p>
    <w:p w:rsidR="00BD71E4" w:rsidRDefault="00BD71E4" w:rsidP="00DB5902">
      <w:pPr>
        <w:spacing w:line="360" w:lineRule="auto"/>
        <w:ind w:firstLineChars="200" w:firstLine="420"/>
        <w:jc w:val="left"/>
        <w:rPr>
          <w:rFonts w:hAnsi="宋体"/>
          <w:szCs w:val="21"/>
        </w:rPr>
      </w:pPr>
    </w:p>
    <w:p w:rsidR="00BD71E4" w:rsidRDefault="00BD71E4" w:rsidP="00DB5902">
      <w:pPr>
        <w:spacing w:line="360" w:lineRule="auto"/>
        <w:ind w:firstLineChars="200" w:firstLine="420"/>
        <w:jc w:val="left"/>
        <w:rPr>
          <w:rFonts w:hAnsi="宋体"/>
          <w:szCs w:val="21"/>
        </w:rPr>
      </w:pPr>
    </w:p>
    <w:p w:rsidR="00BD71E4" w:rsidRDefault="00BD71E4" w:rsidP="00DB5902">
      <w:pPr>
        <w:spacing w:line="360" w:lineRule="auto"/>
        <w:ind w:firstLineChars="200" w:firstLine="420"/>
        <w:jc w:val="left"/>
        <w:rPr>
          <w:rFonts w:hAnsi="宋体"/>
          <w:szCs w:val="21"/>
        </w:rPr>
      </w:pPr>
    </w:p>
    <w:p w:rsidR="00BD71E4" w:rsidRDefault="00BD71E4" w:rsidP="00DB5902">
      <w:pPr>
        <w:spacing w:line="360" w:lineRule="auto"/>
        <w:ind w:firstLineChars="200" w:firstLine="420"/>
        <w:jc w:val="left"/>
        <w:rPr>
          <w:rFonts w:hAnsi="宋体"/>
          <w:szCs w:val="21"/>
        </w:rPr>
      </w:pPr>
    </w:p>
    <w:p w:rsidR="00BD71E4" w:rsidRDefault="00BD71E4" w:rsidP="00DB5902">
      <w:pPr>
        <w:spacing w:line="360" w:lineRule="auto"/>
        <w:ind w:firstLineChars="200" w:firstLine="420"/>
        <w:jc w:val="left"/>
        <w:rPr>
          <w:rFonts w:hAnsi="宋体"/>
          <w:szCs w:val="21"/>
        </w:rPr>
      </w:pPr>
    </w:p>
    <w:p w:rsidR="00BD71E4" w:rsidRDefault="00BD71E4" w:rsidP="00DB5902">
      <w:pPr>
        <w:spacing w:line="360" w:lineRule="auto"/>
        <w:ind w:firstLineChars="200" w:firstLine="420"/>
        <w:jc w:val="left"/>
        <w:rPr>
          <w:rFonts w:hAnsi="宋体"/>
          <w:szCs w:val="21"/>
        </w:rPr>
      </w:pPr>
    </w:p>
    <w:p w:rsidR="00BD71E4" w:rsidRDefault="00BD71E4" w:rsidP="00DB5902">
      <w:pPr>
        <w:spacing w:line="360" w:lineRule="auto"/>
        <w:ind w:firstLineChars="200" w:firstLine="420"/>
        <w:jc w:val="left"/>
        <w:rPr>
          <w:rFonts w:hAnsi="宋体"/>
          <w:szCs w:val="21"/>
        </w:rPr>
      </w:pPr>
    </w:p>
    <w:p w:rsidR="00BD71E4" w:rsidRDefault="00BD71E4" w:rsidP="00DB5902">
      <w:pPr>
        <w:spacing w:line="360" w:lineRule="auto"/>
        <w:ind w:firstLineChars="200" w:firstLine="420"/>
        <w:jc w:val="left"/>
        <w:rPr>
          <w:rFonts w:hAnsi="宋体"/>
          <w:szCs w:val="21"/>
        </w:rPr>
      </w:pPr>
    </w:p>
    <w:p w:rsidR="00BD71E4" w:rsidRDefault="00BD71E4" w:rsidP="00DB5902">
      <w:pPr>
        <w:spacing w:line="360" w:lineRule="auto"/>
        <w:ind w:firstLineChars="200" w:firstLine="420"/>
        <w:jc w:val="left"/>
        <w:rPr>
          <w:rFonts w:hAnsi="宋体"/>
          <w:szCs w:val="21"/>
        </w:rPr>
      </w:pPr>
    </w:p>
    <w:p w:rsidR="00BD71E4" w:rsidRDefault="00BD71E4" w:rsidP="00DB5902">
      <w:pPr>
        <w:spacing w:line="360" w:lineRule="auto"/>
        <w:ind w:firstLineChars="200" w:firstLine="420"/>
        <w:jc w:val="left"/>
        <w:rPr>
          <w:rFonts w:hAnsi="宋体"/>
          <w:szCs w:val="21"/>
        </w:rPr>
      </w:pPr>
    </w:p>
    <w:p w:rsidR="00BD71E4" w:rsidRDefault="00BD71E4" w:rsidP="00DB5902">
      <w:pPr>
        <w:spacing w:line="360" w:lineRule="auto"/>
        <w:ind w:firstLineChars="200" w:firstLine="420"/>
        <w:jc w:val="left"/>
        <w:rPr>
          <w:rFonts w:hAnsi="宋体"/>
          <w:szCs w:val="21"/>
        </w:rPr>
      </w:pPr>
    </w:p>
    <w:p w:rsidR="00BD71E4" w:rsidRDefault="00BD71E4" w:rsidP="00DB5902">
      <w:pPr>
        <w:spacing w:line="360" w:lineRule="auto"/>
        <w:ind w:firstLineChars="200" w:firstLine="420"/>
        <w:jc w:val="left"/>
        <w:rPr>
          <w:rFonts w:hAnsi="宋体"/>
          <w:szCs w:val="21"/>
        </w:rPr>
      </w:pPr>
    </w:p>
    <w:p w:rsidR="00BD71E4" w:rsidRDefault="00BD71E4" w:rsidP="00DB5902">
      <w:pPr>
        <w:spacing w:line="360" w:lineRule="auto"/>
        <w:ind w:firstLineChars="200" w:firstLine="420"/>
        <w:jc w:val="left"/>
        <w:rPr>
          <w:rFonts w:hAnsi="宋体"/>
          <w:szCs w:val="21"/>
        </w:rPr>
      </w:pPr>
    </w:p>
    <w:p w:rsidR="00BD71E4" w:rsidRDefault="00BD71E4" w:rsidP="00DB5902">
      <w:pPr>
        <w:spacing w:line="360" w:lineRule="auto"/>
        <w:ind w:firstLineChars="200" w:firstLine="420"/>
        <w:jc w:val="left"/>
        <w:rPr>
          <w:rFonts w:hAnsi="宋体"/>
          <w:szCs w:val="21"/>
        </w:rPr>
      </w:pPr>
    </w:p>
    <w:p w:rsidR="00BD71E4" w:rsidRDefault="00BD71E4" w:rsidP="00DB5902">
      <w:pPr>
        <w:spacing w:line="360" w:lineRule="auto"/>
        <w:ind w:firstLineChars="200" w:firstLine="420"/>
        <w:jc w:val="left"/>
        <w:rPr>
          <w:rFonts w:hAnsi="宋体"/>
          <w:szCs w:val="21"/>
        </w:rPr>
      </w:pPr>
    </w:p>
    <w:p w:rsidR="00BD71E4" w:rsidRDefault="00BD71E4" w:rsidP="00DB5902">
      <w:pPr>
        <w:spacing w:line="360" w:lineRule="auto"/>
        <w:ind w:firstLineChars="200" w:firstLine="420"/>
        <w:jc w:val="left"/>
        <w:rPr>
          <w:rFonts w:hAnsi="宋体"/>
          <w:szCs w:val="21"/>
        </w:rPr>
      </w:pPr>
    </w:p>
    <w:p w:rsidR="00BD71E4" w:rsidRDefault="00BD71E4" w:rsidP="00DB5902">
      <w:pPr>
        <w:spacing w:line="360" w:lineRule="auto"/>
        <w:ind w:firstLineChars="200" w:firstLine="420"/>
        <w:jc w:val="left"/>
        <w:rPr>
          <w:rFonts w:hAnsi="宋体"/>
          <w:szCs w:val="21"/>
        </w:rPr>
      </w:pPr>
    </w:p>
    <w:p w:rsidR="00BD71E4" w:rsidRPr="00E01664" w:rsidRDefault="00BD71E4" w:rsidP="00DB5902">
      <w:pPr>
        <w:spacing w:line="360" w:lineRule="auto"/>
        <w:ind w:firstLineChars="200" w:firstLine="420"/>
        <w:jc w:val="left"/>
        <w:rPr>
          <w:szCs w:val="21"/>
        </w:rPr>
      </w:pPr>
    </w:p>
    <w:p w:rsidR="00015202" w:rsidRDefault="00015202" w:rsidP="008A2736">
      <w:pPr>
        <w:pStyle w:val="1"/>
      </w:pPr>
      <w:bookmarkStart w:id="68" w:name="_Toc435085471"/>
      <w:r>
        <w:rPr>
          <w:rFonts w:hint="eastAsia"/>
        </w:rPr>
        <w:lastRenderedPageBreak/>
        <w:t>参考文献</w:t>
      </w:r>
      <w:bookmarkEnd w:id="68"/>
    </w:p>
    <w:p w:rsidR="00A53676" w:rsidRPr="00DB5902" w:rsidRDefault="00A53676" w:rsidP="00A53676">
      <w:pPr>
        <w:pStyle w:val="a6"/>
        <w:numPr>
          <w:ilvl w:val="0"/>
          <w:numId w:val="13"/>
        </w:numPr>
        <w:ind w:firstLineChars="0"/>
        <w:rPr>
          <w:rFonts w:ascii="Times New Roman" w:hAnsi="Times New Roman" w:cs="Times New Roman"/>
          <w:noProof/>
          <w:sz w:val="21"/>
          <w:szCs w:val="21"/>
        </w:rPr>
      </w:pPr>
      <w:r w:rsidRPr="00DB5902">
        <w:rPr>
          <w:rFonts w:ascii="Times New Roman" w:hAnsi="Times New Roman" w:cs="Times New Roman"/>
          <w:noProof/>
          <w:sz w:val="21"/>
          <w:szCs w:val="21"/>
        </w:rPr>
        <w:t>Almeida J &amp; Ball BA  Effect of α-tocopherol and tocopherol succinate on lipid peroxidation in equine spermatozoa. Animal reproduction science 2005,87, 321-337.</w:t>
      </w:r>
    </w:p>
    <w:p w:rsidR="00A53676" w:rsidRPr="00DB5902" w:rsidRDefault="00A53676" w:rsidP="00A53676">
      <w:pPr>
        <w:pStyle w:val="a6"/>
        <w:numPr>
          <w:ilvl w:val="0"/>
          <w:numId w:val="13"/>
        </w:numPr>
        <w:ind w:firstLineChars="0"/>
        <w:rPr>
          <w:rFonts w:ascii="Times New Roman" w:hAnsi="Times New Roman" w:cs="Times New Roman"/>
          <w:noProof/>
          <w:sz w:val="21"/>
          <w:szCs w:val="21"/>
        </w:rPr>
      </w:pPr>
      <w:r w:rsidRPr="00DB5902">
        <w:rPr>
          <w:rFonts w:ascii="Times New Roman" w:hAnsi="Times New Roman" w:cs="Times New Roman"/>
          <w:noProof/>
          <w:sz w:val="21"/>
          <w:szCs w:val="21"/>
        </w:rPr>
        <w:t>Hidiroglou M, Butler G &amp; Ivan M  Plasma vitamin E response in sheep dosed intraruminally or intraduodenally with various alpha-tocopherol compounds. International journal for vitamin and nutrition research. Internationale Zeitschrift fur Vitamin-und Ernahrungsforschung. Journal international de vitaminologie et de nutrition 1989,60, 331-337.</w:t>
      </w:r>
    </w:p>
    <w:p w:rsidR="00A53676" w:rsidRPr="00DB5902" w:rsidRDefault="00A53676" w:rsidP="00A53676">
      <w:pPr>
        <w:pStyle w:val="a6"/>
        <w:numPr>
          <w:ilvl w:val="0"/>
          <w:numId w:val="13"/>
        </w:numPr>
        <w:ind w:firstLineChars="0"/>
        <w:rPr>
          <w:rFonts w:ascii="Times New Roman" w:hAnsi="Times New Roman" w:cs="Times New Roman"/>
          <w:noProof/>
          <w:sz w:val="21"/>
          <w:szCs w:val="21"/>
        </w:rPr>
      </w:pPr>
      <w:r w:rsidRPr="00DB5902">
        <w:rPr>
          <w:rFonts w:ascii="Times New Roman" w:hAnsi="Times New Roman" w:cs="Times New Roman"/>
          <w:noProof/>
          <w:sz w:val="21"/>
          <w:szCs w:val="21"/>
        </w:rPr>
        <w:t>Shirpoor A, Minassian S, Salami S, et al.  Vitamin E protects developing rat hippocampus and cerebellum against ethanol-induced oxidative stress and apoptosis. Food Chemistry 2009,113, 115-120.</w:t>
      </w:r>
    </w:p>
    <w:p w:rsidR="00A53676" w:rsidRPr="00DB5902" w:rsidRDefault="00A53676" w:rsidP="00A53676">
      <w:pPr>
        <w:pStyle w:val="a6"/>
        <w:numPr>
          <w:ilvl w:val="0"/>
          <w:numId w:val="13"/>
        </w:numPr>
        <w:ind w:firstLineChars="0"/>
        <w:rPr>
          <w:rFonts w:ascii="Times New Roman" w:hAnsi="Times New Roman" w:cs="Times New Roman"/>
          <w:noProof/>
          <w:sz w:val="21"/>
          <w:szCs w:val="21"/>
        </w:rPr>
      </w:pPr>
      <w:r w:rsidRPr="00DB5902">
        <w:rPr>
          <w:rFonts w:ascii="Times New Roman" w:hAnsi="Times New Roman" w:cs="Times New Roman"/>
          <w:noProof/>
          <w:sz w:val="21"/>
          <w:szCs w:val="21"/>
        </w:rPr>
        <w:t>Yoo S-H, Song Y-B, Chang P-S, et al.  Microencapsulation of α-tocopherol using sodium alginate and its controlled release properties. International journal of biological macromolecules 2006,38, 25-30.</w:t>
      </w:r>
    </w:p>
    <w:p w:rsidR="00A53676" w:rsidRPr="00DB5902" w:rsidRDefault="00A53676" w:rsidP="00A53676">
      <w:pPr>
        <w:pStyle w:val="a6"/>
        <w:numPr>
          <w:ilvl w:val="0"/>
          <w:numId w:val="13"/>
        </w:numPr>
        <w:ind w:firstLineChars="0"/>
        <w:rPr>
          <w:rFonts w:ascii="Times New Roman" w:hAnsi="Times New Roman" w:cs="Times New Roman"/>
          <w:noProof/>
          <w:sz w:val="21"/>
          <w:szCs w:val="21"/>
        </w:rPr>
      </w:pPr>
      <w:r w:rsidRPr="00DB5902">
        <w:rPr>
          <w:rFonts w:ascii="Times New Roman" w:cs="Times New Roman"/>
          <w:noProof/>
          <w:sz w:val="21"/>
          <w:szCs w:val="21"/>
        </w:rPr>
        <w:t>梁皓仪</w:t>
      </w:r>
      <w:r w:rsidRPr="00DB5902">
        <w:rPr>
          <w:rFonts w:ascii="Times New Roman" w:hAnsi="Times New Roman" w:cs="Times New Roman"/>
          <w:noProof/>
          <w:sz w:val="21"/>
          <w:szCs w:val="21"/>
        </w:rPr>
        <w:t xml:space="preserve">  </w:t>
      </w:r>
      <w:r w:rsidRPr="00DB5902">
        <w:rPr>
          <w:rFonts w:ascii="Times New Roman" w:cs="Times New Roman"/>
          <w:noProof/>
          <w:sz w:val="21"/>
          <w:szCs w:val="21"/>
        </w:rPr>
        <w:t>我国饲用维生素的生产</w:t>
      </w:r>
      <w:r w:rsidRPr="00DB5902">
        <w:rPr>
          <w:rFonts w:ascii="Times New Roman" w:hAnsi="Times New Roman" w:cs="Times New Roman"/>
          <w:noProof/>
          <w:sz w:val="21"/>
          <w:szCs w:val="21"/>
        </w:rPr>
        <w:t xml:space="preserve">, </w:t>
      </w:r>
      <w:r w:rsidRPr="00DB5902">
        <w:rPr>
          <w:rFonts w:ascii="Times New Roman" w:cs="Times New Roman"/>
          <w:noProof/>
          <w:sz w:val="21"/>
          <w:szCs w:val="21"/>
        </w:rPr>
        <w:t>应用概况及发展趋势</w:t>
      </w:r>
      <w:r w:rsidRPr="00DB5902">
        <w:rPr>
          <w:rFonts w:ascii="Times New Roman" w:hAnsi="Times New Roman" w:cs="Times New Roman"/>
          <w:noProof/>
          <w:sz w:val="21"/>
          <w:szCs w:val="21"/>
        </w:rPr>
        <w:t xml:space="preserve">. </w:t>
      </w:r>
      <w:r w:rsidRPr="00DB5902">
        <w:rPr>
          <w:rFonts w:ascii="Times New Roman" w:cs="Times New Roman"/>
          <w:noProof/>
          <w:sz w:val="21"/>
          <w:szCs w:val="21"/>
        </w:rPr>
        <w:t>中国家禽</w:t>
      </w:r>
      <w:r w:rsidRPr="00DB5902">
        <w:rPr>
          <w:rFonts w:ascii="Times New Roman" w:hAnsi="Times New Roman" w:cs="Times New Roman"/>
          <w:noProof/>
          <w:sz w:val="21"/>
          <w:szCs w:val="21"/>
        </w:rPr>
        <w:t xml:space="preserve"> 2001,23, 22-25.</w:t>
      </w:r>
    </w:p>
    <w:p w:rsidR="00A53676" w:rsidRPr="00DB5902" w:rsidRDefault="00A53676" w:rsidP="00A53676">
      <w:pPr>
        <w:pStyle w:val="a6"/>
        <w:numPr>
          <w:ilvl w:val="0"/>
          <w:numId w:val="13"/>
        </w:numPr>
        <w:ind w:firstLineChars="0"/>
        <w:rPr>
          <w:rFonts w:ascii="Times New Roman" w:hAnsi="Times New Roman" w:cs="Times New Roman"/>
          <w:noProof/>
          <w:sz w:val="21"/>
          <w:szCs w:val="21"/>
        </w:rPr>
      </w:pPr>
      <w:r w:rsidRPr="00DB5902">
        <w:rPr>
          <w:rFonts w:ascii="Times New Roman" w:cs="Times New Roman"/>
          <w:noProof/>
          <w:sz w:val="21"/>
          <w:szCs w:val="21"/>
        </w:rPr>
        <w:t>王改琴</w:t>
      </w:r>
      <w:r w:rsidRPr="00DB5902">
        <w:rPr>
          <w:rFonts w:ascii="Times New Roman" w:hAnsi="Times New Roman" w:cs="Times New Roman"/>
          <w:noProof/>
          <w:sz w:val="21"/>
          <w:szCs w:val="21"/>
        </w:rPr>
        <w:t xml:space="preserve">, </w:t>
      </w:r>
      <w:r w:rsidRPr="00DB5902">
        <w:rPr>
          <w:rFonts w:ascii="Times New Roman" w:cs="Times New Roman"/>
          <w:noProof/>
          <w:sz w:val="21"/>
          <w:szCs w:val="21"/>
        </w:rPr>
        <w:t>张旭晖</w:t>
      </w:r>
      <w:r w:rsidRPr="00DB5902">
        <w:rPr>
          <w:rFonts w:ascii="Times New Roman" w:hAnsi="Times New Roman" w:cs="Times New Roman"/>
          <w:noProof/>
          <w:sz w:val="21"/>
          <w:szCs w:val="21"/>
        </w:rPr>
        <w:t xml:space="preserve"> &amp; </w:t>
      </w:r>
      <w:r w:rsidRPr="00DB5902">
        <w:rPr>
          <w:rFonts w:ascii="Times New Roman" w:cs="Times New Roman"/>
          <w:noProof/>
          <w:sz w:val="21"/>
          <w:szCs w:val="21"/>
        </w:rPr>
        <w:t>王恬</w:t>
      </w:r>
      <w:r w:rsidRPr="00DB5902">
        <w:rPr>
          <w:rFonts w:ascii="Times New Roman" w:hAnsi="Times New Roman" w:cs="Times New Roman"/>
          <w:noProof/>
          <w:sz w:val="21"/>
          <w:szCs w:val="21"/>
        </w:rPr>
        <w:t xml:space="preserve">  </w:t>
      </w:r>
      <w:r w:rsidRPr="00DB5902">
        <w:rPr>
          <w:rFonts w:ascii="Times New Roman" w:cs="Times New Roman"/>
          <w:noProof/>
          <w:sz w:val="21"/>
          <w:szCs w:val="21"/>
        </w:rPr>
        <w:t>不同油脂日粮中添加</w:t>
      </w:r>
      <w:r w:rsidRPr="00DB5902">
        <w:rPr>
          <w:rFonts w:ascii="Times New Roman" w:hAnsi="Times New Roman" w:cs="Times New Roman"/>
          <w:noProof/>
          <w:sz w:val="21"/>
          <w:szCs w:val="21"/>
        </w:rPr>
        <w:t xml:space="preserve"> RRR-α-</w:t>
      </w:r>
      <w:r w:rsidRPr="00DB5902">
        <w:rPr>
          <w:rFonts w:ascii="Times New Roman" w:cs="Times New Roman"/>
          <w:noProof/>
          <w:sz w:val="21"/>
          <w:szCs w:val="21"/>
        </w:rPr>
        <w:t>生育酚琥珀酸酯对肉鸡生产性能</w:t>
      </w:r>
      <w:r w:rsidRPr="00DB5902">
        <w:rPr>
          <w:rFonts w:ascii="Times New Roman" w:hAnsi="Times New Roman" w:cs="Times New Roman"/>
          <w:noProof/>
          <w:sz w:val="21"/>
          <w:szCs w:val="21"/>
        </w:rPr>
        <w:t xml:space="preserve">, </w:t>
      </w:r>
      <w:r w:rsidRPr="00DB5902">
        <w:rPr>
          <w:rFonts w:ascii="Times New Roman" w:cs="Times New Roman"/>
          <w:noProof/>
          <w:sz w:val="21"/>
          <w:szCs w:val="21"/>
        </w:rPr>
        <w:t>抗氧化和免疫功能的影响</w:t>
      </w:r>
      <w:r w:rsidRPr="00DB5902">
        <w:rPr>
          <w:rFonts w:ascii="Times New Roman" w:hAnsi="Times New Roman" w:cs="Times New Roman"/>
          <w:noProof/>
          <w:sz w:val="21"/>
          <w:szCs w:val="21"/>
        </w:rPr>
        <w:t xml:space="preserve">. </w:t>
      </w:r>
      <w:r w:rsidRPr="00DB5902">
        <w:rPr>
          <w:rFonts w:ascii="Times New Roman" w:cs="Times New Roman"/>
          <w:noProof/>
          <w:sz w:val="21"/>
          <w:szCs w:val="21"/>
        </w:rPr>
        <w:t>动物营养学报</w:t>
      </w:r>
      <w:r w:rsidRPr="00DB5902">
        <w:rPr>
          <w:rFonts w:ascii="Times New Roman" w:hAnsi="Times New Roman" w:cs="Times New Roman"/>
          <w:noProof/>
          <w:sz w:val="21"/>
          <w:szCs w:val="21"/>
        </w:rPr>
        <w:t xml:space="preserve"> 2010,22, 653-661.</w:t>
      </w:r>
    </w:p>
    <w:p w:rsidR="00A53676" w:rsidRPr="00DB5902" w:rsidRDefault="00A53676" w:rsidP="00A53676">
      <w:pPr>
        <w:pStyle w:val="a6"/>
        <w:numPr>
          <w:ilvl w:val="0"/>
          <w:numId w:val="13"/>
        </w:numPr>
        <w:ind w:firstLineChars="0"/>
        <w:rPr>
          <w:rFonts w:ascii="Times New Roman" w:hAnsi="Times New Roman" w:cs="Times New Roman"/>
          <w:noProof/>
          <w:sz w:val="21"/>
          <w:szCs w:val="21"/>
        </w:rPr>
      </w:pPr>
      <w:r w:rsidRPr="00DB5902">
        <w:rPr>
          <w:rFonts w:ascii="Times New Roman" w:cs="Times New Roman"/>
          <w:noProof/>
          <w:sz w:val="21"/>
          <w:szCs w:val="21"/>
        </w:rPr>
        <w:t>王宁</w:t>
      </w:r>
      <w:r w:rsidRPr="00DB5902">
        <w:rPr>
          <w:rFonts w:ascii="Times New Roman" w:hAnsi="Times New Roman" w:cs="Times New Roman"/>
          <w:noProof/>
          <w:sz w:val="21"/>
          <w:szCs w:val="21"/>
        </w:rPr>
        <w:t xml:space="preserve">, </w:t>
      </w:r>
      <w:r w:rsidRPr="00DB5902">
        <w:rPr>
          <w:rFonts w:ascii="Times New Roman" w:cs="Times New Roman"/>
          <w:noProof/>
          <w:sz w:val="21"/>
          <w:szCs w:val="21"/>
        </w:rPr>
        <w:t>刘向阳</w:t>
      </w:r>
      <w:r w:rsidRPr="00DB5902">
        <w:rPr>
          <w:rFonts w:ascii="Times New Roman" w:hAnsi="Times New Roman" w:cs="Times New Roman"/>
          <w:noProof/>
          <w:sz w:val="21"/>
          <w:szCs w:val="21"/>
        </w:rPr>
        <w:t xml:space="preserve">, </w:t>
      </w:r>
      <w:r w:rsidRPr="00DB5902">
        <w:rPr>
          <w:rFonts w:ascii="Times New Roman" w:cs="Times New Roman"/>
          <w:noProof/>
          <w:sz w:val="21"/>
          <w:szCs w:val="21"/>
        </w:rPr>
        <w:t>朱高群</w:t>
      </w:r>
      <w:r w:rsidRPr="00DB5902">
        <w:rPr>
          <w:rFonts w:ascii="Times New Roman" w:hAnsi="Times New Roman" w:cs="Times New Roman"/>
          <w:noProof/>
          <w:sz w:val="21"/>
          <w:szCs w:val="21"/>
        </w:rPr>
        <w:t xml:space="preserve">, et al.  </w:t>
      </w:r>
      <w:r w:rsidRPr="00DB5902">
        <w:rPr>
          <w:rFonts w:ascii="Times New Roman" w:cs="Times New Roman"/>
          <w:noProof/>
          <w:sz w:val="21"/>
          <w:szCs w:val="21"/>
        </w:rPr>
        <w:t>维生素预混合饲料载体的研究与选择</w:t>
      </w:r>
      <w:r w:rsidRPr="00DB5902">
        <w:rPr>
          <w:rFonts w:ascii="Times New Roman" w:hAnsi="Times New Roman" w:cs="Times New Roman"/>
          <w:noProof/>
          <w:sz w:val="21"/>
          <w:szCs w:val="21"/>
        </w:rPr>
        <w:t xml:space="preserve">. </w:t>
      </w:r>
      <w:r w:rsidRPr="00DB5902">
        <w:rPr>
          <w:rFonts w:ascii="Times New Roman" w:cs="Times New Roman"/>
          <w:noProof/>
          <w:sz w:val="21"/>
          <w:szCs w:val="21"/>
        </w:rPr>
        <w:t>当代畜牧</w:t>
      </w:r>
      <w:r w:rsidRPr="00DB5902">
        <w:rPr>
          <w:rFonts w:ascii="Times New Roman" w:hAnsi="Times New Roman" w:cs="Times New Roman"/>
          <w:noProof/>
          <w:sz w:val="21"/>
          <w:szCs w:val="21"/>
        </w:rPr>
        <w:t xml:space="preserve"> 2015, 24-26.</w:t>
      </w:r>
    </w:p>
    <w:p w:rsidR="00A53676" w:rsidRPr="00DB5902" w:rsidRDefault="00A53676" w:rsidP="00A53676">
      <w:pPr>
        <w:pStyle w:val="a6"/>
        <w:numPr>
          <w:ilvl w:val="0"/>
          <w:numId w:val="13"/>
        </w:numPr>
        <w:ind w:firstLineChars="0"/>
        <w:rPr>
          <w:rFonts w:ascii="Times New Roman" w:hAnsi="Times New Roman" w:cs="Times New Roman"/>
          <w:noProof/>
          <w:sz w:val="21"/>
          <w:szCs w:val="21"/>
        </w:rPr>
      </w:pPr>
      <w:r w:rsidRPr="00DB5902">
        <w:rPr>
          <w:rFonts w:ascii="Times New Roman" w:cs="Times New Roman"/>
          <w:noProof/>
          <w:sz w:val="21"/>
          <w:szCs w:val="21"/>
        </w:rPr>
        <w:t>张燕萍</w:t>
      </w:r>
      <w:r w:rsidRPr="00DB5902">
        <w:rPr>
          <w:rFonts w:ascii="Times New Roman" w:hAnsi="Times New Roman" w:cs="Times New Roman"/>
          <w:noProof/>
          <w:sz w:val="21"/>
          <w:szCs w:val="21"/>
        </w:rPr>
        <w:t xml:space="preserve"> &amp; </w:t>
      </w:r>
      <w:r w:rsidRPr="00DB5902">
        <w:rPr>
          <w:rFonts w:ascii="Times New Roman" w:cs="Times New Roman"/>
          <w:noProof/>
          <w:sz w:val="21"/>
          <w:szCs w:val="21"/>
        </w:rPr>
        <w:t>李世勇</w:t>
      </w:r>
      <w:r w:rsidRPr="00DB5902">
        <w:rPr>
          <w:rFonts w:ascii="Times New Roman" w:hAnsi="Times New Roman" w:cs="Times New Roman"/>
          <w:noProof/>
          <w:sz w:val="21"/>
          <w:szCs w:val="21"/>
        </w:rPr>
        <w:t xml:space="preserve">  </w:t>
      </w:r>
      <w:r w:rsidRPr="00DB5902">
        <w:rPr>
          <w:rFonts w:ascii="Times New Roman" w:cs="Times New Roman"/>
          <w:noProof/>
          <w:sz w:val="21"/>
          <w:szCs w:val="21"/>
        </w:rPr>
        <w:t>变性淀粉作</w:t>
      </w:r>
      <w:r w:rsidRPr="00DB5902">
        <w:rPr>
          <w:rFonts w:ascii="Times New Roman" w:hAnsi="Times New Roman" w:cs="Times New Roman"/>
          <w:noProof/>
          <w:sz w:val="21"/>
          <w:szCs w:val="21"/>
        </w:rPr>
        <w:t xml:space="preserve"> VE </w:t>
      </w:r>
      <w:r w:rsidRPr="00DB5902">
        <w:rPr>
          <w:rFonts w:ascii="Times New Roman" w:cs="Times New Roman"/>
          <w:noProof/>
          <w:sz w:val="21"/>
          <w:szCs w:val="21"/>
        </w:rPr>
        <w:t>微胶囊壁材的研究</w:t>
      </w:r>
      <w:r w:rsidRPr="00DB5902">
        <w:rPr>
          <w:rFonts w:ascii="Times New Roman" w:hAnsi="Times New Roman" w:cs="Times New Roman"/>
          <w:noProof/>
          <w:sz w:val="21"/>
          <w:szCs w:val="21"/>
        </w:rPr>
        <w:t xml:space="preserve">. </w:t>
      </w:r>
      <w:r w:rsidRPr="00DB5902">
        <w:rPr>
          <w:rFonts w:ascii="Times New Roman" w:cs="Times New Roman"/>
          <w:noProof/>
          <w:sz w:val="21"/>
          <w:szCs w:val="21"/>
        </w:rPr>
        <w:t>粮食与饲料工业</w:t>
      </w:r>
      <w:r w:rsidRPr="00DB5902">
        <w:rPr>
          <w:rFonts w:ascii="Times New Roman" w:hAnsi="Times New Roman" w:cs="Times New Roman"/>
          <w:noProof/>
          <w:sz w:val="21"/>
          <w:szCs w:val="21"/>
        </w:rPr>
        <w:t xml:space="preserve"> 2001, 36-37.</w:t>
      </w:r>
    </w:p>
    <w:p w:rsidR="00A53676" w:rsidRDefault="00A53676" w:rsidP="00A53676">
      <w:pPr>
        <w:ind w:left="720" w:hanging="720"/>
        <w:rPr>
          <w:noProof/>
          <w:szCs w:val="21"/>
        </w:rPr>
      </w:pPr>
    </w:p>
    <w:p w:rsidR="00015202" w:rsidRPr="00A53676" w:rsidRDefault="00015202" w:rsidP="0039245E">
      <w:pPr>
        <w:ind w:firstLineChars="200" w:firstLine="420"/>
        <w:jc w:val="left"/>
        <w:rPr>
          <w:szCs w:val="21"/>
        </w:rPr>
      </w:pPr>
    </w:p>
    <w:p w:rsidR="00015202" w:rsidRDefault="00015202" w:rsidP="0039245E">
      <w:pPr>
        <w:ind w:firstLineChars="200" w:firstLine="420"/>
        <w:jc w:val="left"/>
        <w:rPr>
          <w:szCs w:val="21"/>
        </w:rPr>
      </w:pPr>
    </w:p>
    <w:p w:rsidR="00015202" w:rsidRDefault="00015202" w:rsidP="0039245E">
      <w:pPr>
        <w:ind w:firstLineChars="200" w:firstLine="420"/>
        <w:jc w:val="left"/>
        <w:rPr>
          <w:szCs w:val="21"/>
        </w:rPr>
      </w:pPr>
    </w:p>
    <w:p w:rsidR="00015202" w:rsidRDefault="00015202" w:rsidP="0039245E">
      <w:pPr>
        <w:ind w:firstLineChars="200" w:firstLine="420"/>
        <w:jc w:val="left"/>
        <w:rPr>
          <w:szCs w:val="21"/>
        </w:rPr>
      </w:pPr>
    </w:p>
    <w:p w:rsidR="00015202" w:rsidRDefault="00015202" w:rsidP="0039245E">
      <w:pPr>
        <w:ind w:firstLineChars="200" w:firstLine="420"/>
        <w:jc w:val="left"/>
        <w:rPr>
          <w:szCs w:val="21"/>
        </w:rPr>
      </w:pPr>
    </w:p>
    <w:p w:rsidR="00015202" w:rsidRDefault="00015202" w:rsidP="0039245E">
      <w:pPr>
        <w:ind w:firstLineChars="200" w:firstLine="420"/>
        <w:jc w:val="left"/>
        <w:rPr>
          <w:szCs w:val="21"/>
        </w:rPr>
      </w:pPr>
    </w:p>
    <w:p w:rsidR="00015202" w:rsidRDefault="00015202" w:rsidP="0039245E">
      <w:pPr>
        <w:ind w:firstLineChars="200" w:firstLine="420"/>
        <w:jc w:val="left"/>
        <w:rPr>
          <w:szCs w:val="21"/>
        </w:rPr>
      </w:pPr>
    </w:p>
    <w:p w:rsidR="00015202" w:rsidRDefault="00015202" w:rsidP="0039245E">
      <w:pPr>
        <w:ind w:firstLineChars="200" w:firstLine="420"/>
        <w:jc w:val="left"/>
        <w:rPr>
          <w:szCs w:val="21"/>
        </w:rPr>
      </w:pPr>
    </w:p>
    <w:p w:rsidR="00015202" w:rsidRDefault="00015202" w:rsidP="0039245E">
      <w:pPr>
        <w:ind w:firstLineChars="200" w:firstLine="420"/>
        <w:jc w:val="left"/>
        <w:rPr>
          <w:szCs w:val="21"/>
        </w:rPr>
      </w:pPr>
    </w:p>
    <w:p w:rsidR="008A2736" w:rsidRDefault="008A2736" w:rsidP="0039245E">
      <w:pPr>
        <w:ind w:firstLineChars="200" w:firstLine="420"/>
        <w:jc w:val="left"/>
        <w:rPr>
          <w:szCs w:val="21"/>
        </w:rPr>
      </w:pPr>
    </w:p>
    <w:p w:rsidR="008A2736" w:rsidRDefault="008A2736" w:rsidP="0039245E">
      <w:pPr>
        <w:ind w:firstLineChars="200" w:firstLine="420"/>
        <w:jc w:val="left"/>
        <w:rPr>
          <w:szCs w:val="21"/>
        </w:rPr>
      </w:pPr>
    </w:p>
    <w:p w:rsidR="008A2736" w:rsidRDefault="008A2736" w:rsidP="0039245E">
      <w:pPr>
        <w:ind w:firstLineChars="200" w:firstLine="420"/>
        <w:jc w:val="left"/>
        <w:rPr>
          <w:szCs w:val="21"/>
        </w:rPr>
      </w:pPr>
    </w:p>
    <w:p w:rsidR="008A2736" w:rsidRDefault="008A2736" w:rsidP="0039245E">
      <w:pPr>
        <w:ind w:firstLineChars="200" w:firstLine="420"/>
        <w:jc w:val="left"/>
        <w:rPr>
          <w:szCs w:val="21"/>
        </w:rPr>
      </w:pPr>
    </w:p>
    <w:p w:rsidR="008A2736" w:rsidRDefault="008A2736" w:rsidP="0039245E">
      <w:pPr>
        <w:ind w:firstLineChars="200" w:firstLine="420"/>
        <w:jc w:val="left"/>
        <w:rPr>
          <w:szCs w:val="21"/>
        </w:rPr>
      </w:pPr>
    </w:p>
    <w:p w:rsidR="008A2736" w:rsidRDefault="008A2736" w:rsidP="0039245E">
      <w:pPr>
        <w:ind w:firstLineChars="200" w:firstLine="420"/>
        <w:jc w:val="left"/>
        <w:rPr>
          <w:szCs w:val="21"/>
        </w:rPr>
      </w:pPr>
    </w:p>
    <w:p w:rsidR="008A2736" w:rsidRDefault="008A2736" w:rsidP="0039245E">
      <w:pPr>
        <w:ind w:firstLineChars="200" w:firstLine="420"/>
        <w:jc w:val="left"/>
        <w:rPr>
          <w:szCs w:val="21"/>
        </w:rPr>
      </w:pPr>
    </w:p>
    <w:p w:rsidR="008A2736" w:rsidRDefault="008A2736" w:rsidP="0039245E">
      <w:pPr>
        <w:ind w:firstLineChars="200" w:firstLine="420"/>
        <w:jc w:val="left"/>
        <w:rPr>
          <w:szCs w:val="21"/>
        </w:rPr>
      </w:pPr>
    </w:p>
    <w:p w:rsidR="00015202" w:rsidRPr="008A2736" w:rsidRDefault="00015202" w:rsidP="008A2736">
      <w:pPr>
        <w:pStyle w:val="1"/>
        <w:rPr>
          <w:sz w:val="32"/>
          <w:szCs w:val="32"/>
        </w:rPr>
      </w:pPr>
      <w:bookmarkStart w:id="69" w:name="_Toc435085472"/>
      <w:r w:rsidRPr="008A2736">
        <w:rPr>
          <w:rFonts w:hint="eastAsia"/>
          <w:sz w:val="32"/>
          <w:szCs w:val="32"/>
        </w:rPr>
        <w:lastRenderedPageBreak/>
        <w:t>附录</w:t>
      </w:r>
      <w:bookmarkEnd w:id="69"/>
    </w:p>
    <w:p w:rsidR="00015202" w:rsidRPr="00B17E80" w:rsidRDefault="00015202" w:rsidP="008A2736">
      <w:pPr>
        <w:pStyle w:val="2"/>
      </w:pPr>
      <w:bookmarkStart w:id="70" w:name="_Toc435085473"/>
      <w:r w:rsidRPr="00B17E80">
        <w:rPr>
          <w:rFonts w:hint="eastAsia"/>
        </w:rPr>
        <w:t>附录</w:t>
      </w:r>
      <w:r w:rsidRPr="00B17E80">
        <w:rPr>
          <w:rFonts w:hint="eastAsia"/>
        </w:rPr>
        <w:t>A</w:t>
      </w:r>
      <w:r w:rsidRPr="00B17E80">
        <w:rPr>
          <w:rFonts w:hint="eastAsia"/>
        </w:rPr>
        <w:t>：发表的文章</w:t>
      </w:r>
      <w:bookmarkEnd w:id="70"/>
    </w:p>
    <w:p w:rsidR="00015202" w:rsidRPr="00797918" w:rsidRDefault="00015202" w:rsidP="0039245E">
      <w:pPr>
        <w:pStyle w:val="a6"/>
        <w:widowControl w:val="0"/>
        <w:numPr>
          <w:ilvl w:val="0"/>
          <w:numId w:val="12"/>
        </w:numPr>
        <w:spacing w:line="400" w:lineRule="atLeast"/>
        <w:ind w:firstLineChars="0"/>
        <w:jc w:val="both"/>
        <w:rPr>
          <w:rFonts w:ascii="Times New Roman" w:hAnsi="Times New Roman" w:cs="Times New Roman"/>
        </w:rPr>
      </w:pPr>
      <w:r w:rsidRPr="00CA4E9A">
        <w:rPr>
          <w:rFonts w:ascii="Times New Roman" w:hAnsi="Times New Roman" w:cs="Times New Roman"/>
          <w:u w:val="thick"/>
        </w:rPr>
        <w:t>Hu Z P,</w:t>
      </w:r>
      <w:r w:rsidRPr="00CA4E9A">
        <w:rPr>
          <w:rFonts w:ascii="Times New Roman" w:hAnsi="Times New Roman" w:cs="Times New Roman"/>
          <w:bCs/>
        </w:rPr>
        <w:t xml:space="preserve">Ahmad H, </w:t>
      </w:r>
      <w:r w:rsidRPr="00CA4E9A">
        <w:rPr>
          <w:rFonts w:ascii="Times New Roman" w:hAnsi="Times New Roman" w:cs="Times New Roman"/>
        </w:rPr>
        <w:t xml:space="preserve">Zhang J F, </w:t>
      </w:r>
      <w:r w:rsidRPr="00CA4E9A">
        <w:rPr>
          <w:rFonts w:ascii="Times New Roman" w:hAnsi="Times New Roman" w:cs="Times New Roman"/>
          <w:bCs/>
        </w:rPr>
        <w:t xml:space="preserve">Zhang L L, Zhong X, </w:t>
      </w:r>
      <w:r w:rsidRPr="00CA4E9A">
        <w:rPr>
          <w:rFonts w:ascii="Times New Roman" w:hAnsi="Times New Roman" w:cs="Times New Roman"/>
        </w:rPr>
        <w:t>Wang T.Effects of different formulations of Vitamin E on growth performance, meat quality, and antioxidant capacity in broiler chickens. British Poultry Science</w:t>
      </w:r>
      <w:r>
        <w:rPr>
          <w:rFonts w:ascii="Times New Roman" w:hAnsi="Times New Roman" w:cs="Times New Roman" w:hint="eastAsia"/>
        </w:rPr>
        <w:t>, 2015</w:t>
      </w:r>
      <w:r w:rsidRPr="00CA4E9A">
        <w:rPr>
          <w:rFonts w:ascii="Times New Roman" w:hAnsi="Times New Roman" w:cs="Times New Roman"/>
        </w:rPr>
        <w:t>.</w:t>
      </w:r>
      <w:r>
        <w:rPr>
          <w:rFonts w:ascii="Times New Roman" w:hAnsi="Times New Roman" w:cs="Times New Roman" w:hint="eastAsia"/>
        </w:rPr>
        <w:t>已录用</w:t>
      </w:r>
      <w:r>
        <w:rPr>
          <w:rFonts w:ascii="Times New Roman" w:hAnsi="Times New Roman" w:cs="Times New Roman" w:hint="eastAsia"/>
        </w:rPr>
        <w:t>.</w:t>
      </w:r>
    </w:p>
    <w:p w:rsidR="00015202" w:rsidRPr="00CA4E9A" w:rsidRDefault="00015202" w:rsidP="0039245E">
      <w:pPr>
        <w:pStyle w:val="a6"/>
        <w:widowControl w:val="0"/>
        <w:numPr>
          <w:ilvl w:val="0"/>
          <w:numId w:val="12"/>
        </w:numPr>
        <w:spacing w:line="400" w:lineRule="atLeast"/>
        <w:ind w:firstLineChars="0"/>
        <w:jc w:val="both"/>
        <w:rPr>
          <w:rFonts w:ascii="Times New Roman" w:hAnsi="Times New Roman" w:cs="Times New Roman"/>
        </w:rPr>
      </w:pPr>
      <w:r w:rsidRPr="00CA4E9A">
        <w:rPr>
          <w:rFonts w:ascii="Times New Roman" w:hAnsi="Times New Roman" w:cs="Times New Roman"/>
          <w:u w:val="thick"/>
        </w:rPr>
        <w:t>胡志萍</w:t>
      </w:r>
      <w:r w:rsidRPr="00CA4E9A">
        <w:rPr>
          <w:rFonts w:ascii="Times New Roman" w:hAnsi="Times New Roman" w:cs="Times New Roman"/>
        </w:rPr>
        <w:t xml:space="preserve">, </w:t>
      </w:r>
      <w:r w:rsidRPr="00CA4E9A">
        <w:rPr>
          <w:rFonts w:ascii="Times New Roman" w:hAnsi="Times New Roman" w:cs="Times New Roman"/>
        </w:rPr>
        <w:t>寇涛</w:t>
      </w:r>
      <w:r w:rsidRPr="00CA4E9A">
        <w:rPr>
          <w:rFonts w:ascii="Times New Roman" w:hAnsi="Times New Roman" w:cs="Times New Roman"/>
        </w:rPr>
        <w:t xml:space="preserve">, </w:t>
      </w:r>
      <w:r w:rsidRPr="00CA4E9A">
        <w:rPr>
          <w:rFonts w:ascii="Times New Roman" w:hAnsi="Times New Roman" w:cs="Times New Roman"/>
        </w:rPr>
        <w:t>张莉莉</w:t>
      </w:r>
      <w:r w:rsidRPr="00CA4E9A">
        <w:rPr>
          <w:rFonts w:ascii="Times New Roman" w:hAnsi="Times New Roman" w:cs="Times New Roman"/>
        </w:rPr>
        <w:t xml:space="preserve">, </w:t>
      </w:r>
      <w:r w:rsidRPr="00CA4E9A">
        <w:rPr>
          <w:rFonts w:ascii="Times New Roman" w:hAnsi="Times New Roman" w:cs="Times New Roman"/>
        </w:rPr>
        <w:t>等</w:t>
      </w:r>
      <w:r w:rsidRPr="00CA4E9A">
        <w:rPr>
          <w:rFonts w:ascii="Times New Roman" w:hAnsi="Times New Roman" w:cs="Times New Roman"/>
        </w:rPr>
        <w:t xml:space="preserve">. </w:t>
      </w:r>
      <w:r w:rsidRPr="00CA4E9A">
        <w:rPr>
          <w:rFonts w:ascii="Times New Roman" w:hAnsi="Times New Roman" w:cs="Times New Roman"/>
        </w:rPr>
        <w:t>不同剂型维生素</w:t>
      </w:r>
      <w:r w:rsidRPr="00CA4E9A">
        <w:rPr>
          <w:rFonts w:ascii="Times New Roman" w:hAnsi="Times New Roman" w:cs="Times New Roman"/>
        </w:rPr>
        <w:t>E</w:t>
      </w:r>
      <w:r w:rsidRPr="00CA4E9A">
        <w:rPr>
          <w:rFonts w:ascii="Times New Roman" w:hAnsi="Times New Roman" w:cs="Times New Roman"/>
        </w:rPr>
        <w:t>对肉鸡生产性能、血清生化和抗氧化功能的影响</w:t>
      </w:r>
      <w:r w:rsidRPr="00CA4E9A">
        <w:rPr>
          <w:rFonts w:ascii="Times New Roman" w:hAnsi="Times New Roman" w:cs="Times New Roman"/>
        </w:rPr>
        <w:t xml:space="preserve">[J]. </w:t>
      </w:r>
      <w:r w:rsidRPr="00CA4E9A">
        <w:rPr>
          <w:rFonts w:ascii="Times New Roman" w:hAnsi="Times New Roman" w:cs="Times New Roman"/>
        </w:rPr>
        <w:t>中国粮油学报</w:t>
      </w:r>
      <w:r w:rsidRPr="00CA4E9A">
        <w:rPr>
          <w:rFonts w:ascii="Times New Roman" w:hAnsi="Times New Roman" w:cs="Times New Roman"/>
        </w:rPr>
        <w:t xml:space="preserve">, 2014, </w:t>
      </w:r>
      <w:r w:rsidRPr="00CA4E9A">
        <w:rPr>
          <w:rFonts w:ascii="Times New Roman" w:hAnsi="Times New Roman" w:cs="Times New Roman"/>
        </w:rPr>
        <w:t>已录用</w:t>
      </w:r>
      <w:r w:rsidRPr="00CA4E9A">
        <w:rPr>
          <w:rFonts w:ascii="Times New Roman" w:hAnsi="Times New Roman" w:cs="Times New Roman"/>
        </w:rPr>
        <w:t>.</w:t>
      </w:r>
    </w:p>
    <w:p w:rsidR="00015202" w:rsidRPr="00A14879" w:rsidRDefault="00015202" w:rsidP="0039245E">
      <w:pPr>
        <w:numPr>
          <w:ilvl w:val="0"/>
          <w:numId w:val="12"/>
        </w:numPr>
        <w:spacing w:line="320" w:lineRule="atLeast"/>
        <w:rPr>
          <w:rFonts w:ascii="Calibri" w:hAnsi="Calibri"/>
          <w:szCs w:val="21"/>
        </w:rPr>
      </w:pPr>
      <w:r>
        <w:rPr>
          <w:rFonts w:ascii="Calibri" w:hAnsi="Calibri" w:hint="eastAsia"/>
          <w:szCs w:val="21"/>
        </w:rPr>
        <w:t>孙得发，董丽，曲长波，吕佳琪，钟翔，王恬。</w:t>
      </w:r>
      <w:r w:rsidRPr="00594458">
        <w:rPr>
          <w:rFonts w:ascii="Calibri" w:hAnsi="Calibri"/>
          <w:color w:val="000000"/>
          <w:szCs w:val="21"/>
        </w:rPr>
        <w:t>α-</w:t>
      </w:r>
      <w:r>
        <w:rPr>
          <w:rFonts w:ascii="Calibri" w:hAnsi="Calibri" w:hint="eastAsia"/>
          <w:color w:val="000000"/>
          <w:szCs w:val="21"/>
        </w:rPr>
        <w:t>生育酚琥珀酸酯对肉鸡脂质过氧化及脂代谢的影响</w:t>
      </w:r>
      <w:r w:rsidRPr="00CA4E9A">
        <w:t>[J]</w:t>
      </w:r>
      <w:r>
        <w:rPr>
          <w:rFonts w:ascii="Calibri" w:hAnsi="Calibri" w:hint="eastAsia"/>
          <w:color w:val="000000"/>
          <w:szCs w:val="21"/>
        </w:rPr>
        <w:t>。南京农业大学学报，</w:t>
      </w:r>
      <w:r>
        <w:rPr>
          <w:rFonts w:ascii="Calibri" w:hAnsi="Calibri" w:hint="eastAsia"/>
          <w:color w:val="000000"/>
          <w:szCs w:val="21"/>
        </w:rPr>
        <w:t>2015,38</w:t>
      </w:r>
      <w:r>
        <w:rPr>
          <w:rFonts w:ascii="Calibri" w:hAnsi="Calibri" w:hint="eastAsia"/>
          <w:color w:val="000000"/>
          <w:szCs w:val="21"/>
        </w:rPr>
        <w:t>（</w:t>
      </w:r>
      <w:r>
        <w:rPr>
          <w:rFonts w:ascii="Calibri" w:hAnsi="Calibri" w:hint="eastAsia"/>
          <w:color w:val="000000"/>
          <w:szCs w:val="21"/>
        </w:rPr>
        <w:t>1</w:t>
      </w:r>
      <w:r>
        <w:rPr>
          <w:rFonts w:ascii="Calibri" w:hAnsi="Calibri" w:hint="eastAsia"/>
          <w:color w:val="000000"/>
          <w:szCs w:val="21"/>
        </w:rPr>
        <w:t>）：</w:t>
      </w:r>
      <w:r>
        <w:rPr>
          <w:rFonts w:ascii="Calibri" w:hAnsi="Calibri" w:hint="eastAsia"/>
          <w:color w:val="000000"/>
          <w:szCs w:val="21"/>
        </w:rPr>
        <w:t>134-139</w:t>
      </w:r>
    </w:p>
    <w:p w:rsidR="00015202" w:rsidRPr="00A14879" w:rsidRDefault="00015202" w:rsidP="0039245E">
      <w:pPr>
        <w:numPr>
          <w:ilvl w:val="0"/>
          <w:numId w:val="12"/>
        </w:numPr>
        <w:spacing w:line="320" w:lineRule="atLeast"/>
        <w:rPr>
          <w:rFonts w:ascii="Calibri" w:hAnsi="Calibri"/>
          <w:szCs w:val="21"/>
        </w:rPr>
      </w:pPr>
      <w:r>
        <w:rPr>
          <w:rFonts w:ascii="Calibri" w:hAnsi="Calibri" w:hint="eastAsia"/>
          <w:color w:val="000000"/>
          <w:szCs w:val="21"/>
        </w:rPr>
        <w:t>张婧菲，胡志萍，王恬。天然维生素</w:t>
      </w:r>
      <w:r>
        <w:rPr>
          <w:rFonts w:ascii="Calibri" w:hAnsi="Calibri" w:hint="eastAsia"/>
          <w:color w:val="000000"/>
          <w:szCs w:val="21"/>
        </w:rPr>
        <w:t>E</w:t>
      </w:r>
      <w:r>
        <w:rPr>
          <w:rFonts w:ascii="Calibri" w:hAnsi="Calibri" w:hint="eastAsia"/>
          <w:color w:val="000000"/>
          <w:szCs w:val="21"/>
        </w:rPr>
        <w:t>及其衍生物的研究进展</w:t>
      </w:r>
      <w:r w:rsidRPr="00CA4E9A">
        <w:t>[J]</w:t>
      </w:r>
      <w:r>
        <w:rPr>
          <w:rFonts w:ascii="Calibri" w:hAnsi="Calibri" w:hint="eastAsia"/>
          <w:color w:val="000000"/>
          <w:szCs w:val="21"/>
        </w:rPr>
        <w:t>。饲料工业，</w:t>
      </w:r>
      <w:r>
        <w:rPr>
          <w:rFonts w:ascii="Calibri" w:hAnsi="Calibri" w:hint="eastAsia"/>
          <w:color w:val="000000"/>
          <w:szCs w:val="21"/>
        </w:rPr>
        <w:t>2015,36</w:t>
      </w:r>
      <w:r>
        <w:rPr>
          <w:rFonts w:ascii="Calibri" w:hAnsi="Calibri" w:hint="eastAsia"/>
          <w:color w:val="000000"/>
          <w:szCs w:val="21"/>
        </w:rPr>
        <w:t>（</w:t>
      </w:r>
      <w:r>
        <w:rPr>
          <w:rFonts w:ascii="Calibri" w:hAnsi="Calibri" w:hint="eastAsia"/>
          <w:color w:val="000000"/>
          <w:szCs w:val="21"/>
        </w:rPr>
        <w:t>8</w:t>
      </w:r>
      <w:r>
        <w:rPr>
          <w:rFonts w:ascii="Calibri" w:hAnsi="Calibri" w:hint="eastAsia"/>
          <w:color w:val="000000"/>
          <w:szCs w:val="21"/>
        </w:rPr>
        <w:t>）：</w:t>
      </w:r>
      <w:r>
        <w:rPr>
          <w:rFonts w:ascii="Calibri" w:hAnsi="Calibri" w:hint="eastAsia"/>
          <w:color w:val="000000"/>
          <w:szCs w:val="21"/>
        </w:rPr>
        <w:t>31-35</w:t>
      </w:r>
    </w:p>
    <w:p w:rsidR="00015202" w:rsidRPr="00A14879" w:rsidRDefault="00015202" w:rsidP="0039245E">
      <w:pPr>
        <w:numPr>
          <w:ilvl w:val="0"/>
          <w:numId w:val="12"/>
        </w:numPr>
        <w:spacing w:line="320" w:lineRule="atLeast"/>
        <w:rPr>
          <w:rFonts w:ascii="Calibri" w:hAnsi="Calibri"/>
          <w:szCs w:val="21"/>
        </w:rPr>
      </w:pPr>
      <w:r>
        <w:rPr>
          <w:rFonts w:ascii="Calibri" w:hAnsi="Calibri" w:hint="eastAsia"/>
          <w:color w:val="000000"/>
          <w:szCs w:val="21"/>
        </w:rPr>
        <w:t>胡志萍，寇涛，张婧菲，张莉莉，王恬。</w:t>
      </w:r>
      <w:r w:rsidRPr="002800B8">
        <w:rPr>
          <w:kern w:val="36"/>
        </w:rPr>
        <w:t>不同剂型维生素</w:t>
      </w:r>
      <w:r w:rsidRPr="002800B8">
        <w:rPr>
          <w:kern w:val="36"/>
        </w:rPr>
        <w:t>E</w:t>
      </w:r>
      <w:r w:rsidRPr="002800B8">
        <w:rPr>
          <w:kern w:val="36"/>
        </w:rPr>
        <w:t>对肉鸡血清和肝脏抗氧化功能及清除自由基能力的影响</w:t>
      </w:r>
      <w:r>
        <w:rPr>
          <w:rFonts w:hint="eastAsia"/>
          <w:kern w:val="36"/>
        </w:rPr>
        <w:t>。第七届中国饲料营养学术研讨会论文集，</w:t>
      </w:r>
      <w:r>
        <w:rPr>
          <w:rFonts w:hint="eastAsia"/>
          <w:kern w:val="36"/>
        </w:rPr>
        <w:t>2014.10.16</w:t>
      </w:r>
    </w:p>
    <w:p w:rsidR="00015202" w:rsidRPr="00A14879" w:rsidRDefault="00015202" w:rsidP="0039245E">
      <w:pPr>
        <w:numPr>
          <w:ilvl w:val="0"/>
          <w:numId w:val="12"/>
        </w:numPr>
        <w:spacing w:line="320" w:lineRule="atLeast"/>
        <w:rPr>
          <w:rFonts w:ascii="Calibri" w:hAnsi="Calibri"/>
          <w:color w:val="000000"/>
          <w:szCs w:val="21"/>
        </w:rPr>
      </w:pPr>
      <w:r>
        <w:rPr>
          <w:rFonts w:ascii="Calibri" w:hAnsi="Calibri" w:hint="eastAsia"/>
          <w:color w:val="000000"/>
          <w:szCs w:val="21"/>
        </w:rPr>
        <w:t>胡</w:t>
      </w:r>
      <w:r w:rsidRPr="00A14879">
        <w:rPr>
          <w:rFonts w:ascii="Calibri" w:hAnsi="Calibri" w:hint="eastAsia"/>
          <w:color w:val="000000"/>
          <w:szCs w:val="21"/>
        </w:rPr>
        <w:t>志萍，寇涛，张莉莉，钟翔，王恬。</w:t>
      </w:r>
      <w:r w:rsidRPr="00A14879">
        <w:rPr>
          <w:rFonts w:ascii="Calibri" w:hAnsi="Calibri"/>
          <w:color w:val="000000"/>
          <w:szCs w:val="21"/>
        </w:rPr>
        <w:t>不同剂型维生素</w:t>
      </w:r>
      <w:r w:rsidRPr="00A14879">
        <w:rPr>
          <w:rFonts w:ascii="Calibri" w:hAnsi="Calibri"/>
          <w:color w:val="000000"/>
          <w:szCs w:val="21"/>
        </w:rPr>
        <w:t>E</w:t>
      </w:r>
      <w:r w:rsidRPr="00A14879">
        <w:rPr>
          <w:rFonts w:ascii="Calibri" w:hAnsi="Calibri"/>
          <w:color w:val="000000"/>
          <w:szCs w:val="21"/>
        </w:rPr>
        <w:t>对肉鸡血清生化指标和免疫功能的影响</w:t>
      </w:r>
      <w:r>
        <w:rPr>
          <w:rFonts w:ascii="Calibri" w:hAnsi="Calibri" w:hint="eastAsia"/>
          <w:color w:val="000000"/>
          <w:szCs w:val="21"/>
        </w:rPr>
        <w:t>。中国畜牧兽医学会动物营养学分会第七届中国饲料营养学术研讨会论文集，</w:t>
      </w:r>
      <w:r>
        <w:rPr>
          <w:rFonts w:hint="eastAsia"/>
          <w:kern w:val="36"/>
        </w:rPr>
        <w:t>2014.10.16</w:t>
      </w:r>
    </w:p>
    <w:p w:rsidR="00015202" w:rsidRDefault="00015202" w:rsidP="0039245E">
      <w:pPr>
        <w:ind w:firstLineChars="200" w:firstLine="420"/>
        <w:jc w:val="left"/>
        <w:rPr>
          <w:szCs w:val="21"/>
        </w:rPr>
      </w:pPr>
    </w:p>
    <w:p w:rsidR="00015202" w:rsidRPr="00B17E80" w:rsidRDefault="00015202" w:rsidP="008A2736">
      <w:pPr>
        <w:pStyle w:val="2"/>
      </w:pPr>
      <w:bookmarkStart w:id="71" w:name="_Toc435085474"/>
      <w:r w:rsidRPr="00B17E80">
        <w:rPr>
          <w:rFonts w:hint="eastAsia"/>
        </w:rPr>
        <w:t>附录</w:t>
      </w:r>
      <w:r w:rsidRPr="00B17E80">
        <w:rPr>
          <w:rFonts w:hint="eastAsia"/>
        </w:rPr>
        <w:t>B</w:t>
      </w:r>
      <w:r w:rsidRPr="00B17E80">
        <w:rPr>
          <w:rFonts w:hint="eastAsia"/>
        </w:rPr>
        <w:t>：申请的专利</w:t>
      </w:r>
      <w:bookmarkEnd w:id="71"/>
    </w:p>
    <w:p w:rsidR="00015202" w:rsidRPr="00F70077" w:rsidRDefault="00015202" w:rsidP="0039245E">
      <w:pPr>
        <w:ind w:firstLineChars="196" w:firstLine="412"/>
        <w:rPr>
          <w:rFonts w:ascii="宋体" w:hAnsi="宋体"/>
          <w:szCs w:val="21"/>
        </w:rPr>
      </w:pPr>
      <w:r>
        <w:rPr>
          <w:rFonts w:ascii="宋体" w:hAnsi="宋体" w:hint="eastAsia"/>
          <w:szCs w:val="21"/>
        </w:rPr>
        <w:t>孙得发，王恬，钟翔，张莉莉，胡志萍。</w:t>
      </w:r>
      <w:r w:rsidRPr="00F70077">
        <w:rPr>
          <w:rFonts w:ascii="宋体" w:hAnsi="宋体"/>
          <w:szCs w:val="21"/>
        </w:rPr>
        <w:t>一种强化琥珀酸酯的肉鸡复合维生素预混料配方及其使用方法</w:t>
      </w:r>
      <w:r>
        <w:rPr>
          <w:rFonts w:ascii="宋体" w:hAnsi="宋体" w:hint="eastAsia"/>
          <w:szCs w:val="21"/>
        </w:rPr>
        <w:t>。中国，发明专利。申请日期：2015.11</w:t>
      </w:r>
    </w:p>
    <w:p w:rsidR="00015202" w:rsidRDefault="00015202" w:rsidP="0039245E">
      <w:pPr>
        <w:ind w:firstLineChars="200" w:firstLine="420"/>
        <w:jc w:val="left"/>
        <w:rPr>
          <w:szCs w:val="21"/>
        </w:rPr>
      </w:pPr>
    </w:p>
    <w:p w:rsidR="00015202" w:rsidRDefault="00015202" w:rsidP="0039245E">
      <w:pPr>
        <w:ind w:firstLineChars="200" w:firstLine="420"/>
        <w:jc w:val="left"/>
        <w:rPr>
          <w:szCs w:val="21"/>
        </w:rPr>
      </w:pPr>
    </w:p>
    <w:p w:rsidR="00015202" w:rsidRDefault="00015202" w:rsidP="0039245E">
      <w:pPr>
        <w:rPr>
          <w:szCs w:val="21"/>
        </w:rPr>
      </w:pPr>
    </w:p>
    <w:p w:rsidR="00015202" w:rsidRDefault="00015202" w:rsidP="0039245E">
      <w:pPr>
        <w:rPr>
          <w:szCs w:val="21"/>
        </w:rPr>
      </w:pPr>
    </w:p>
    <w:p w:rsidR="00015202" w:rsidRPr="00B17E80" w:rsidRDefault="00015202" w:rsidP="0039245E">
      <w:pPr>
        <w:rPr>
          <w:szCs w:val="21"/>
        </w:rPr>
      </w:pPr>
    </w:p>
    <w:p w:rsidR="006E6B03" w:rsidRDefault="006E6B03"/>
    <w:sectPr w:rsidR="006E6B03" w:rsidSect="004C13F0">
      <w:pgSz w:w="11906" w:h="16838"/>
      <w:pgMar w:top="1440" w:right="1800" w:bottom="1440" w:left="1800" w:header="851" w:footer="992" w:gutter="0"/>
      <w:pgNumType w:start="1"/>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D6C02" w:rsidRDefault="009D6C02" w:rsidP="004C13F0">
      <w:r>
        <w:separator/>
      </w:r>
    </w:p>
  </w:endnote>
  <w:endnote w:type="continuationSeparator" w:id="1">
    <w:p w:rsidR="009D6C02" w:rsidRDefault="009D6C02" w:rsidP="004C13F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89642"/>
      <w:docPartObj>
        <w:docPartGallery w:val="Page Numbers (Bottom of Page)"/>
        <w:docPartUnique/>
      </w:docPartObj>
    </w:sdtPr>
    <w:sdtContent>
      <w:p w:rsidR="000A670F" w:rsidRDefault="000A670F" w:rsidP="004C13F0">
        <w:pPr>
          <w:pStyle w:val="a4"/>
          <w:ind w:firstLineChars="4450" w:firstLine="8010"/>
        </w:pPr>
        <w:fldSimple w:instr=" PAGE   \* MERGEFORMAT ">
          <w:r w:rsidR="00773E3B" w:rsidRPr="00773E3B">
            <w:rPr>
              <w:noProof/>
              <w:lang w:val="zh-CN"/>
            </w:rPr>
            <w:t>IV</w:t>
          </w:r>
        </w:fldSimple>
      </w:p>
    </w:sdtContent>
  </w:sdt>
  <w:p w:rsidR="000A670F" w:rsidRDefault="000A670F">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D6C02" w:rsidRDefault="009D6C02" w:rsidP="004C13F0">
      <w:r>
        <w:separator/>
      </w:r>
    </w:p>
  </w:footnote>
  <w:footnote w:type="continuationSeparator" w:id="1">
    <w:p w:rsidR="009D6C02" w:rsidRDefault="009D6C02" w:rsidP="004C13F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670F" w:rsidRDefault="000A670F" w:rsidP="0039245E">
    <w:pPr>
      <w:pStyle w:val="a3"/>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E87B11"/>
    <w:multiLevelType w:val="hybridMultilevel"/>
    <w:tmpl w:val="4B84898C"/>
    <w:lvl w:ilvl="0" w:tplc="9F9811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F5602E0"/>
    <w:multiLevelType w:val="hybridMultilevel"/>
    <w:tmpl w:val="0E8681D0"/>
    <w:lvl w:ilvl="0" w:tplc="7A5C7FAC">
      <w:start w:val="1"/>
      <w:numFmt w:val="bullet"/>
      <w:lvlText w:val="–"/>
      <w:lvlJc w:val="left"/>
      <w:pPr>
        <w:tabs>
          <w:tab w:val="num" w:pos="720"/>
        </w:tabs>
        <w:ind w:left="720" w:hanging="360"/>
      </w:pPr>
      <w:rPr>
        <w:rFonts w:ascii="Arial" w:hAnsi="Arial" w:hint="default"/>
      </w:rPr>
    </w:lvl>
    <w:lvl w:ilvl="1" w:tplc="637AAF6E">
      <w:start w:val="1"/>
      <w:numFmt w:val="bullet"/>
      <w:lvlText w:val="–"/>
      <w:lvlJc w:val="left"/>
      <w:pPr>
        <w:tabs>
          <w:tab w:val="num" w:pos="1440"/>
        </w:tabs>
        <w:ind w:left="1440" w:hanging="360"/>
      </w:pPr>
      <w:rPr>
        <w:rFonts w:ascii="Arial" w:hAnsi="Arial" w:hint="default"/>
      </w:rPr>
    </w:lvl>
    <w:lvl w:ilvl="2" w:tplc="C44C22E6" w:tentative="1">
      <w:start w:val="1"/>
      <w:numFmt w:val="bullet"/>
      <w:lvlText w:val="–"/>
      <w:lvlJc w:val="left"/>
      <w:pPr>
        <w:tabs>
          <w:tab w:val="num" w:pos="2160"/>
        </w:tabs>
        <w:ind w:left="2160" w:hanging="360"/>
      </w:pPr>
      <w:rPr>
        <w:rFonts w:ascii="Arial" w:hAnsi="Arial" w:hint="default"/>
      </w:rPr>
    </w:lvl>
    <w:lvl w:ilvl="3" w:tplc="1226AB5A" w:tentative="1">
      <w:start w:val="1"/>
      <w:numFmt w:val="bullet"/>
      <w:lvlText w:val="–"/>
      <w:lvlJc w:val="left"/>
      <w:pPr>
        <w:tabs>
          <w:tab w:val="num" w:pos="2880"/>
        </w:tabs>
        <w:ind w:left="2880" w:hanging="360"/>
      </w:pPr>
      <w:rPr>
        <w:rFonts w:ascii="Arial" w:hAnsi="Arial" w:hint="default"/>
      </w:rPr>
    </w:lvl>
    <w:lvl w:ilvl="4" w:tplc="230619A2" w:tentative="1">
      <w:start w:val="1"/>
      <w:numFmt w:val="bullet"/>
      <w:lvlText w:val="–"/>
      <w:lvlJc w:val="left"/>
      <w:pPr>
        <w:tabs>
          <w:tab w:val="num" w:pos="3600"/>
        </w:tabs>
        <w:ind w:left="3600" w:hanging="360"/>
      </w:pPr>
      <w:rPr>
        <w:rFonts w:ascii="Arial" w:hAnsi="Arial" w:hint="default"/>
      </w:rPr>
    </w:lvl>
    <w:lvl w:ilvl="5" w:tplc="AD541B50" w:tentative="1">
      <w:start w:val="1"/>
      <w:numFmt w:val="bullet"/>
      <w:lvlText w:val="–"/>
      <w:lvlJc w:val="left"/>
      <w:pPr>
        <w:tabs>
          <w:tab w:val="num" w:pos="4320"/>
        </w:tabs>
        <w:ind w:left="4320" w:hanging="360"/>
      </w:pPr>
      <w:rPr>
        <w:rFonts w:ascii="Arial" w:hAnsi="Arial" w:hint="default"/>
      </w:rPr>
    </w:lvl>
    <w:lvl w:ilvl="6" w:tplc="1B4CA650" w:tentative="1">
      <w:start w:val="1"/>
      <w:numFmt w:val="bullet"/>
      <w:lvlText w:val="–"/>
      <w:lvlJc w:val="left"/>
      <w:pPr>
        <w:tabs>
          <w:tab w:val="num" w:pos="5040"/>
        </w:tabs>
        <w:ind w:left="5040" w:hanging="360"/>
      </w:pPr>
      <w:rPr>
        <w:rFonts w:ascii="Arial" w:hAnsi="Arial" w:hint="default"/>
      </w:rPr>
    </w:lvl>
    <w:lvl w:ilvl="7" w:tplc="B6DE102C" w:tentative="1">
      <w:start w:val="1"/>
      <w:numFmt w:val="bullet"/>
      <w:lvlText w:val="–"/>
      <w:lvlJc w:val="left"/>
      <w:pPr>
        <w:tabs>
          <w:tab w:val="num" w:pos="5760"/>
        </w:tabs>
        <w:ind w:left="5760" w:hanging="360"/>
      </w:pPr>
      <w:rPr>
        <w:rFonts w:ascii="Arial" w:hAnsi="Arial" w:hint="default"/>
      </w:rPr>
    </w:lvl>
    <w:lvl w:ilvl="8" w:tplc="AC3E5164" w:tentative="1">
      <w:start w:val="1"/>
      <w:numFmt w:val="bullet"/>
      <w:lvlText w:val="–"/>
      <w:lvlJc w:val="left"/>
      <w:pPr>
        <w:tabs>
          <w:tab w:val="num" w:pos="6480"/>
        </w:tabs>
        <w:ind w:left="6480" w:hanging="360"/>
      </w:pPr>
      <w:rPr>
        <w:rFonts w:ascii="Arial" w:hAnsi="Arial" w:hint="default"/>
      </w:rPr>
    </w:lvl>
  </w:abstractNum>
  <w:abstractNum w:abstractNumId="2">
    <w:nsid w:val="1017073F"/>
    <w:multiLevelType w:val="hybridMultilevel"/>
    <w:tmpl w:val="525888CC"/>
    <w:lvl w:ilvl="0" w:tplc="6D40CEC0">
      <w:start w:val="1"/>
      <w:numFmt w:val="bullet"/>
      <w:lvlText w:val="•"/>
      <w:lvlJc w:val="left"/>
      <w:pPr>
        <w:tabs>
          <w:tab w:val="num" w:pos="720"/>
        </w:tabs>
        <w:ind w:left="720" w:hanging="360"/>
      </w:pPr>
      <w:rPr>
        <w:rFonts w:ascii="Arial" w:hAnsi="Arial" w:hint="default"/>
      </w:rPr>
    </w:lvl>
    <w:lvl w:ilvl="1" w:tplc="19CE51BC" w:tentative="1">
      <w:start w:val="1"/>
      <w:numFmt w:val="bullet"/>
      <w:lvlText w:val="•"/>
      <w:lvlJc w:val="left"/>
      <w:pPr>
        <w:tabs>
          <w:tab w:val="num" w:pos="1440"/>
        </w:tabs>
        <w:ind w:left="1440" w:hanging="360"/>
      </w:pPr>
      <w:rPr>
        <w:rFonts w:ascii="Arial" w:hAnsi="Arial" w:hint="default"/>
      </w:rPr>
    </w:lvl>
    <w:lvl w:ilvl="2" w:tplc="166A406E" w:tentative="1">
      <w:start w:val="1"/>
      <w:numFmt w:val="bullet"/>
      <w:lvlText w:val="•"/>
      <w:lvlJc w:val="left"/>
      <w:pPr>
        <w:tabs>
          <w:tab w:val="num" w:pos="2160"/>
        </w:tabs>
        <w:ind w:left="2160" w:hanging="360"/>
      </w:pPr>
      <w:rPr>
        <w:rFonts w:ascii="Arial" w:hAnsi="Arial" w:hint="default"/>
      </w:rPr>
    </w:lvl>
    <w:lvl w:ilvl="3" w:tplc="2B92E192" w:tentative="1">
      <w:start w:val="1"/>
      <w:numFmt w:val="bullet"/>
      <w:lvlText w:val="•"/>
      <w:lvlJc w:val="left"/>
      <w:pPr>
        <w:tabs>
          <w:tab w:val="num" w:pos="2880"/>
        </w:tabs>
        <w:ind w:left="2880" w:hanging="360"/>
      </w:pPr>
      <w:rPr>
        <w:rFonts w:ascii="Arial" w:hAnsi="Arial" w:hint="default"/>
      </w:rPr>
    </w:lvl>
    <w:lvl w:ilvl="4" w:tplc="57445696" w:tentative="1">
      <w:start w:val="1"/>
      <w:numFmt w:val="bullet"/>
      <w:lvlText w:val="•"/>
      <w:lvlJc w:val="left"/>
      <w:pPr>
        <w:tabs>
          <w:tab w:val="num" w:pos="3600"/>
        </w:tabs>
        <w:ind w:left="3600" w:hanging="360"/>
      </w:pPr>
      <w:rPr>
        <w:rFonts w:ascii="Arial" w:hAnsi="Arial" w:hint="default"/>
      </w:rPr>
    </w:lvl>
    <w:lvl w:ilvl="5" w:tplc="130E4C8C" w:tentative="1">
      <w:start w:val="1"/>
      <w:numFmt w:val="bullet"/>
      <w:lvlText w:val="•"/>
      <w:lvlJc w:val="left"/>
      <w:pPr>
        <w:tabs>
          <w:tab w:val="num" w:pos="4320"/>
        </w:tabs>
        <w:ind w:left="4320" w:hanging="360"/>
      </w:pPr>
      <w:rPr>
        <w:rFonts w:ascii="Arial" w:hAnsi="Arial" w:hint="default"/>
      </w:rPr>
    </w:lvl>
    <w:lvl w:ilvl="6" w:tplc="F4702360" w:tentative="1">
      <w:start w:val="1"/>
      <w:numFmt w:val="bullet"/>
      <w:lvlText w:val="•"/>
      <w:lvlJc w:val="left"/>
      <w:pPr>
        <w:tabs>
          <w:tab w:val="num" w:pos="5040"/>
        </w:tabs>
        <w:ind w:left="5040" w:hanging="360"/>
      </w:pPr>
      <w:rPr>
        <w:rFonts w:ascii="Arial" w:hAnsi="Arial" w:hint="default"/>
      </w:rPr>
    </w:lvl>
    <w:lvl w:ilvl="7" w:tplc="8124B966" w:tentative="1">
      <w:start w:val="1"/>
      <w:numFmt w:val="bullet"/>
      <w:lvlText w:val="•"/>
      <w:lvlJc w:val="left"/>
      <w:pPr>
        <w:tabs>
          <w:tab w:val="num" w:pos="5760"/>
        </w:tabs>
        <w:ind w:left="5760" w:hanging="360"/>
      </w:pPr>
      <w:rPr>
        <w:rFonts w:ascii="Arial" w:hAnsi="Arial" w:hint="default"/>
      </w:rPr>
    </w:lvl>
    <w:lvl w:ilvl="8" w:tplc="23F039C6" w:tentative="1">
      <w:start w:val="1"/>
      <w:numFmt w:val="bullet"/>
      <w:lvlText w:val="•"/>
      <w:lvlJc w:val="left"/>
      <w:pPr>
        <w:tabs>
          <w:tab w:val="num" w:pos="6480"/>
        </w:tabs>
        <w:ind w:left="6480" w:hanging="360"/>
      </w:pPr>
      <w:rPr>
        <w:rFonts w:ascii="Arial" w:hAnsi="Arial" w:hint="default"/>
      </w:rPr>
    </w:lvl>
  </w:abstractNum>
  <w:abstractNum w:abstractNumId="3">
    <w:nsid w:val="140A6C1B"/>
    <w:multiLevelType w:val="hybridMultilevel"/>
    <w:tmpl w:val="3A2AB238"/>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
    <w:nsid w:val="1B302829"/>
    <w:multiLevelType w:val="hybridMultilevel"/>
    <w:tmpl w:val="93E2AFBC"/>
    <w:lvl w:ilvl="0" w:tplc="583AFF8C">
      <w:start w:val="1"/>
      <w:numFmt w:val="bullet"/>
      <w:lvlText w:val="•"/>
      <w:lvlJc w:val="left"/>
      <w:pPr>
        <w:tabs>
          <w:tab w:val="num" w:pos="720"/>
        </w:tabs>
        <w:ind w:left="720" w:hanging="360"/>
      </w:pPr>
      <w:rPr>
        <w:rFonts w:ascii="Arial" w:hAnsi="Arial" w:hint="default"/>
      </w:rPr>
    </w:lvl>
    <w:lvl w:ilvl="1" w:tplc="5D92FC56" w:tentative="1">
      <w:start w:val="1"/>
      <w:numFmt w:val="bullet"/>
      <w:lvlText w:val="•"/>
      <w:lvlJc w:val="left"/>
      <w:pPr>
        <w:tabs>
          <w:tab w:val="num" w:pos="1440"/>
        </w:tabs>
        <w:ind w:left="1440" w:hanging="360"/>
      </w:pPr>
      <w:rPr>
        <w:rFonts w:ascii="Arial" w:hAnsi="Arial" w:hint="default"/>
      </w:rPr>
    </w:lvl>
    <w:lvl w:ilvl="2" w:tplc="2F3A1866" w:tentative="1">
      <w:start w:val="1"/>
      <w:numFmt w:val="bullet"/>
      <w:lvlText w:val="•"/>
      <w:lvlJc w:val="left"/>
      <w:pPr>
        <w:tabs>
          <w:tab w:val="num" w:pos="2160"/>
        </w:tabs>
        <w:ind w:left="2160" w:hanging="360"/>
      </w:pPr>
      <w:rPr>
        <w:rFonts w:ascii="Arial" w:hAnsi="Arial" w:hint="default"/>
      </w:rPr>
    </w:lvl>
    <w:lvl w:ilvl="3" w:tplc="5AFE196C" w:tentative="1">
      <w:start w:val="1"/>
      <w:numFmt w:val="bullet"/>
      <w:lvlText w:val="•"/>
      <w:lvlJc w:val="left"/>
      <w:pPr>
        <w:tabs>
          <w:tab w:val="num" w:pos="2880"/>
        </w:tabs>
        <w:ind w:left="2880" w:hanging="360"/>
      </w:pPr>
      <w:rPr>
        <w:rFonts w:ascii="Arial" w:hAnsi="Arial" w:hint="default"/>
      </w:rPr>
    </w:lvl>
    <w:lvl w:ilvl="4" w:tplc="BBD6A47A" w:tentative="1">
      <w:start w:val="1"/>
      <w:numFmt w:val="bullet"/>
      <w:lvlText w:val="•"/>
      <w:lvlJc w:val="left"/>
      <w:pPr>
        <w:tabs>
          <w:tab w:val="num" w:pos="3600"/>
        </w:tabs>
        <w:ind w:left="3600" w:hanging="360"/>
      </w:pPr>
      <w:rPr>
        <w:rFonts w:ascii="Arial" w:hAnsi="Arial" w:hint="default"/>
      </w:rPr>
    </w:lvl>
    <w:lvl w:ilvl="5" w:tplc="7460E4A2" w:tentative="1">
      <w:start w:val="1"/>
      <w:numFmt w:val="bullet"/>
      <w:lvlText w:val="•"/>
      <w:lvlJc w:val="left"/>
      <w:pPr>
        <w:tabs>
          <w:tab w:val="num" w:pos="4320"/>
        </w:tabs>
        <w:ind w:left="4320" w:hanging="360"/>
      </w:pPr>
      <w:rPr>
        <w:rFonts w:ascii="Arial" w:hAnsi="Arial" w:hint="default"/>
      </w:rPr>
    </w:lvl>
    <w:lvl w:ilvl="6" w:tplc="DC4CD840" w:tentative="1">
      <w:start w:val="1"/>
      <w:numFmt w:val="bullet"/>
      <w:lvlText w:val="•"/>
      <w:lvlJc w:val="left"/>
      <w:pPr>
        <w:tabs>
          <w:tab w:val="num" w:pos="5040"/>
        </w:tabs>
        <w:ind w:left="5040" w:hanging="360"/>
      </w:pPr>
      <w:rPr>
        <w:rFonts w:ascii="Arial" w:hAnsi="Arial" w:hint="default"/>
      </w:rPr>
    </w:lvl>
    <w:lvl w:ilvl="7" w:tplc="A770E48E" w:tentative="1">
      <w:start w:val="1"/>
      <w:numFmt w:val="bullet"/>
      <w:lvlText w:val="•"/>
      <w:lvlJc w:val="left"/>
      <w:pPr>
        <w:tabs>
          <w:tab w:val="num" w:pos="5760"/>
        </w:tabs>
        <w:ind w:left="5760" w:hanging="360"/>
      </w:pPr>
      <w:rPr>
        <w:rFonts w:ascii="Arial" w:hAnsi="Arial" w:hint="default"/>
      </w:rPr>
    </w:lvl>
    <w:lvl w:ilvl="8" w:tplc="BE9C212A" w:tentative="1">
      <w:start w:val="1"/>
      <w:numFmt w:val="bullet"/>
      <w:lvlText w:val="•"/>
      <w:lvlJc w:val="left"/>
      <w:pPr>
        <w:tabs>
          <w:tab w:val="num" w:pos="6480"/>
        </w:tabs>
        <w:ind w:left="6480" w:hanging="360"/>
      </w:pPr>
      <w:rPr>
        <w:rFonts w:ascii="Arial" w:hAnsi="Arial" w:hint="default"/>
      </w:rPr>
    </w:lvl>
  </w:abstractNum>
  <w:abstractNum w:abstractNumId="5">
    <w:nsid w:val="227C1D87"/>
    <w:multiLevelType w:val="hybridMultilevel"/>
    <w:tmpl w:val="149E577C"/>
    <w:lvl w:ilvl="0" w:tplc="C5A26876">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29833077"/>
    <w:multiLevelType w:val="hybridMultilevel"/>
    <w:tmpl w:val="A1526C68"/>
    <w:lvl w:ilvl="0" w:tplc="896A4C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41C312DD"/>
    <w:multiLevelType w:val="hybridMultilevel"/>
    <w:tmpl w:val="A6CA05A2"/>
    <w:lvl w:ilvl="0" w:tplc="9182C0EA">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524B4419"/>
    <w:multiLevelType w:val="hybridMultilevel"/>
    <w:tmpl w:val="880CC2BC"/>
    <w:lvl w:ilvl="0" w:tplc="4962AEFC">
      <w:start w:val="1"/>
      <w:numFmt w:val="bullet"/>
      <w:lvlText w:val="•"/>
      <w:lvlJc w:val="left"/>
      <w:pPr>
        <w:tabs>
          <w:tab w:val="num" w:pos="720"/>
        </w:tabs>
        <w:ind w:left="720" w:hanging="360"/>
      </w:pPr>
      <w:rPr>
        <w:rFonts w:ascii="Arial" w:hAnsi="Arial" w:hint="default"/>
      </w:rPr>
    </w:lvl>
    <w:lvl w:ilvl="1" w:tplc="6E5635FA" w:tentative="1">
      <w:start w:val="1"/>
      <w:numFmt w:val="bullet"/>
      <w:lvlText w:val="•"/>
      <w:lvlJc w:val="left"/>
      <w:pPr>
        <w:tabs>
          <w:tab w:val="num" w:pos="1440"/>
        </w:tabs>
        <w:ind w:left="1440" w:hanging="360"/>
      </w:pPr>
      <w:rPr>
        <w:rFonts w:ascii="Arial" w:hAnsi="Arial" w:hint="default"/>
      </w:rPr>
    </w:lvl>
    <w:lvl w:ilvl="2" w:tplc="12EC694C" w:tentative="1">
      <w:start w:val="1"/>
      <w:numFmt w:val="bullet"/>
      <w:lvlText w:val="•"/>
      <w:lvlJc w:val="left"/>
      <w:pPr>
        <w:tabs>
          <w:tab w:val="num" w:pos="2160"/>
        </w:tabs>
        <w:ind w:left="2160" w:hanging="360"/>
      </w:pPr>
      <w:rPr>
        <w:rFonts w:ascii="Arial" w:hAnsi="Arial" w:hint="default"/>
      </w:rPr>
    </w:lvl>
    <w:lvl w:ilvl="3" w:tplc="E342FC9E" w:tentative="1">
      <w:start w:val="1"/>
      <w:numFmt w:val="bullet"/>
      <w:lvlText w:val="•"/>
      <w:lvlJc w:val="left"/>
      <w:pPr>
        <w:tabs>
          <w:tab w:val="num" w:pos="2880"/>
        </w:tabs>
        <w:ind w:left="2880" w:hanging="360"/>
      </w:pPr>
      <w:rPr>
        <w:rFonts w:ascii="Arial" w:hAnsi="Arial" w:hint="default"/>
      </w:rPr>
    </w:lvl>
    <w:lvl w:ilvl="4" w:tplc="EB34C040" w:tentative="1">
      <w:start w:val="1"/>
      <w:numFmt w:val="bullet"/>
      <w:lvlText w:val="•"/>
      <w:lvlJc w:val="left"/>
      <w:pPr>
        <w:tabs>
          <w:tab w:val="num" w:pos="3600"/>
        </w:tabs>
        <w:ind w:left="3600" w:hanging="360"/>
      </w:pPr>
      <w:rPr>
        <w:rFonts w:ascii="Arial" w:hAnsi="Arial" w:hint="default"/>
      </w:rPr>
    </w:lvl>
    <w:lvl w:ilvl="5" w:tplc="F026704E" w:tentative="1">
      <w:start w:val="1"/>
      <w:numFmt w:val="bullet"/>
      <w:lvlText w:val="•"/>
      <w:lvlJc w:val="left"/>
      <w:pPr>
        <w:tabs>
          <w:tab w:val="num" w:pos="4320"/>
        </w:tabs>
        <w:ind w:left="4320" w:hanging="360"/>
      </w:pPr>
      <w:rPr>
        <w:rFonts w:ascii="Arial" w:hAnsi="Arial" w:hint="default"/>
      </w:rPr>
    </w:lvl>
    <w:lvl w:ilvl="6" w:tplc="DE5AB762" w:tentative="1">
      <w:start w:val="1"/>
      <w:numFmt w:val="bullet"/>
      <w:lvlText w:val="•"/>
      <w:lvlJc w:val="left"/>
      <w:pPr>
        <w:tabs>
          <w:tab w:val="num" w:pos="5040"/>
        </w:tabs>
        <w:ind w:left="5040" w:hanging="360"/>
      </w:pPr>
      <w:rPr>
        <w:rFonts w:ascii="Arial" w:hAnsi="Arial" w:hint="default"/>
      </w:rPr>
    </w:lvl>
    <w:lvl w:ilvl="7" w:tplc="E2F8FB46" w:tentative="1">
      <w:start w:val="1"/>
      <w:numFmt w:val="bullet"/>
      <w:lvlText w:val="•"/>
      <w:lvlJc w:val="left"/>
      <w:pPr>
        <w:tabs>
          <w:tab w:val="num" w:pos="5760"/>
        </w:tabs>
        <w:ind w:left="5760" w:hanging="360"/>
      </w:pPr>
      <w:rPr>
        <w:rFonts w:ascii="Arial" w:hAnsi="Arial" w:hint="default"/>
      </w:rPr>
    </w:lvl>
    <w:lvl w:ilvl="8" w:tplc="7922B324" w:tentative="1">
      <w:start w:val="1"/>
      <w:numFmt w:val="bullet"/>
      <w:lvlText w:val="•"/>
      <w:lvlJc w:val="left"/>
      <w:pPr>
        <w:tabs>
          <w:tab w:val="num" w:pos="6480"/>
        </w:tabs>
        <w:ind w:left="6480" w:hanging="360"/>
      </w:pPr>
      <w:rPr>
        <w:rFonts w:ascii="Arial" w:hAnsi="Arial" w:hint="default"/>
      </w:rPr>
    </w:lvl>
  </w:abstractNum>
  <w:abstractNum w:abstractNumId="9">
    <w:nsid w:val="53F41050"/>
    <w:multiLevelType w:val="hybridMultilevel"/>
    <w:tmpl w:val="E32CC0A2"/>
    <w:lvl w:ilvl="0" w:tplc="9182C0EA">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nsid w:val="5FDA7DD2"/>
    <w:multiLevelType w:val="hybridMultilevel"/>
    <w:tmpl w:val="4DEA5EC0"/>
    <w:lvl w:ilvl="0" w:tplc="86B8E940">
      <w:start w:val="1"/>
      <w:numFmt w:val="bullet"/>
      <w:lvlText w:val="–"/>
      <w:lvlJc w:val="left"/>
      <w:pPr>
        <w:tabs>
          <w:tab w:val="num" w:pos="720"/>
        </w:tabs>
        <w:ind w:left="720" w:hanging="360"/>
      </w:pPr>
      <w:rPr>
        <w:rFonts w:ascii="Arial" w:hAnsi="Arial" w:hint="default"/>
      </w:rPr>
    </w:lvl>
    <w:lvl w:ilvl="1" w:tplc="FF92389C">
      <w:start w:val="1"/>
      <w:numFmt w:val="bullet"/>
      <w:lvlText w:val="–"/>
      <w:lvlJc w:val="left"/>
      <w:pPr>
        <w:tabs>
          <w:tab w:val="num" w:pos="1440"/>
        </w:tabs>
        <w:ind w:left="1440" w:hanging="360"/>
      </w:pPr>
      <w:rPr>
        <w:rFonts w:ascii="Arial" w:hAnsi="Arial" w:hint="default"/>
      </w:rPr>
    </w:lvl>
    <w:lvl w:ilvl="2" w:tplc="1916AA34" w:tentative="1">
      <w:start w:val="1"/>
      <w:numFmt w:val="bullet"/>
      <w:lvlText w:val="–"/>
      <w:lvlJc w:val="left"/>
      <w:pPr>
        <w:tabs>
          <w:tab w:val="num" w:pos="2160"/>
        </w:tabs>
        <w:ind w:left="2160" w:hanging="360"/>
      </w:pPr>
      <w:rPr>
        <w:rFonts w:ascii="Arial" w:hAnsi="Arial" w:hint="default"/>
      </w:rPr>
    </w:lvl>
    <w:lvl w:ilvl="3" w:tplc="F8186DBC" w:tentative="1">
      <w:start w:val="1"/>
      <w:numFmt w:val="bullet"/>
      <w:lvlText w:val="–"/>
      <w:lvlJc w:val="left"/>
      <w:pPr>
        <w:tabs>
          <w:tab w:val="num" w:pos="2880"/>
        </w:tabs>
        <w:ind w:left="2880" w:hanging="360"/>
      </w:pPr>
      <w:rPr>
        <w:rFonts w:ascii="Arial" w:hAnsi="Arial" w:hint="default"/>
      </w:rPr>
    </w:lvl>
    <w:lvl w:ilvl="4" w:tplc="5A586F70" w:tentative="1">
      <w:start w:val="1"/>
      <w:numFmt w:val="bullet"/>
      <w:lvlText w:val="–"/>
      <w:lvlJc w:val="left"/>
      <w:pPr>
        <w:tabs>
          <w:tab w:val="num" w:pos="3600"/>
        </w:tabs>
        <w:ind w:left="3600" w:hanging="360"/>
      </w:pPr>
      <w:rPr>
        <w:rFonts w:ascii="Arial" w:hAnsi="Arial" w:hint="default"/>
      </w:rPr>
    </w:lvl>
    <w:lvl w:ilvl="5" w:tplc="81D68C82" w:tentative="1">
      <w:start w:val="1"/>
      <w:numFmt w:val="bullet"/>
      <w:lvlText w:val="–"/>
      <w:lvlJc w:val="left"/>
      <w:pPr>
        <w:tabs>
          <w:tab w:val="num" w:pos="4320"/>
        </w:tabs>
        <w:ind w:left="4320" w:hanging="360"/>
      </w:pPr>
      <w:rPr>
        <w:rFonts w:ascii="Arial" w:hAnsi="Arial" w:hint="default"/>
      </w:rPr>
    </w:lvl>
    <w:lvl w:ilvl="6" w:tplc="E64814E2" w:tentative="1">
      <w:start w:val="1"/>
      <w:numFmt w:val="bullet"/>
      <w:lvlText w:val="–"/>
      <w:lvlJc w:val="left"/>
      <w:pPr>
        <w:tabs>
          <w:tab w:val="num" w:pos="5040"/>
        </w:tabs>
        <w:ind w:left="5040" w:hanging="360"/>
      </w:pPr>
      <w:rPr>
        <w:rFonts w:ascii="Arial" w:hAnsi="Arial" w:hint="default"/>
      </w:rPr>
    </w:lvl>
    <w:lvl w:ilvl="7" w:tplc="9D60E1BA" w:tentative="1">
      <w:start w:val="1"/>
      <w:numFmt w:val="bullet"/>
      <w:lvlText w:val="–"/>
      <w:lvlJc w:val="left"/>
      <w:pPr>
        <w:tabs>
          <w:tab w:val="num" w:pos="5760"/>
        </w:tabs>
        <w:ind w:left="5760" w:hanging="360"/>
      </w:pPr>
      <w:rPr>
        <w:rFonts w:ascii="Arial" w:hAnsi="Arial" w:hint="default"/>
      </w:rPr>
    </w:lvl>
    <w:lvl w:ilvl="8" w:tplc="2FF8C13C" w:tentative="1">
      <w:start w:val="1"/>
      <w:numFmt w:val="bullet"/>
      <w:lvlText w:val="–"/>
      <w:lvlJc w:val="left"/>
      <w:pPr>
        <w:tabs>
          <w:tab w:val="num" w:pos="6480"/>
        </w:tabs>
        <w:ind w:left="6480" w:hanging="360"/>
      </w:pPr>
      <w:rPr>
        <w:rFonts w:ascii="Arial" w:hAnsi="Arial" w:hint="default"/>
      </w:rPr>
    </w:lvl>
  </w:abstractNum>
  <w:abstractNum w:abstractNumId="11">
    <w:nsid w:val="66756FBC"/>
    <w:multiLevelType w:val="hybridMultilevel"/>
    <w:tmpl w:val="CC069DF6"/>
    <w:lvl w:ilvl="0" w:tplc="7CA42116">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nsid w:val="67FD16C8"/>
    <w:multiLevelType w:val="hybridMultilevel"/>
    <w:tmpl w:val="0CD23CC4"/>
    <w:lvl w:ilvl="0" w:tplc="AA2283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6DC9128F"/>
    <w:multiLevelType w:val="hybridMultilevel"/>
    <w:tmpl w:val="61E4E40A"/>
    <w:lvl w:ilvl="0" w:tplc="9182C0EA">
      <w:start w:val="1"/>
      <w:numFmt w:val="decimal"/>
      <w:lvlText w:val="[%1]"/>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7B415170"/>
    <w:multiLevelType w:val="multilevel"/>
    <w:tmpl w:val="164834EE"/>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nsid w:val="7EB41344"/>
    <w:multiLevelType w:val="hybridMultilevel"/>
    <w:tmpl w:val="AC4089FC"/>
    <w:lvl w:ilvl="0" w:tplc="A008C06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1"/>
  </w:num>
  <w:num w:numId="2">
    <w:abstractNumId w:val="12"/>
  </w:num>
  <w:num w:numId="3">
    <w:abstractNumId w:val="4"/>
  </w:num>
  <w:num w:numId="4">
    <w:abstractNumId w:val="8"/>
  </w:num>
  <w:num w:numId="5">
    <w:abstractNumId w:val="2"/>
  </w:num>
  <w:num w:numId="6">
    <w:abstractNumId w:val="10"/>
  </w:num>
  <w:num w:numId="7">
    <w:abstractNumId w:val="1"/>
  </w:num>
  <w:num w:numId="8">
    <w:abstractNumId w:val="14"/>
  </w:num>
  <w:num w:numId="9">
    <w:abstractNumId w:val="3"/>
  </w:num>
  <w:num w:numId="10">
    <w:abstractNumId w:val="13"/>
  </w:num>
  <w:num w:numId="11">
    <w:abstractNumId w:val="9"/>
  </w:num>
  <w:num w:numId="12">
    <w:abstractNumId w:val="7"/>
  </w:num>
  <w:num w:numId="13">
    <w:abstractNumId w:val="15"/>
  </w:num>
  <w:num w:numId="14">
    <w:abstractNumId w:val="0"/>
  </w:num>
  <w:num w:numId="15">
    <w:abstractNumId w:val="6"/>
  </w:num>
  <w:num w:numId="16">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4"/>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9218"/>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EN.InstantFormat" w:val="&lt;ENInstantFormat&gt;&lt;Enabled&gt;0&lt;/Enabled&gt;&lt;ScanUnformatted&gt;1&lt;/ScanUnformatted&gt;&lt;ScanChanges&gt;1&lt;/ScanChanges&gt;&lt;/ENInstantFormat&gt;"/>
  </w:docVars>
  <w:rsids>
    <w:rsidRoot w:val="00015202"/>
    <w:rsid w:val="00015202"/>
    <w:rsid w:val="00052288"/>
    <w:rsid w:val="000A670F"/>
    <w:rsid w:val="001944DC"/>
    <w:rsid w:val="001F54B3"/>
    <w:rsid w:val="0039245E"/>
    <w:rsid w:val="003D6F5D"/>
    <w:rsid w:val="004C13F0"/>
    <w:rsid w:val="004E3277"/>
    <w:rsid w:val="00532D54"/>
    <w:rsid w:val="00550CA6"/>
    <w:rsid w:val="00564360"/>
    <w:rsid w:val="006000E2"/>
    <w:rsid w:val="006E6B03"/>
    <w:rsid w:val="00725E57"/>
    <w:rsid w:val="00773E3B"/>
    <w:rsid w:val="008A2736"/>
    <w:rsid w:val="008C751E"/>
    <w:rsid w:val="009D6C02"/>
    <w:rsid w:val="00A53676"/>
    <w:rsid w:val="00BD71E4"/>
    <w:rsid w:val="00C76482"/>
    <w:rsid w:val="00D314CF"/>
    <w:rsid w:val="00D333B5"/>
    <w:rsid w:val="00DB5902"/>
    <w:rsid w:val="00E47065"/>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0"/>
    <w:lsdException w:name="Subtitle" w:semiHidden="0" w:uiPriority="11" w:unhideWhenUsed="0" w:qFormat="1"/>
    <w:lsdException w:name="Date" w:uiPriority="0"/>
    <w:lsdException w:name="Strong" w:semiHidden="0" w:uiPriority="22" w:unhideWhenUsed="0" w:qFormat="1"/>
    <w:lsdException w:name="Emphasis" w:semiHidden="0" w:uiPriority="20" w:unhideWhenUsed="0" w:qFormat="1"/>
    <w:lsdException w:name="No List" w:uiPriority="0"/>
    <w:lsdException w:name="Table Simple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15202"/>
    <w:pPr>
      <w:widowControl w:val="0"/>
      <w:jc w:val="both"/>
    </w:pPr>
    <w:rPr>
      <w:rFonts w:ascii="Times New Roman" w:eastAsia="宋体" w:hAnsi="Times New Roman" w:cs="Times New Roman"/>
      <w:szCs w:val="24"/>
    </w:rPr>
  </w:style>
  <w:style w:type="paragraph" w:styleId="1">
    <w:name w:val="heading 1"/>
    <w:basedOn w:val="a"/>
    <w:next w:val="a"/>
    <w:link w:val="1Char"/>
    <w:uiPriority w:val="9"/>
    <w:qFormat/>
    <w:rsid w:val="008A2736"/>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8A2736"/>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8A2736"/>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har">
    <w:name w:val="Char"/>
    <w:basedOn w:val="a"/>
    <w:rsid w:val="00015202"/>
    <w:pPr>
      <w:widowControl/>
      <w:spacing w:after="160" w:line="240" w:lineRule="exact"/>
      <w:jc w:val="left"/>
    </w:pPr>
    <w:rPr>
      <w:rFonts w:ascii="Arial" w:eastAsia="Times New Roman" w:hAnsi="Arial" w:cs="Verdana"/>
      <w:b/>
      <w:kern w:val="0"/>
      <w:sz w:val="24"/>
      <w:szCs w:val="20"/>
      <w:lang w:eastAsia="en-US"/>
    </w:rPr>
  </w:style>
  <w:style w:type="paragraph" w:styleId="a3">
    <w:name w:val="header"/>
    <w:basedOn w:val="a"/>
    <w:link w:val="Char0"/>
    <w:rsid w:val="00015202"/>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3"/>
    <w:rsid w:val="00015202"/>
    <w:rPr>
      <w:rFonts w:ascii="Times New Roman" w:eastAsia="宋体" w:hAnsi="Times New Roman" w:cs="Times New Roman"/>
      <w:sz w:val="18"/>
      <w:szCs w:val="18"/>
    </w:rPr>
  </w:style>
  <w:style w:type="paragraph" w:styleId="a4">
    <w:name w:val="footer"/>
    <w:basedOn w:val="a"/>
    <w:link w:val="Char1"/>
    <w:uiPriority w:val="99"/>
    <w:rsid w:val="00015202"/>
    <w:pPr>
      <w:tabs>
        <w:tab w:val="center" w:pos="4153"/>
        <w:tab w:val="right" w:pos="8306"/>
      </w:tabs>
      <w:snapToGrid w:val="0"/>
      <w:jc w:val="left"/>
    </w:pPr>
    <w:rPr>
      <w:sz w:val="18"/>
      <w:szCs w:val="18"/>
    </w:rPr>
  </w:style>
  <w:style w:type="character" w:customStyle="1" w:styleId="Char1">
    <w:name w:val="页脚 Char"/>
    <w:basedOn w:val="a0"/>
    <w:link w:val="a4"/>
    <w:uiPriority w:val="99"/>
    <w:rsid w:val="00015202"/>
    <w:rPr>
      <w:rFonts w:ascii="Times New Roman" w:eastAsia="宋体" w:hAnsi="Times New Roman" w:cs="Times New Roman"/>
      <w:sz w:val="18"/>
      <w:szCs w:val="18"/>
    </w:rPr>
  </w:style>
  <w:style w:type="table" w:styleId="10">
    <w:name w:val="Table Simple 1"/>
    <w:basedOn w:val="a1"/>
    <w:rsid w:val="00015202"/>
    <w:pPr>
      <w:widowControl w:val="0"/>
      <w:jc w:val="both"/>
    </w:pPr>
    <w:rPr>
      <w:rFonts w:ascii="Times New Roman" w:eastAsia="宋体" w:hAnsi="Times New Roman" w:cs="Times New Roman"/>
      <w:kern w:val="0"/>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styleId="a5">
    <w:name w:val="Date"/>
    <w:basedOn w:val="a"/>
    <w:next w:val="a"/>
    <w:link w:val="Char2"/>
    <w:rsid w:val="00015202"/>
    <w:pPr>
      <w:ind w:leftChars="2500" w:left="100"/>
    </w:pPr>
  </w:style>
  <w:style w:type="character" w:customStyle="1" w:styleId="Char2">
    <w:name w:val="日期 Char"/>
    <w:basedOn w:val="a0"/>
    <w:link w:val="a5"/>
    <w:rsid w:val="00015202"/>
    <w:rPr>
      <w:rFonts w:ascii="Times New Roman" w:eastAsia="宋体" w:hAnsi="Times New Roman" w:cs="Times New Roman"/>
      <w:szCs w:val="24"/>
    </w:rPr>
  </w:style>
  <w:style w:type="character" w:customStyle="1" w:styleId="title3">
    <w:name w:val="title3"/>
    <w:basedOn w:val="a0"/>
    <w:rsid w:val="00015202"/>
  </w:style>
  <w:style w:type="paragraph" w:styleId="a6">
    <w:name w:val="List Paragraph"/>
    <w:basedOn w:val="a"/>
    <w:uiPriority w:val="99"/>
    <w:qFormat/>
    <w:rsid w:val="00015202"/>
    <w:pPr>
      <w:widowControl/>
      <w:ind w:firstLineChars="200" w:firstLine="420"/>
      <w:jc w:val="left"/>
    </w:pPr>
    <w:rPr>
      <w:rFonts w:ascii="宋体" w:hAnsi="宋体" w:cs="宋体"/>
      <w:kern w:val="0"/>
      <w:sz w:val="24"/>
    </w:rPr>
  </w:style>
  <w:style w:type="paragraph" w:styleId="a7">
    <w:name w:val="Balloon Text"/>
    <w:basedOn w:val="a"/>
    <w:link w:val="Char3"/>
    <w:uiPriority w:val="99"/>
    <w:semiHidden/>
    <w:unhideWhenUsed/>
    <w:rsid w:val="001944DC"/>
    <w:rPr>
      <w:sz w:val="18"/>
      <w:szCs w:val="18"/>
    </w:rPr>
  </w:style>
  <w:style w:type="character" w:customStyle="1" w:styleId="Char3">
    <w:name w:val="批注框文本 Char"/>
    <w:basedOn w:val="a0"/>
    <w:link w:val="a7"/>
    <w:uiPriority w:val="99"/>
    <w:semiHidden/>
    <w:rsid w:val="001944DC"/>
    <w:rPr>
      <w:rFonts w:ascii="Times New Roman" w:eastAsia="宋体" w:hAnsi="Times New Roman" w:cs="Times New Roman"/>
      <w:sz w:val="18"/>
      <w:szCs w:val="18"/>
    </w:rPr>
  </w:style>
  <w:style w:type="character" w:customStyle="1" w:styleId="1Char">
    <w:name w:val="标题 1 Char"/>
    <w:basedOn w:val="a0"/>
    <w:link w:val="1"/>
    <w:uiPriority w:val="9"/>
    <w:rsid w:val="008A2736"/>
    <w:rPr>
      <w:rFonts w:ascii="Times New Roman" w:eastAsia="宋体" w:hAnsi="Times New Roman" w:cs="Times New Roman"/>
      <w:b/>
      <w:bCs/>
      <w:kern w:val="44"/>
      <w:sz w:val="44"/>
      <w:szCs w:val="44"/>
    </w:rPr>
  </w:style>
  <w:style w:type="character" w:customStyle="1" w:styleId="2Char">
    <w:name w:val="标题 2 Char"/>
    <w:basedOn w:val="a0"/>
    <w:link w:val="2"/>
    <w:uiPriority w:val="9"/>
    <w:rsid w:val="008A2736"/>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8A2736"/>
    <w:rPr>
      <w:rFonts w:ascii="Times New Roman" w:eastAsia="宋体" w:hAnsi="Times New Roman" w:cs="Times New Roman"/>
      <w:b/>
      <w:bCs/>
      <w:sz w:val="32"/>
      <w:szCs w:val="32"/>
    </w:rPr>
  </w:style>
  <w:style w:type="paragraph" w:styleId="TOC">
    <w:name w:val="TOC Heading"/>
    <w:basedOn w:val="1"/>
    <w:next w:val="a"/>
    <w:uiPriority w:val="39"/>
    <w:semiHidden/>
    <w:unhideWhenUsed/>
    <w:qFormat/>
    <w:rsid w:val="0039245E"/>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11">
    <w:name w:val="toc 1"/>
    <w:basedOn w:val="a"/>
    <w:next w:val="a"/>
    <w:autoRedefine/>
    <w:uiPriority w:val="39"/>
    <w:unhideWhenUsed/>
    <w:rsid w:val="0039245E"/>
  </w:style>
  <w:style w:type="paragraph" w:styleId="20">
    <w:name w:val="toc 2"/>
    <w:basedOn w:val="a"/>
    <w:next w:val="a"/>
    <w:autoRedefine/>
    <w:uiPriority w:val="39"/>
    <w:unhideWhenUsed/>
    <w:rsid w:val="0039245E"/>
    <w:pPr>
      <w:ind w:leftChars="200" w:left="420"/>
    </w:pPr>
  </w:style>
  <w:style w:type="paragraph" w:styleId="30">
    <w:name w:val="toc 3"/>
    <w:basedOn w:val="a"/>
    <w:next w:val="a"/>
    <w:autoRedefine/>
    <w:uiPriority w:val="39"/>
    <w:unhideWhenUsed/>
    <w:rsid w:val="0039245E"/>
    <w:pPr>
      <w:ind w:leftChars="400" w:left="840"/>
    </w:pPr>
  </w:style>
  <w:style w:type="character" w:styleId="a8">
    <w:name w:val="Hyperlink"/>
    <w:basedOn w:val="a0"/>
    <w:uiPriority w:val="99"/>
    <w:unhideWhenUsed/>
    <w:rsid w:val="0039245E"/>
    <w:rPr>
      <w:color w:val="0000FF" w:themeColor="hyperlink"/>
      <w:u w:val="single"/>
    </w:rPr>
  </w:style>
  <w:style w:type="paragraph" w:styleId="a9">
    <w:name w:val="caption"/>
    <w:basedOn w:val="a"/>
    <w:next w:val="a"/>
    <w:uiPriority w:val="35"/>
    <w:unhideWhenUsed/>
    <w:qFormat/>
    <w:rsid w:val="00C76482"/>
    <w:rPr>
      <w:rFonts w:asciiTheme="majorHAnsi" w:eastAsia="黑体" w:hAnsiTheme="majorHAnsi" w:cstheme="majorBidi"/>
      <w:sz w:val="20"/>
      <w:szCs w:val="20"/>
    </w:rPr>
  </w:style>
  <w:style w:type="paragraph" w:styleId="aa">
    <w:name w:val="footnote text"/>
    <w:basedOn w:val="a"/>
    <w:link w:val="Char4"/>
    <w:uiPriority w:val="99"/>
    <w:semiHidden/>
    <w:unhideWhenUsed/>
    <w:rsid w:val="00C76482"/>
    <w:pPr>
      <w:snapToGrid w:val="0"/>
      <w:jc w:val="left"/>
    </w:pPr>
    <w:rPr>
      <w:sz w:val="18"/>
      <w:szCs w:val="18"/>
    </w:rPr>
  </w:style>
  <w:style w:type="character" w:customStyle="1" w:styleId="Char4">
    <w:name w:val="脚注文本 Char"/>
    <w:basedOn w:val="a0"/>
    <w:link w:val="aa"/>
    <w:uiPriority w:val="99"/>
    <w:semiHidden/>
    <w:rsid w:val="00C76482"/>
    <w:rPr>
      <w:rFonts w:ascii="Times New Roman" w:eastAsia="宋体" w:hAnsi="Times New Roman" w:cs="Times New Roman"/>
      <w:sz w:val="18"/>
      <w:szCs w:val="18"/>
    </w:rPr>
  </w:style>
  <w:style w:type="character" w:styleId="ab">
    <w:name w:val="footnote reference"/>
    <w:basedOn w:val="a0"/>
    <w:uiPriority w:val="99"/>
    <w:semiHidden/>
    <w:unhideWhenUsed/>
    <w:rsid w:val="00C76482"/>
    <w:rPr>
      <w:vertAlign w:val="superscript"/>
    </w:rPr>
  </w:style>
  <w:style w:type="paragraph" w:styleId="ac">
    <w:name w:val="table of figures"/>
    <w:basedOn w:val="a"/>
    <w:next w:val="a"/>
    <w:uiPriority w:val="99"/>
    <w:unhideWhenUsed/>
    <w:rsid w:val="00532D54"/>
    <w:pPr>
      <w:ind w:leftChars="200" w:left="200" w:hangingChars="200" w:hanging="200"/>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5" Type="http://schemas.openxmlformats.org/officeDocument/2006/relationships/footnotes" Target="footnotes.xml"/><Relationship Id="rId10" Type="http://schemas.openxmlformats.org/officeDocument/2006/relationships/image" Target="media/image2.emf"/><Relationship Id="rId4" Type="http://schemas.openxmlformats.org/officeDocument/2006/relationships/webSettings" Target="webSettings.xml"/><Relationship Id="rId9"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79</TotalTime>
  <Pages>24</Pages>
  <Words>3917</Words>
  <Characters>22330</Characters>
  <Application>Microsoft Office Word</Application>
  <DocSecurity>0</DocSecurity>
  <Lines>186</Lines>
  <Paragraphs>52</Paragraphs>
  <ScaleCrop>false</ScaleCrop>
  <Company/>
  <LinksUpToDate>false</LinksUpToDate>
  <CharactersWithSpaces>26195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zhongxiang</dc:creator>
  <cp:keywords/>
  <dc:description/>
  <cp:lastModifiedBy>zhongxiang</cp:lastModifiedBy>
  <cp:revision>9</cp:revision>
  <cp:lastPrinted>2015-12-10T01:17:00Z</cp:lastPrinted>
  <dcterms:created xsi:type="dcterms:W3CDTF">2015-11-12T01:11:00Z</dcterms:created>
  <dcterms:modified xsi:type="dcterms:W3CDTF">2015-12-10T01:45:00Z</dcterms:modified>
</cp:coreProperties>
</file>