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1248"/>
        <w:tblW w:w="1179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88"/>
        <w:gridCol w:w="5963"/>
        <w:gridCol w:w="1843"/>
        <w:gridCol w:w="1559"/>
        <w:gridCol w:w="567"/>
        <w:gridCol w:w="1275"/>
      </w:tblGrid>
      <w:tr w:rsidR="007B5BBC" w:rsidRPr="003E690B" w:rsidTr="007B5BBC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BBC" w:rsidRPr="003E690B" w:rsidRDefault="007B5BBC" w:rsidP="007B5BBC">
            <w:pPr>
              <w:jc w:val="center"/>
              <w:rPr>
                <w:b/>
                <w:bCs/>
              </w:rPr>
            </w:pPr>
            <w:r w:rsidRPr="003E690B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BBC" w:rsidRPr="003E690B" w:rsidRDefault="007B5BBC" w:rsidP="007B5BBC">
            <w:pPr>
              <w:jc w:val="center"/>
              <w:rPr>
                <w:b/>
                <w:bCs/>
              </w:rPr>
            </w:pPr>
            <w:r w:rsidRPr="003E690B">
              <w:rPr>
                <w:rFonts w:hint="eastAsia"/>
                <w:b/>
                <w:bCs/>
              </w:rPr>
              <w:t>课题名称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BBC" w:rsidRPr="003E690B" w:rsidRDefault="007B5BBC" w:rsidP="007B5BBC">
            <w:pPr>
              <w:ind w:rightChars="525" w:right="1103"/>
              <w:jc w:val="center"/>
              <w:rPr>
                <w:b/>
                <w:bCs/>
              </w:rPr>
            </w:pPr>
            <w:r w:rsidRPr="003E690B">
              <w:rPr>
                <w:rFonts w:hint="eastAsia"/>
                <w:b/>
                <w:bCs/>
              </w:rPr>
              <w:t>申报人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BBC" w:rsidRPr="003E690B" w:rsidRDefault="007B5BBC" w:rsidP="007B5BBC">
            <w:pPr>
              <w:jc w:val="center"/>
              <w:rPr>
                <w:b/>
                <w:bCs/>
              </w:rPr>
            </w:pPr>
            <w:r w:rsidRPr="003E690B">
              <w:rPr>
                <w:rFonts w:hint="eastAsia"/>
                <w:b/>
                <w:bCs/>
              </w:rPr>
              <w:t>职称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BBC" w:rsidRPr="003E690B" w:rsidRDefault="007B5BBC" w:rsidP="007B5BBC">
            <w:pPr>
              <w:jc w:val="center"/>
              <w:rPr>
                <w:b/>
                <w:bCs/>
              </w:rPr>
            </w:pPr>
            <w:r w:rsidRPr="003E690B">
              <w:rPr>
                <w:rFonts w:hint="eastAsia"/>
                <w:b/>
                <w:bCs/>
              </w:rPr>
              <w:t>年龄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BBC" w:rsidRDefault="007B5BBC" w:rsidP="007B5BBC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立项经费</w:t>
            </w:r>
          </w:p>
          <w:p w:rsidR="007B5BBC" w:rsidRPr="003E690B" w:rsidRDefault="007B5BBC" w:rsidP="007B5BBC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（万元）</w:t>
            </w:r>
          </w:p>
        </w:tc>
      </w:tr>
      <w:tr w:rsidR="007B5BBC" w:rsidRPr="003E690B" w:rsidTr="007B5BBC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BBC" w:rsidRPr="003E690B" w:rsidRDefault="007B5BBC" w:rsidP="007B5BBC">
            <w:pPr>
              <w:jc w:val="center"/>
            </w:pPr>
            <w:r w:rsidRPr="003E690B">
              <w:t>1</w:t>
            </w: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BBC" w:rsidRPr="003E690B" w:rsidRDefault="007B5BBC" w:rsidP="007B5BBC">
            <w:pPr>
              <w:jc w:val="center"/>
            </w:pPr>
            <w:r w:rsidRPr="003E690B">
              <w:rPr>
                <w:rFonts w:hint="eastAsia"/>
              </w:rPr>
              <w:t>高校学生常见皮肤病的诱发机制及防治方法研究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BBC" w:rsidRPr="003E690B" w:rsidRDefault="007B5BBC" w:rsidP="007B5BBC">
            <w:pPr>
              <w:jc w:val="center"/>
            </w:pPr>
            <w:r w:rsidRPr="003E690B">
              <w:rPr>
                <w:rFonts w:hint="eastAsia"/>
              </w:rPr>
              <w:t>袁惠英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BBC" w:rsidRPr="003E690B" w:rsidRDefault="007B5BBC" w:rsidP="007B5BBC">
            <w:pPr>
              <w:jc w:val="center"/>
            </w:pPr>
            <w:r w:rsidRPr="003E690B">
              <w:rPr>
                <w:rFonts w:hint="eastAsia"/>
              </w:rPr>
              <w:t>副主任中医师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BBC" w:rsidRPr="003E690B" w:rsidRDefault="007B5BBC" w:rsidP="007B5BBC">
            <w:pPr>
              <w:jc w:val="center"/>
            </w:pPr>
            <w:r w:rsidRPr="003E690B">
              <w:t>52</w:t>
            </w:r>
            <w:r w:rsidRPr="003E690B">
              <w:rPr>
                <w:rFonts w:hint="eastAsia"/>
              </w:rPr>
              <w:t>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BBC" w:rsidRPr="003E690B" w:rsidRDefault="007B5BBC" w:rsidP="007B5BBC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7B5BBC" w:rsidRPr="003E690B" w:rsidTr="007B5BBC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BBC" w:rsidRPr="003E690B" w:rsidRDefault="007B5BBC" w:rsidP="007B5BBC">
            <w:pPr>
              <w:jc w:val="center"/>
            </w:pPr>
            <w:r w:rsidRPr="003E690B">
              <w:t>2</w:t>
            </w: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BBC" w:rsidRPr="003E690B" w:rsidRDefault="007B5BBC" w:rsidP="007B5BBC">
            <w:pPr>
              <w:jc w:val="center"/>
            </w:pPr>
            <w:r w:rsidRPr="003E690B">
              <w:rPr>
                <w:rFonts w:hint="eastAsia"/>
              </w:rPr>
              <w:t>构建我校大学生艾滋病防控体系的研究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BBC" w:rsidRPr="003E690B" w:rsidRDefault="007B5BBC" w:rsidP="007B5BBC">
            <w:pPr>
              <w:jc w:val="center"/>
            </w:pPr>
            <w:r w:rsidRPr="003E690B">
              <w:rPr>
                <w:rFonts w:hint="eastAsia"/>
              </w:rPr>
              <w:t>贺亚玲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BBC" w:rsidRPr="003E690B" w:rsidRDefault="007B5BBC" w:rsidP="007B5BBC">
            <w:pPr>
              <w:jc w:val="center"/>
            </w:pPr>
            <w:r w:rsidRPr="003E690B">
              <w:rPr>
                <w:rFonts w:hint="eastAsia"/>
              </w:rPr>
              <w:t>主治医师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BBC" w:rsidRPr="003E690B" w:rsidRDefault="007B5BBC" w:rsidP="007B5BBC">
            <w:pPr>
              <w:jc w:val="center"/>
            </w:pPr>
            <w:r w:rsidRPr="003E690B">
              <w:t>34</w:t>
            </w:r>
            <w:r w:rsidRPr="003E690B">
              <w:rPr>
                <w:rFonts w:hint="eastAsia"/>
              </w:rPr>
              <w:t>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BBC" w:rsidRPr="003E690B" w:rsidRDefault="007B5BBC" w:rsidP="007B5BBC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7B5BBC" w:rsidRPr="003E690B" w:rsidTr="007B5BBC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BBC" w:rsidRPr="003E690B" w:rsidRDefault="007B5BBC" w:rsidP="007B5BBC">
            <w:pPr>
              <w:jc w:val="center"/>
            </w:pPr>
            <w:r w:rsidRPr="003E690B">
              <w:t>3</w:t>
            </w: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BBC" w:rsidRPr="003E690B" w:rsidRDefault="007B5BBC" w:rsidP="007B5BBC">
            <w:pPr>
              <w:jc w:val="center"/>
            </w:pPr>
            <w:r w:rsidRPr="003E690B">
              <w:t>2</w:t>
            </w:r>
            <w:r w:rsidRPr="003E690B">
              <w:rPr>
                <w:rFonts w:hint="eastAsia"/>
              </w:rPr>
              <w:t>型糖尿病病人血脂及血液流变学状况研究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BBC" w:rsidRPr="003E690B" w:rsidRDefault="007B5BBC" w:rsidP="007B5BBC">
            <w:pPr>
              <w:jc w:val="center"/>
            </w:pPr>
            <w:r w:rsidRPr="003E690B">
              <w:rPr>
                <w:rFonts w:hint="eastAsia"/>
              </w:rPr>
              <w:t>张</w:t>
            </w:r>
            <w:r w:rsidRPr="003E690B">
              <w:t xml:space="preserve">  </w:t>
            </w:r>
            <w:r w:rsidRPr="003E690B">
              <w:rPr>
                <w:rFonts w:hint="eastAsia"/>
              </w:rPr>
              <w:t>婷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BBC" w:rsidRPr="003E690B" w:rsidRDefault="007B5BBC" w:rsidP="007B5BBC">
            <w:pPr>
              <w:jc w:val="center"/>
            </w:pPr>
            <w:r w:rsidRPr="003E690B">
              <w:rPr>
                <w:rFonts w:hint="eastAsia"/>
              </w:rPr>
              <w:t>医师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BBC" w:rsidRPr="003E690B" w:rsidRDefault="007B5BBC" w:rsidP="007B5BBC">
            <w:pPr>
              <w:jc w:val="center"/>
            </w:pPr>
            <w:r w:rsidRPr="003E690B">
              <w:t>32</w:t>
            </w:r>
            <w:r w:rsidRPr="003E690B">
              <w:rPr>
                <w:rFonts w:hint="eastAsia"/>
              </w:rPr>
              <w:t>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BBC" w:rsidRPr="003E690B" w:rsidRDefault="007B5BBC" w:rsidP="007B5BBC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7B5BBC" w:rsidRPr="003E690B" w:rsidTr="007B5BBC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BBC" w:rsidRPr="003E690B" w:rsidRDefault="007B5BBC" w:rsidP="007B5BBC">
            <w:pPr>
              <w:jc w:val="center"/>
            </w:pPr>
            <w:r w:rsidRPr="003E690B">
              <w:t>4</w:t>
            </w: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BBC" w:rsidRPr="003E690B" w:rsidRDefault="007B5BBC" w:rsidP="007B5BBC">
            <w:pPr>
              <w:jc w:val="center"/>
            </w:pPr>
            <w:r w:rsidRPr="003E690B">
              <w:rPr>
                <w:rFonts w:hint="eastAsia"/>
              </w:rPr>
              <w:t>大学生护理服务满意度的评价指标体系的构建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BBC" w:rsidRPr="003E690B" w:rsidRDefault="007B5BBC" w:rsidP="007B5BBC">
            <w:pPr>
              <w:jc w:val="center"/>
            </w:pPr>
            <w:r w:rsidRPr="003E690B">
              <w:rPr>
                <w:rFonts w:hint="eastAsia"/>
              </w:rPr>
              <w:t>陈荣彬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BBC" w:rsidRPr="003E690B" w:rsidRDefault="007B5BBC" w:rsidP="007B5BBC">
            <w:pPr>
              <w:jc w:val="center"/>
            </w:pPr>
            <w:r w:rsidRPr="003E690B">
              <w:rPr>
                <w:rFonts w:hint="eastAsia"/>
              </w:rPr>
              <w:t>护师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BBC" w:rsidRPr="003E690B" w:rsidRDefault="007B5BBC" w:rsidP="007B5BBC">
            <w:pPr>
              <w:jc w:val="center"/>
            </w:pPr>
            <w:r w:rsidRPr="003E690B">
              <w:t>35</w:t>
            </w:r>
            <w:r w:rsidRPr="003E690B">
              <w:rPr>
                <w:rFonts w:hint="eastAsia"/>
              </w:rPr>
              <w:t>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BBC" w:rsidRPr="003E690B" w:rsidRDefault="007B5BBC" w:rsidP="007B5BBC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7B5BBC" w:rsidRPr="003E690B" w:rsidTr="007B5BBC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BBC" w:rsidRPr="003E690B" w:rsidRDefault="007B5BBC" w:rsidP="007B5BBC">
            <w:pPr>
              <w:jc w:val="center"/>
            </w:pPr>
            <w:r w:rsidRPr="003E690B">
              <w:t>5</w:t>
            </w: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BBC" w:rsidRPr="003E690B" w:rsidRDefault="007B5BBC" w:rsidP="007B5BBC">
            <w:pPr>
              <w:jc w:val="center"/>
            </w:pPr>
            <w:r w:rsidRPr="003E690B">
              <w:rPr>
                <w:rFonts w:hint="eastAsia"/>
              </w:rPr>
              <w:t>不同甲基质切除范围在足嵌甲型甲沟炎治疗中的应用效果评价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BBC" w:rsidRPr="003E690B" w:rsidRDefault="007B5BBC" w:rsidP="007B5BBC">
            <w:pPr>
              <w:jc w:val="center"/>
            </w:pPr>
            <w:r w:rsidRPr="003E690B">
              <w:rPr>
                <w:rFonts w:hint="eastAsia"/>
              </w:rPr>
              <w:t>徐礼勇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BBC" w:rsidRPr="003E690B" w:rsidRDefault="007B5BBC" w:rsidP="007B5BBC">
            <w:pPr>
              <w:jc w:val="center"/>
            </w:pPr>
            <w:r w:rsidRPr="003E690B">
              <w:rPr>
                <w:rFonts w:hint="eastAsia"/>
              </w:rPr>
              <w:t>主治医师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BBC" w:rsidRPr="003E690B" w:rsidRDefault="007B5BBC" w:rsidP="007B5BBC">
            <w:pPr>
              <w:jc w:val="center"/>
            </w:pPr>
            <w:r w:rsidRPr="003E690B">
              <w:t>42</w:t>
            </w:r>
            <w:r w:rsidRPr="003E690B">
              <w:rPr>
                <w:rFonts w:hint="eastAsia"/>
              </w:rPr>
              <w:t>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BBC" w:rsidRPr="003E690B" w:rsidRDefault="007B5BBC" w:rsidP="007B5BBC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7B5BBC" w:rsidRPr="003E690B" w:rsidTr="007B5BBC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BBC" w:rsidRPr="003E690B" w:rsidRDefault="007B5BBC" w:rsidP="007B5BBC">
            <w:pPr>
              <w:jc w:val="center"/>
            </w:pPr>
            <w:r w:rsidRPr="003E690B">
              <w:t>6</w:t>
            </w: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BBC" w:rsidRPr="003E690B" w:rsidRDefault="007B5BBC" w:rsidP="007B5BBC">
            <w:pPr>
              <w:jc w:val="center"/>
            </w:pPr>
            <w:r w:rsidRPr="003E690B">
              <w:rPr>
                <w:rFonts w:hint="eastAsia"/>
              </w:rPr>
              <w:t>早期发育指导对儿童生长发育的影响—以南京农业大学社区为例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BBC" w:rsidRPr="003E690B" w:rsidRDefault="007B5BBC" w:rsidP="007B5BBC">
            <w:pPr>
              <w:jc w:val="center"/>
            </w:pPr>
            <w:r w:rsidRPr="003E690B">
              <w:rPr>
                <w:rFonts w:hint="eastAsia"/>
              </w:rPr>
              <w:t>王</w:t>
            </w:r>
            <w:r w:rsidRPr="003E690B">
              <w:t xml:space="preserve">  </w:t>
            </w:r>
            <w:r w:rsidRPr="003E690B">
              <w:rPr>
                <w:rFonts w:hint="eastAsia"/>
              </w:rPr>
              <w:t>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BBC" w:rsidRPr="003E690B" w:rsidRDefault="007B5BBC" w:rsidP="007B5BBC">
            <w:pPr>
              <w:jc w:val="center"/>
            </w:pPr>
            <w:r w:rsidRPr="003E690B">
              <w:rPr>
                <w:rFonts w:hint="eastAsia"/>
              </w:rPr>
              <w:t>医师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BBC" w:rsidRPr="003E690B" w:rsidRDefault="007B5BBC" w:rsidP="007B5BBC">
            <w:pPr>
              <w:jc w:val="center"/>
            </w:pPr>
            <w:r w:rsidRPr="003E690B">
              <w:t>32</w:t>
            </w:r>
            <w:r w:rsidRPr="003E690B">
              <w:rPr>
                <w:rFonts w:hint="eastAsia"/>
              </w:rPr>
              <w:t>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BBC" w:rsidRPr="003E690B" w:rsidRDefault="007B5BBC" w:rsidP="007B5BBC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</w:tbl>
    <w:p w:rsidR="00794DEC" w:rsidRPr="003E690B" w:rsidRDefault="003E690B" w:rsidP="003E690B">
      <w:pPr>
        <w:ind w:rightChars="782" w:right="1642"/>
        <w:jc w:val="center"/>
        <w:rPr>
          <w:b/>
          <w:sz w:val="44"/>
        </w:rPr>
      </w:pPr>
      <w:r w:rsidRPr="003E690B">
        <w:rPr>
          <w:rFonts w:hint="eastAsia"/>
          <w:b/>
          <w:sz w:val="44"/>
        </w:rPr>
        <w:t>医疗专项课题拟资助项目清单</w:t>
      </w:r>
    </w:p>
    <w:sectPr w:rsidR="00794DEC" w:rsidRPr="003E690B" w:rsidSect="003E690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DEC" w:rsidRDefault="00794DEC" w:rsidP="003E690B">
      <w:r>
        <w:separator/>
      </w:r>
    </w:p>
  </w:endnote>
  <w:endnote w:type="continuationSeparator" w:id="1">
    <w:p w:rsidR="00794DEC" w:rsidRDefault="00794DEC" w:rsidP="003E6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DEC" w:rsidRDefault="00794DEC" w:rsidP="003E690B">
      <w:r>
        <w:separator/>
      </w:r>
    </w:p>
  </w:footnote>
  <w:footnote w:type="continuationSeparator" w:id="1">
    <w:p w:rsidR="00794DEC" w:rsidRDefault="00794DEC" w:rsidP="003E69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690B"/>
    <w:rsid w:val="003E690B"/>
    <w:rsid w:val="00794DEC"/>
    <w:rsid w:val="007B5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69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69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69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690B"/>
    <w:rPr>
      <w:sz w:val="18"/>
      <w:szCs w:val="18"/>
    </w:rPr>
  </w:style>
  <w:style w:type="table" w:styleId="a5">
    <w:name w:val="Table Grid"/>
    <w:basedOn w:val="a1"/>
    <w:rsid w:val="007B5BB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2015-04-10T08:47:00Z</dcterms:created>
  <dcterms:modified xsi:type="dcterms:W3CDTF">2015-04-10T08:51:00Z</dcterms:modified>
</cp:coreProperties>
</file>